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200"/>
      </w:pPr>
      <w:r>
        <w:rPr>
          <w:b/>
          <w:sz w:val="24"/>
        </w:rPr>
        <w:t xml:space="preserve">Тема 7. Вариант №1 от 04.07.2022 - 10:14</w:t>
      </w:r>
    </w:p>
    <w:p>
      <w:pPr>
        <w:spacing w:line="100"/>
      </w:pPr>
      <w:r>
        <w:rPr>
          <w:sz w:val="24"/>
        </w:rPr>
        <w:t xml:space="preserve">Батарея 122мм гаубицы Д-30 занимает боевой порядок:</w:t>
      </w:r>
    </w:p>
    <w:p>
      <w:pPr>
        <w:spacing w:line="100"/>
        <w:rPr/>
      </w:pPr>
      <w:r>
        <w:rPr>
          <w:sz w:val="24"/>
        </w:rPr>
        <w:t xml:space="preserve">ОП:  </w:t>
        <w:tab/>
        <w:t xml:space="preserve">Х = 32290; </w:t>
        <w:tab/>
        <w:t xml:space="preserve">У = 91238; </w:t>
        <w:tab/>
        <w:t xml:space="preserve">h = 170 м («Дон»)</w:t>
      </w:r>
    </w:p>
    <w:p>
      <w:pPr>
        <w:spacing w:line="100"/>
        <w:rPr/>
      </w:pPr>
      <w:r>
        <w:rPr>
          <w:sz w:val="24"/>
        </w:rPr>
        <w:t xml:space="preserve">КНП: </w:t>
        <w:tab/>
        <w:t xml:space="preserve">Х = 30031; </w:t>
        <w:tab/>
        <w:t xml:space="preserve">У = 95266; </w:t>
        <w:tab/>
        <w:t xml:space="preserve">h = 77 м («Амур»)</w:t>
      </w:r>
    </w:p>
    <w:p>
      <w:pPr>
        <w:spacing w:line="100"/>
        <w:rPr/>
      </w:pPr>
      <w:r>
        <w:rPr>
          <w:sz w:val="24"/>
        </w:rPr>
        <w:t xml:space="preserve">КНП адн: Х = 30031; У = 95266; </w:t>
        <w:tab/>
        <w:t xml:space="preserve">h = 77 м («Лена»)</w:t>
      </w:r>
    </w:p>
    <w:p>
      <w:pPr>
        <w:spacing w:line="100"/>
        <w:rPr/>
      </w:pPr>
      <w:r>
        <w:rPr>
          <w:sz w:val="24"/>
        </w:rPr>
        <w:t xml:space="preserve">α он = 16-00</w:t>
      </w:r>
    </w:p>
    <w:p>
      <w:pPr>
        <w:spacing w:line="100"/>
        <w:rPr/>
      </w:pPr>
      <w:r>
        <w:rPr>
          <w:sz w:val="24"/>
        </w:rPr>
        <w:t xml:space="preserve">В батарее рассчитаны поправки для заряда «2» на 4, 6, 8 км.</w:t>
      </w:r>
    </w:p>
    <w:p>
      <w:pPr>
        <w:spacing w:line="100"/>
        <w:rPr/>
      </w:pPr>
      <w:r>
        <w:rPr>
          <w:sz w:val="24"/>
        </w:rPr>
        <w:t xml:space="preserve">В дальности: +133; +288; +406. В направлении: -0-09; -0-13; -0-16.</w:t>
      </w:r>
    </w:p>
    <w:p>
      <w:pPr>
        <w:spacing w:line="100"/>
        <w:rPr/>
      </w:pPr>
      <w:r>
        <w:rPr>
          <w:sz w:val="24"/>
        </w:rPr>
        <w:t xml:space="preserve">Командир дивизиона («Лена») передал: «Амур», стой! Цель 21, «радиолокационная станция полевой артиллерии». Дивизионный: αц = 8-66, Дк = 2201, εц = +0-09. Подавить! Я «Лена».</w:t>
      </w:r>
    </w:p>
    <w:p>
      <w:pPr>
        <w:spacing w:line="100"/>
        <w:rPr/>
      </w:pPr>
      <w:r>
        <w:rPr>
          <w:sz w:val="24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line="100"/>
        <w:rPr/>
      </w:pPr>
      <w:r>
        <w:rPr>
          <w:sz w:val="24"/>
        </w:rPr>
        <w:t xml:space="preserve">1) Л77, «-»; 2) П42, «+»; 3) П18, «+»; 4) П20, Все «+», Фр. 0-06; 5) П11, Преобладание «+», Фр. 0-12; 6) Цель подавлена. </w:t>
      </w:r>
    </w:p>
    <w:p>
      <w:pPr>
        <w:spacing w:line="100"/>
        <w:rPr/>
      </w:pPr>
    </w:p>
    <w:p>
      <w:pPr>
        <w:spacing w:after="200"/>
      </w:pPr>
      <w:r>
        <w:rPr>
          <w:b/>
          <w:sz w:val="24"/>
        </w:rPr>
        <w:t xml:space="preserve">Тема 7. Вариант №1 от 04.07.2022 - 10:14</w:t>
      </w:r>
    </w:p>
    <w:p>
      <w:pPr>
        <w:spacing w:line="100"/>
      </w:pPr>
      <w:r>
        <w:rPr>
          <w:sz w:val="24"/>
        </w:rPr>
        <w:t xml:space="preserve">Дцт = 5831</w:t>
        <w:tab/>
        <w:t xml:space="preserve">∆Д = +295</w:t>
        <w:tab/>
        <w:t xml:space="preserve">Дци = 6126</w:t>
        <w:tab/>
        <w:t xml:space="preserve">∂цт = +0-48</w:t>
        <w:tab/>
        <w:t xml:space="preserve">∆∂ = -0-13</w:t>
        <w:tab/>
        <w:t xml:space="preserve">∂ци = +0-35</w:t>
      </w:r>
    </w:p>
    <w:p>
      <w:pPr>
        <w:spacing w:line="100"/>
        <w:rPr/>
        <w:sectPr>
          <w:pgSz w:w="11907.0" w:h="16839.0"/>
          <w:pgMar w:top="400" w:right="1000" w:bottom="400" w:left="1000" w:header="720" w:footer="720" w:gutter="0"/>
        </w:sectPr>
      </w:pPr>
      <w:r>
        <w:rPr>
          <w:sz w:val="24"/>
        </w:rPr>
        <w:t xml:space="preserve">ПС = 7-82</w:t>
        <w:tab/>
        <w:t xml:space="preserve">ОП (кнп) - Слева</w:t>
        <w:tab/>
        <w:t xml:space="preserve">∆Xтыс = 15</w:t>
        <w:tab/>
        <w:t xml:space="preserve">Вд = 14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>
          <w:trHeight w:hRule="exact" w:val="400"/>
          <w:tblHeader/>
        </w:trPr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Команда на ОП.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Пр.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Ур.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Дов.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Наблюдения.</w:t>
            </w:r>
          </w:p>
        </w:tc>
      </w:tr>
      <w:tr>
        <w:trPr>
          <w:trHeight w:hRule="exact" w:val="500"/>
        </w:trPr>
        <w:tc>
          <w:tcPr>
            <w:tcW w:w="165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Argentina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Buenos Aires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2777815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32300003</w:t>
            </w:r>
          </w:p>
        </w:tc>
      </w:tr>
      <w:tr>
        <w:trPr>
          <w:trHeight w:hRule="exact" w:val="500"/>
        </w:trPr>
        <w:tc>
          <w:tcPr>
            <w:tcW w:w="1651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Bolivia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La Paz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1098575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7300000</w:t>
            </w:r>
          </w:p>
        </w:tc>
      </w:tr>
      <w:tr>
        <w:trPr>
          <w:trHeight w:hRule="exact" w:val="500"/>
        </w:trPr>
        <w:tc>
          <w:tcPr>
            <w:tcW w:w="1651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Brazil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Brasilia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8511196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150400000</w:t>
            </w:r>
          </w:p>
        </w:tc>
      </w:tr>
      <w:tr>
        <w:trPr>
          <w:trHeight w:hRule="exact" w:val="500"/>
        </w:trPr>
        <w:tc>
          <w:tcPr>
            <w:tcW w:w="1651" w:type="dxa"/>
            <w:tcBorders/>
            <w:vAlign w:val="center"/>
          </w:tcPr>
          <w:p>
            <w:pPr/>
            <w:r>
              <w:t xml:space="preserve">4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Canada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Ottawa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North America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9976147</w:t>
            </w:r>
          </w:p>
        </w:tc>
        <w:tc>
          <w:tcPr>
            <w:tcW w:w="1651" w:type="dxa"/>
            <w:tcBorders/>
            <w:vAlign w:val="center"/>
          </w:tcPr>
          <w:p>
            <w:pPr/>
            <w:r>
              <w:t xml:space="preserve">26500000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2022-07-05T09:37:53Z</dcterms:created>
  <dcterms:modified xsi:type="dcterms:W3CDTF">2022-07-05T06:37:53Z</dcterms:modified>
</cp:coreProperties>
</file>