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1F230" w14:textId="321F23F8" w:rsidR="00BB3DD8" w:rsidRPr="00BB3DD8" w:rsidRDefault="00BB3DD8">
      <w:pPr>
        <w:rPr>
          <w:sz w:val="32"/>
          <w:szCs w:val="32"/>
        </w:rPr>
      </w:pPr>
      <w:r>
        <w:rPr>
          <w:sz w:val="32"/>
          <w:szCs w:val="32"/>
        </w:rPr>
        <w:t>Working</w:t>
      </w:r>
    </w:p>
    <w:p w14:paraId="593B6329" w14:textId="77777777" w:rsidR="00BB3DD8" w:rsidRPr="00F10F8D" w:rsidRDefault="00BB3DD8">
      <w:pPr>
        <w:rPr>
          <w:sz w:val="24"/>
          <w:szCs w:val="24"/>
        </w:rPr>
      </w:pPr>
      <w:r w:rsidRPr="00F10F8D">
        <w:rPr>
          <w:sz w:val="24"/>
          <w:szCs w:val="24"/>
        </w:rPr>
        <w:t xml:space="preserve">A DX unit, also known as a direct expansion unit, is a type of HVAC (heating, ventilation, and air conditioning) system that uses a refrigerant to cool indoor air. The DX unit works by compressing the refrigerant, which causes it to become hot, and then passing it through a set of coils located inside the indoor unit. As warm indoor air passes over these coils, the refrigerant absorbs the heat, causing it to evaporate and cool the air. </w:t>
      </w:r>
    </w:p>
    <w:p w14:paraId="072892F0" w14:textId="0F1950BF" w:rsidR="00BB3DD8" w:rsidRPr="00F10F8D" w:rsidRDefault="00BB3DD8">
      <w:pPr>
        <w:rPr>
          <w:sz w:val="24"/>
          <w:szCs w:val="24"/>
        </w:rPr>
      </w:pPr>
      <w:r w:rsidRPr="00F10F8D">
        <w:rPr>
          <w:sz w:val="24"/>
          <w:szCs w:val="24"/>
        </w:rPr>
        <w:t>The cooled air is then circulated back into the indoor space, while the hot refrigerant is passed through a set of coils located in the outdoor unit where it releases the heat. DX units are commonly used in residential and commercial settings because they are efficient, cost-effective, and easy to install. They are available in a range of sizes and configurations to suit different indoor spaces, and they can be controlled using a thermostat or other control system to maintain a comfortable indoor temperature.</w:t>
      </w:r>
    </w:p>
    <w:p w14:paraId="1C410F1E" w14:textId="56580970" w:rsidR="00BB3DD8" w:rsidRDefault="00BB3DD8">
      <w:r>
        <w:rPr>
          <w:noProof/>
        </w:rPr>
        <w:drawing>
          <wp:inline distT="0" distB="0" distL="0" distR="0" wp14:anchorId="667CC9E7" wp14:editId="77C9ADB1">
            <wp:extent cx="5731510" cy="3211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FCF6" w14:textId="5EEB12BA" w:rsidR="00BB3DD8" w:rsidRDefault="00BB3DD8"/>
    <w:p w14:paraId="7B3A4D99" w14:textId="3DB1E6C8" w:rsidR="00BB3DD8" w:rsidRDefault="00BB3DD8">
      <w:pPr>
        <w:rPr>
          <w:sz w:val="32"/>
          <w:szCs w:val="32"/>
        </w:rPr>
      </w:pPr>
      <w:r>
        <w:rPr>
          <w:sz w:val="32"/>
          <w:szCs w:val="32"/>
        </w:rPr>
        <w:t>Data</w:t>
      </w:r>
      <w:r w:rsidR="00534222">
        <w:rPr>
          <w:sz w:val="32"/>
          <w:szCs w:val="32"/>
        </w:rPr>
        <w:t xml:space="preserve"> Attributes and its information</w:t>
      </w:r>
    </w:p>
    <w:p w14:paraId="6EE0D54D" w14:textId="2E7BA536" w:rsidR="00BB3DD8" w:rsidRPr="00F10F8D" w:rsidRDefault="00F10F8D" w:rsidP="00F10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0F8D">
        <w:rPr>
          <w:rFonts w:ascii="Calibri" w:hAnsi="Calibri" w:cs="Calibri"/>
          <w:b/>
          <w:bCs/>
          <w:color w:val="000000"/>
          <w:u w:val="single"/>
        </w:rPr>
        <w:t>ON/OFF CMD</w:t>
      </w:r>
      <w:r>
        <w:rPr>
          <w:rFonts w:ascii="Calibri" w:hAnsi="Calibri" w:cs="Calibri"/>
          <w:color w:val="000000"/>
        </w:rPr>
        <w:t xml:space="preserve"> – Command taken for the system it </w:t>
      </w:r>
      <w:proofErr w:type="gramStart"/>
      <w:r>
        <w:rPr>
          <w:rFonts w:ascii="Calibri" w:hAnsi="Calibri" w:cs="Calibri"/>
          <w:color w:val="000000"/>
        </w:rPr>
        <w:t>turn</w:t>
      </w:r>
      <w:proofErr w:type="gramEnd"/>
      <w:r w:rsidR="00534222">
        <w:rPr>
          <w:rFonts w:ascii="Calibri" w:hAnsi="Calibri" w:cs="Calibri"/>
          <w:color w:val="000000"/>
        </w:rPr>
        <w:t xml:space="preserve"> it</w:t>
      </w:r>
      <w:r>
        <w:rPr>
          <w:rFonts w:ascii="Calibri" w:hAnsi="Calibri" w:cs="Calibri"/>
          <w:color w:val="000000"/>
        </w:rPr>
        <w:t xml:space="preserve"> on or off.</w:t>
      </w:r>
    </w:p>
    <w:p w14:paraId="0E197BEF" w14:textId="7EB450B6" w:rsidR="00F10F8D" w:rsidRPr="00F10F8D" w:rsidRDefault="00F10F8D" w:rsidP="00F10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u w:val="single"/>
        </w:rPr>
        <w:t>A/M Status</w:t>
      </w:r>
      <w:r>
        <w:rPr>
          <w:rFonts w:ascii="Calibri" w:hAnsi="Calibri" w:cs="Calibri"/>
          <w:color w:val="000000"/>
        </w:rPr>
        <w:t xml:space="preserve"> – Working Mode of the System. Auto or Manual.</w:t>
      </w:r>
    </w:p>
    <w:p w14:paraId="2E670B55" w14:textId="01B45176" w:rsidR="00F10F8D" w:rsidRPr="00F10F8D" w:rsidRDefault="00F10F8D" w:rsidP="00066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u w:val="single"/>
        </w:rPr>
        <w:t>Trip Status</w:t>
      </w:r>
      <w:r w:rsidRPr="00F10F8D">
        <w:rPr>
          <w:rFonts w:ascii="Calibri" w:hAnsi="Calibri" w:cs="Calibri"/>
          <w:color w:val="000000"/>
        </w:rPr>
        <w:t xml:space="preserve"> – </w:t>
      </w:r>
      <w:r>
        <w:rPr>
          <w:rFonts w:ascii="Calibri" w:hAnsi="Calibri" w:cs="Calibri"/>
          <w:color w:val="000000"/>
        </w:rPr>
        <w:t>R</w:t>
      </w:r>
      <w:r w:rsidRPr="00F10F8D">
        <w:rPr>
          <w:rFonts w:ascii="Calibri" w:hAnsi="Calibri" w:cs="Calibri"/>
          <w:color w:val="000000"/>
        </w:rPr>
        <w:t>efers to a fault or error condition that has caused the system to shut down or trip a safety switch.</w:t>
      </w:r>
      <w:r>
        <w:rPr>
          <w:rFonts w:ascii="Calibri" w:hAnsi="Calibri" w:cs="Calibri"/>
          <w:color w:val="000000"/>
        </w:rPr>
        <w:t xml:space="preserve"> Trip is error occurred and Normal when system is working fine</w:t>
      </w:r>
      <w:r w:rsidRPr="00F10F8D">
        <w:rPr>
          <w:sz w:val="24"/>
          <w:szCs w:val="24"/>
        </w:rPr>
        <w:t>.</w:t>
      </w:r>
    </w:p>
    <w:p w14:paraId="75A2D6EB" w14:textId="4B5B3E1C" w:rsidR="00F10F8D" w:rsidRPr="00534222" w:rsidRDefault="00F10F8D" w:rsidP="00066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u w:val="single"/>
        </w:rPr>
        <w:t>Run Status</w:t>
      </w:r>
      <w:r w:rsidRPr="00F10F8D">
        <w:rPr>
          <w:rFonts w:ascii="Calibri" w:hAnsi="Calibri" w:cs="Calibri"/>
          <w:color w:val="000000"/>
        </w:rPr>
        <w:t xml:space="preserve"> – </w:t>
      </w:r>
      <w:r w:rsidR="00534222">
        <w:rPr>
          <w:rFonts w:ascii="Calibri" w:hAnsi="Calibri" w:cs="Calibri"/>
          <w:color w:val="000000"/>
        </w:rPr>
        <w:t xml:space="preserve">Active running status of the system. On or </w:t>
      </w:r>
      <w:proofErr w:type="gramStart"/>
      <w:r w:rsidR="00534222">
        <w:rPr>
          <w:rFonts w:ascii="Calibri" w:hAnsi="Calibri" w:cs="Calibri"/>
          <w:color w:val="000000"/>
        </w:rPr>
        <w:t>Off</w:t>
      </w:r>
      <w:proofErr w:type="gramEnd"/>
      <w:r w:rsidR="00534222">
        <w:rPr>
          <w:rFonts w:ascii="Calibri" w:hAnsi="Calibri" w:cs="Calibri"/>
          <w:color w:val="000000"/>
        </w:rPr>
        <w:t>.</w:t>
      </w:r>
    </w:p>
    <w:p w14:paraId="066A9264" w14:textId="02A37FF5" w:rsidR="00534222" w:rsidRPr="00534222" w:rsidRDefault="00534222" w:rsidP="000662A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534222">
        <w:rPr>
          <w:rFonts w:ascii="Calibri" w:hAnsi="Calibri" w:cs="Calibri"/>
          <w:b/>
          <w:bCs/>
          <w:color w:val="000000"/>
          <w:u w:val="single"/>
        </w:rPr>
        <w:t>Schedule Mode</w:t>
      </w:r>
      <w:r>
        <w:rPr>
          <w:rFonts w:ascii="Calibri" w:hAnsi="Calibri" w:cs="Calibri"/>
          <w:b/>
          <w:bCs/>
          <w:color w:val="000000"/>
          <w:u w:val="single"/>
        </w:rPr>
        <w:t xml:space="preserve"> </w:t>
      </w:r>
      <w:r>
        <w:rPr>
          <w:rFonts w:ascii="Calibri" w:hAnsi="Calibri" w:cs="Calibri"/>
          <w:color w:val="000000"/>
        </w:rPr>
        <w:t xml:space="preserve">– Whether the system is scheduled or scheduling is off. </w:t>
      </w:r>
      <w:r>
        <w:rPr>
          <w:rFonts w:ascii="Calibri" w:hAnsi="Calibri" w:cs="Calibri"/>
          <w:color w:val="000000"/>
        </w:rPr>
        <w:tab/>
      </w:r>
    </w:p>
    <w:p w14:paraId="6535E608" w14:textId="5B5A36B9" w:rsidR="00F10F8D" w:rsidRPr="004B5846" w:rsidRDefault="00534222" w:rsidP="00F10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4222">
        <w:rPr>
          <w:rFonts w:ascii="Calibri" w:hAnsi="Calibri" w:cs="Calibri"/>
          <w:b/>
          <w:bCs/>
          <w:color w:val="000000"/>
          <w:u w:val="single"/>
        </w:rPr>
        <w:t>Time Schedule</w:t>
      </w:r>
      <w:r>
        <w:rPr>
          <w:rFonts w:ascii="Calibri" w:hAnsi="Calibri" w:cs="Calibri"/>
          <w:b/>
          <w:bCs/>
          <w:color w:val="000000"/>
          <w:u w:val="single"/>
        </w:rPr>
        <w:t xml:space="preserve"> </w:t>
      </w:r>
      <w:r>
        <w:rPr>
          <w:rFonts w:ascii="Calibri" w:hAnsi="Calibri" w:cs="Calibri"/>
          <w:color w:val="000000"/>
        </w:rPr>
        <w:t>– Whether the Time Scheduling is on or off.</w:t>
      </w:r>
    </w:p>
    <w:p w14:paraId="2EF24714" w14:textId="4AF1139C" w:rsidR="004B5846" w:rsidRDefault="004B5846" w:rsidP="004B5846">
      <w:pPr>
        <w:rPr>
          <w:sz w:val="24"/>
          <w:szCs w:val="24"/>
        </w:rPr>
      </w:pPr>
    </w:p>
    <w:p w14:paraId="1D8A1F31" w14:textId="77777777" w:rsidR="004B5846" w:rsidRPr="004B5846" w:rsidRDefault="004B5846" w:rsidP="004B5846">
      <w:pPr>
        <w:rPr>
          <w:sz w:val="24"/>
          <w:szCs w:val="24"/>
        </w:rPr>
      </w:pPr>
    </w:p>
    <w:p w14:paraId="33E0D43B" w14:textId="00DA554B" w:rsidR="00673F3B" w:rsidRDefault="004B5846" w:rsidP="004B5846">
      <w:pPr>
        <w:rPr>
          <w:sz w:val="32"/>
          <w:szCs w:val="32"/>
        </w:rPr>
      </w:pPr>
      <w:r w:rsidRPr="004B5846">
        <w:rPr>
          <w:sz w:val="32"/>
          <w:szCs w:val="32"/>
        </w:rPr>
        <w:lastRenderedPageBreak/>
        <w:t>Addable Param</w:t>
      </w:r>
      <w:r>
        <w:rPr>
          <w:sz w:val="32"/>
          <w:szCs w:val="32"/>
        </w:rPr>
        <w:t>e</w:t>
      </w:r>
      <w:r w:rsidRPr="004B5846">
        <w:rPr>
          <w:sz w:val="32"/>
          <w:szCs w:val="32"/>
        </w:rPr>
        <w:t>ters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980"/>
        <w:gridCol w:w="4819"/>
        <w:gridCol w:w="2217"/>
      </w:tblGrid>
      <w:tr w:rsidR="002949BD" w14:paraId="7D756E39" w14:textId="77777777" w:rsidTr="00294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3506BB" w14:textId="51C4427E" w:rsidR="002949BD" w:rsidRDefault="002949BD" w:rsidP="004B58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819" w:type="dxa"/>
          </w:tcPr>
          <w:p w14:paraId="5A5012A4" w14:textId="43D82423" w:rsidR="002949BD" w:rsidRDefault="002949BD" w:rsidP="004B5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217" w:type="dxa"/>
          </w:tcPr>
          <w:p w14:paraId="4CE80E32" w14:textId="56D7829D" w:rsidR="002949BD" w:rsidRDefault="002949BD" w:rsidP="004B5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Range</w:t>
            </w:r>
          </w:p>
        </w:tc>
      </w:tr>
      <w:tr w:rsidR="002949BD" w14:paraId="273E7484" w14:textId="77777777" w:rsidTr="0029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28DA6" w14:textId="09EEBBB8" w:rsidR="002949BD" w:rsidRPr="002949BD" w:rsidRDefault="002949BD" w:rsidP="004B5846">
            <w:pPr>
              <w:rPr>
                <w:sz w:val="32"/>
                <w:szCs w:val="32"/>
                <w:u w:val="single"/>
              </w:rPr>
            </w:pPr>
            <w:r w:rsidRPr="002949BD">
              <w:rPr>
                <w:sz w:val="24"/>
                <w:szCs w:val="24"/>
                <w:u w:val="single"/>
              </w:rPr>
              <w:t>Power Consumption</w:t>
            </w:r>
            <w:r w:rsidR="00963B6F">
              <w:rPr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819" w:type="dxa"/>
          </w:tcPr>
          <w:p w14:paraId="6BD0E667" w14:textId="5C3AFD11" w:rsidR="002949BD" w:rsidRDefault="002949BD" w:rsidP="0029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B5846">
              <w:rPr>
                <w:sz w:val="24"/>
                <w:szCs w:val="24"/>
              </w:rPr>
              <w:t>Monitoring the power consumption of the DX unit system can provide insights into the system's efficiency and help predict maintenance needs.</w:t>
            </w:r>
          </w:p>
        </w:tc>
        <w:tc>
          <w:tcPr>
            <w:tcW w:w="2217" w:type="dxa"/>
          </w:tcPr>
          <w:p w14:paraId="2CE471EF" w14:textId="0481676E" w:rsidR="008241DF" w:rsidRDefault="008241DF" w:rsidP="008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</w:t>
            </w:r>
            <w:r w:rsidR="006E138C">
              <w:rPr>
                <w:sz w:val="24"/>
                <w:szCs w:val="24"/>
              </w:rPr>
              <w:t xml:space="preserve"> Window/Room </w:t>
            </w:r>
            <w:r>
              <w:rPr>
                <w:sz w:val="24"/>
                <w:szCs w:val="24"/>
              </w:rPr>
              <w:t xml:space="preserve">AC – </w:t>
            </w:r>
          </w:p>
          <w:p w14:paraId="52F3B710" w14:textId="4CF93021" w:rsidR="008241DF" w:rsidRDefault="008241DF" w:rsidP="008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Small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6E138C" w:rsidRPr="006E138C">
              <w:rPr>
                <w:sz w:val="24"/>
                <w:szCs w:val="24"/>
              </w:rPr>
              <w:t>0.5 to 0.7</w:t>
            </w:r>
          </w:p>
          <w:p w14:paraId="6AC2C776" w14:textId="6941FD91" w:rsidR="008241DF" w:rsidRDefault="008241DF" w:rsidP="008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Medium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6E138C">
              <w:rPr>
                <w:sz w:val="24"/>
                <w:szCs w:val="24"/>
              </w:rPr>
              <w:t>1 to 1.5</w:t>
            </w:r>
          </w:p>
          <w:p w14:paraId="4D6AF439" w14:textId="11B6B731" w:rsidR="008241DF" w:rsidRDefault="008241DF" w:rsidP="008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Large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6E138C" w:rsidRPr="006E138C">
              <w:rPr>
                <w:sz w:val="24"/>
                <w:szCs w:val="24"/>
              </w:rPr>
              <w:t>1.5 to 2.5</w:t>
            </w:r>
            <w:r>
              <w:rPr>
                <w:sz w:val="24"/>
                <w:szCs w:val="24"/>
              </w:rPr>
              <w:t xml:space="preserve"> </w:t>
            </w:r>
            <w:r w:rsidRPr="00963B6F">
              <w:rPr>
                <w:sz w:val="24"/>
                <w:szCs w:val="24"/>
              </w:rPr>
              <w:t>watts</w:t>
            </w:r>
          </w:p>
          <w:p w14:paraId="06455542" w14:textId="77777777" w:rsidR="008241DF" w:rsidRDefault="008241DF" w:rsidP="004B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3467037" w14:textId="3B5D52FC" w:rsidR="002949BD" w:rsidRDefault="00963B6F" w:rsidP="004B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S</w:t>
            </w:r>
            <w:r w:rsidR="008241DF">
              <w:rPr>
                <w:sz w:val="24"/>
                <w:szCs w:val="24"/>
              </w:rPr>
              <w:t>plit System AC</w:t>
            </w:r>
            <w:r>
              <w:rPr>
                <w:sz w:val="24"/>
                <w:szCs w:val="24"/>
              </w:rPr>
              <w:t xml:space="preserve"> – </w:t>
            </w:r>
          </w:p>
          <w:p w14:paraId="76940005" w14:textId="77777777" w:rsidR="006E138C" w:rsidRDefault="00963B6F" w:rsidP="0096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Small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6E138C" w:rsidRPr="006E138C">
              <w:rPr>
                <w:sz w:val="24"/>
                <w:szCs w:val="24"/>
              </w:rPr>
              <w:t>0.6 to 0.9 kilowatts</w:t>
            </w:r>
          </w:p>
          <w:p w14:paraId="3D207012" w14:textId="4565D35A" w:rsidR="00963B6F" w:rsidRDefault="00963B6F" w:rsidP="0096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Medium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6E138C" w:rsidRPr="006E138C">
              <w:rPr>
                <w:sz w:val="24"/>
                <w:szCs w:val="24"/>
              </w:rPr>
              <w:t>1.2 to 1.8 kilowatts</w:t>
            </w:r>
          </w:p>
          <w:p w14:paraId="3275FCC1" w14:textId="77777777" w:rsidR="00963B6F" w:rsidRDefault="00963B6F" w:rsidP="004B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Large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6E138C" w:rsidRPr="006E138C">
              <w:rPr>
                <w:sz w:val="24"/>
                <w:szCs w:val="24"/>
              </w:rPr>
              <w:t>1.8 to 2.5 kilowatts</w:t>
            </w:r>
          </w:p>
          <w:p w14:paraId="69C3B563" w14:textId="77777777" w:rsidR="006E138C" w:rsidRDefault="006E138C" w:rsidP="004B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23FA19" w14:textId="736E4E6E" w:rsidR="006E138C" w:rsidRPr="00963B6F" w:rsidRDefault="006E138C" w:rsidP="004B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398F" w14:paraId="28E7BC2E" w14:textId="77777777" w:rsidTr="00294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6342D" w14:textId="7DCEEC09" w:rsidR="0035398F" w:rsidRPr="002949BD" w:rsidRDefault="0035398F" w:rsidP="004B5846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Space</w:t>
            </w:r>
          </w:p>
        </w:tc>
        <w:tc>
          <w:tcPr>
            <w:tcW w:w="4819" w:type="dxa"/>
          </w:tcPr>
          <w:p w14:paraId="0EFC8CE6" w14:textId="61ECC6C0" w:rsidR="0035398F" w:rsidRPr="004B5846" w:rsidRDefault="0035398F" w:rsidP="0029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space or room space for the system.</w:t>
            </w:r>
          </w:p>
        </w:tc>
        <w:tc>
          <w:tcPr>
            <w:tcW w:w="2217" w:type="dxa"/>
          </w:tcPr>
          <w:p w14:paraId="09B61246" w14:textId="614A29BA" w:rsidR="0035398F" w:rsidRPr="00963B6F" w:rsidRDefault="00963B6F" w:rsidP="004B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Small, </w:t>
            </w:r>
            <w:proofErr w:type="gramStart"/>
            <w:r>
              <w:rPr>
                <w:sz w:val="24"/>
                <w:szCs w:val="24"/>
              </w:rPr>
              <w:t>Medium</w:t>
            </w:r>
            <w:proofErr w:type="gramEnd"/>
            <w:r>
              <w:rPr>
                <w:sz w:val="24"/>
                <w:szCs w:val="24"/>
              </w:rPr>
              <w:t xml:space="preserve"> and Large</w:t>
            </w:r>
          </w:p>
        </w:tc>
      </w:tr>
      <w:tr w:rsidR="002949BD" w14:paraId="0B3A3C9B" w14:textId="77777777" w:rsidTr="0029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08A0DB" w14:textId="1D564459" w:rsidR="002949BD" w:rsidRPr="002949BD" w:rsidRDefault="002949BD" w:rsidP="004B5846">
            <w:pPr>
              <w:rPr>
                <w:sz w:val="32"/>
                <w:szCs w:val="32"/>
                <w:u w:val="single"/>
              </w:rPr>
            </w:pPr>
            <w:r w:rsidRPr="002949BD">
              <w:rPr>
                <w:sz w:val="24"/>
                <w:szCs w:val="24"/>
                <w:u w:val="single"/>
              </w:rPr>
              <w:t>Type</w:t>
            </w:r>
          </w:p>
        </w:tc>
        <w:tc>
          <w:tcPr>
            <w:tcW w:w="4819" w:type="dxa"/>
          </w:tcPr>
          <w:p w14:paraId="400FAE2D" w14:textId="41C417F8" w:rsidR="002949BD" w:rsidRDefault="002949BD" w:rsidP="0029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Type of DX Unit HVAC System.</w:t>
            </w:r>
          </w:p>
        </w:tc>
        <w:tc>
          <w:tcPr>
            <w:tcW w:w="2217" w:type="dxa"/>
          </w:tcPr>
          <w:p w14:paraId="2C29D5DC" w14:textId="77777777" w:rsidR="002949BD" w:rsidRDefault="00601B6A" w:rsidP="00601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1B6A">
              <w:rPr>
                <w:sz w:val="24"/>
                <w:szCs w:val="24"/>
              </w:rPr>
              <w:t>Window/Room Air Conditioner (RAC)</w:t>
            </w:r>
            <w:r>
              <w:rPr>
                <w:sz w:val="24"/>
                <w:szCs w:val="24"/>
              </w:rPr>
              <w:t>,</w:t>
            </w:r>
          </w:p>
          <w:p w14:paraId="3499CC2A" w14:textId="34035B9F" w:rsidR="00601B6A" w:rsidRPr="00601B6A" w:rsidRDefault="00601B6A" w:rsidP="00601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1B6A">
              <w:rPr>
                <w:sz w:val="24"/>
                <w:szCs w:val="24"/>
              </w:rPr>
              <w:t>Split Systems</w:t>
            </w:r>
          </w:p>
        </w:tc>
      </w:tr>
      <w:tr w:rsidR="0035398F" w14:paraId="350208F8" w14:textId="77777777" w:rsidTr="00294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33B583" w14:textId="373A6BF6" w:rsidR="002949BD" w:rsidRPr="002949BD" w:rsidRDefault="002949BD" w:rsidP="004B5846">
            <w:pPr>
              <w:rPr>
                <w:sz w:val="32"/>
                <w:szCs w:val="32"/>
                <w:u w:val="single"/>
              </w:rPr>
            </w:pPr>
            <w:r w:rsidRPr="002949BD">
              <w:rPr>
                <w:sz w:val="24"/>
                <w:szCs w:val="24"/>
                <w:u w:val="single"/>
              </w:rPr>
              <w:t>Filter status</w:t>
            </w:r>
          </w:p>
        </w:tc>
        <w:tc>
          <w:tcPr>
            <w:tcW w:w="4819" w:type="dxa"/>
          </w:tcPr>
          <w:p w14:paraId="5EC74D10" w14:textId="226823BA" w:rsidR="002949BD" w:rsidRDefault="002949BD" w:rsidP="0029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B5846">
              <w:rPr>
                <w:sz w:val="24"/>
                <w:szCs w:val="24"/>
              </w:rPr>
              <w:t>Monitoring the status of the system's filters can help predict maintenance needs and ensure that the system is operating efficiently.</w:t>
            </w:r>
          </w:p>
        </w:tc>
        <w:tc>
          <w:tcPr>
            <w:tcW w:w="2217" w:type="dxa"/>
          </w:tcPr>
          <w:p w14:paraId="1EE43CED" w14:textId="3E0703DA" w:rsidR="002949BD" w:rsidRPr="00FA7F6F" w:rsidRDefault="00FA7F6F" w:rsidP="004B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 and Dirty</w:t>
            </w:r>
          </w:p>
        </w:tc>
      </w:tr>
      <w:tr w:rsidR="0035398F" w14:paraId="5C8EAD51" w14:textId="77777777" w:rsidTr="0029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86095D" w14:textId="4CF78ADC" w:rsidR="002949BD" w:rsidRPr="002949BD" w:rsidRDefault="002949BD" w:rsidP="004B5846">
            <w:pPr>
              <w:rPr>
                <w:sz w:val="32"/>
                <w:szCs w:val="32"/>
                <w:u w:val="single"/>
              </w:rPr>
            </w:pPr>
            <w:r w:rsidRPr="002949BD">
              <w:rPr>
                <w:sz w:val="24"/>
                <w:szCs w:val="24"/>
                <w:u w:val="single"/>
              </w:rPr>
              <w:t>Indoor Temperature</w:t>
            </w:r>
          </w:p>
        </w:tc>
        <w:tc>
          <w:tcPr>
            <w:tcW w:w="4819" w:type="dxa"/>
          </w:tcPr>
          <w:p w14:paraId="1921DCBA" w14:textId="1127A684" w:rsidR="002949BD" w:rsidRDefault="002949BD" w:rsidP="0029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B5846">
              <w:rPr>
                <w:sz w:val="24"/>
                <w:szCs w:val="24"/>
              </w:rPr>
              <w:t>Monitoring the outdoor temperature can help predict the demand for heating or cooling and optimize the system's performance.</w:t>
            </w:r>
          </w:p>
        </w:tc>
        <w:tc>
          <w:tcPr>
            <w:tcW w:w="2217" w:type="dxa"/>
          </w:tcPr>
          <w:p w14:paraId="431D77EE" w14:textId="142A416F" w:rsidR="002949BD" w:rsidRPr="00FA7F6F" w:rsidRDefault="00FA7F6F" w:rsidP="004B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7F6F">
              <w:rPr>
                <w:sz w:val="24"/>
                <w:szCs w:val="24"/>
              </w:rPr>
              <w:t>15 -28 degree Celsius</w:t>
            </w:r>
          </w:p>
        </w:tc>
      </w:tr>
      <w:tr w:rsidR="0035398F" w14:paraId="12E79C60" w14:textId="77777777" w:rsidTr="00294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76E1BF" w14:textId="03AA6B82" w:rsidR="002949BD" w:rsidRPr="002949BD" w:rsidRDefault="002949BD" w:rsidP="004B5846">
            <w:pPr>
              <w:rPr>
                <w:sz w:val="32"/>
                <w:szCs w:val="32"/>
                <w:u w:val="single"/>
              </w:rPr>
            </w:pPr>
            <w:r w:rsidRPr="002949BD">
              <w:rPr>
                <w:sz w:val="24"/>
                <w:szCs w:val="24"/>
                <w:u w:val="single"/>
              </w:rPr>
              <w:t>Airflow rates</w:t>
            </w:r>
          </w:p>
        </w:tc>
        <w:tc>
          <w:tcPr>
            <w:tcW w:w="4819" w:type="dxa"/>
          </w:tcPr>
          <w:p w14:paraId="0CBF21B3" w14:textId="14D634AE" w:rsidR="002949BD" w:rsidRDefault="002949BD" w:rsidP="0029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B5846">
              <w:rPr>
                <w:sz w:val="24"/>
                <w:szCs w:val="24"/>
              </w:rPr>
              <w:t>Monitoring the airflow rates within the system can help ensure that the system is operating efficiently and help predict maintenance needs.</w:t>
            </w:r>
          </w:p>
        </w:tc>
        <w:tc>
          <w:tcPr>
            <w:tcW w:w="2217" w:type="dxa"/>
          </w:tcPr>
          <w:p w14:paraId="2A41B182" w14:textId="006230CF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Window/Room AC – In CFM</w:t>
            </w:r>
          </w:p>
          <w:p w14:paraId="35439182" w14:textId="4F852707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Small :</w:t>
            </w:r>
            <w:proofErr w:type="gramEnd"/>
            <w:r>
              <w:rPr>
                <w:sz w:val="24"/>
                <w:szCs w:val="24"/>
              </w:rPr>
              <w:t xml:space="preserve"> 100 to 250 </w:t>
            </w:r>
          </w:p>
          <w:p w14:paraId="7C31F46D" w14:textId="57FD1549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Medium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F64911">
              <w:rPr>
                <w:sz w:val="24"/>
                <w:szCs w:val="24"/>
              </w:rPr>
              <w:t>250-400</w:t>
            </w:r>
          </w:p>
          <w:p w14:paraId="3E3E711F" w14:textId="4F76FA6A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Large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F64911">
              <w:rPr>
                <w:sz w:val="24"/>
                <w:szCs w:val="24"/>
              </w:rPr>
              <w:t>400-500</w:t>
            </w:r>
          </w:p>
          <w:p w14:paraId="22718462" w14:textId="77777777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C868906" w14:textId="77777777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Split System AC – </w:t>
            </w:r>
          </w:p>
          <w:p w14:paraId="5043B86B" w14:textId="41FA36E7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Small :</w:t>
            </w:r>
            <w:proofErr w:type="gramEnd"/>
            <w:r>
              <w:rPr>
                <w:sz w:val="24"/>
                <w:szCs w:val="24"/>
              </w:rPr>
              <w:t xml:space="preserve"> 100 to 300 </w:t>
            </w:r>
          </w:p>
          <w:p w14:paraId="5106C9D8" w14:textId="0F191320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Medium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F64911">
              <w:rPr>
                <w:sz w:val="24"/>
                <w:szCs w:val="24"/>
              </w:rPr>
              <w:t>350-450</w:t>
            </w:r>
          </w:p>
          <w:p w14:paraId="0C7A4FAB" w14:textId="152F4F4C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Large :</w:t>
            </w:r>
            <w:proofErr w:type="gramEnd"/>
            <w:r>
              <w:rPr>
                <w:sz w:val="24"/>
                <w:szCs w:val="24"/>
              </w:rPr>
              <w:t xml:space="preserve"> 450</w:t>
            </w:r>
            <w:r w:rsidRPr="00F64911">
              <w:rPr>
                <w:sz w:val="24"/>
                <w:szCs w:val="24"/>
              </w:rPr>
              <w:t>-700</w:t>
            </w:r>
          </w:p>
          <w:p w14:paraId="1B7C842E" w14:textId="77777777" w:rsidR="002949BD" w:rsidRDefault="002949BD" w:rsidP="004B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41D57C13" w14:textId="77777777" w:rsidR="002949BD" w:rsidRDefault="002949BD" w:rsidP="004B5846">
      <w:pPr>
        <w:rPr>
          <w:sz w:val="32"/>
          <w:szCs w:val="32"/>
        </w:rPr>
      </w:pPr>
    </w:p>
    <w:p w14:paraId="1D942D3A" w14:textId="78DA8958" w:rsidR="004D06F3" w:rsidRDefault="004D06F3" w:rsidP="00534222">
      <w:pPr>
        <w:rPr>
          <w:sz w:val="24"/>
          <w:szCs w:val="24"/>
        </w:rPr>
      </w:pPr>
    </w:p>
    <w:p w14:paraId="08CD2399" w14:textId="1DBE2E00" w:rsidR="00A73DE7" w:rsidRDefault="00A73DE7" w:rsidP="00A73DE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Sample Use Cases </w:t>
      </w: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Prediction </w:t>
      </w:r>
    </w:p>
    <w:p w14:paraId="23F76A01" w14:textId="33BC09F3" w:rsidR="00A73DE7" w:rsidRDefault="00A73DE7" w:rsidP="00A73DE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Early Maintenance Prediction</w:t>
      </w:r>
    </w:p>
    <w:p w14:paraId="348E4D5B" w14:textId="18972E8C" w:rsidR="00A73DE7" w:rsidRPr="00A73DE7" w:rsidRDefault="00A73DE7" w:rsidP="00A73DE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Fault Detection</w:t>
      </w:r>
    </w:p>
    <w:p w14:paraId="72D3F28C" w14:textId="77777777" w:rsidR="00A73DE7" w:rsidRDefault="00A73DE7" w:rsidP="00534222">
      <w:pPr>
        <w:rPr>
          <w:sz w:val="24"/>
          <w:szCs w:val="24"/>
        </w:rPr>
      </w:pPr>
    </w:p>
    <w:p w14:paraId="348DBB27" w14:textId="101DAD10" w:rsidR="004D06F3" w:rsidRDefault="004D06F3" w:rsidP="004D06F3">
      <w:pPr>
        <w:rPr>
          <w:sz w:val="32"/>
          <w:szCs w:val="32"/>
        </w:rPr>
      </w:pPr>
      <w:r>
        <w:rPr>
          <w:sz w:val="32"/>
          <w:szCs w:val="32"/>
        </w:rPr>
        <w:t>Example Dashboards</w:t>
      </w:r>
    </w:p>
    <w:p w14:paraId="539F6F61" w14:textId="77777777" w:rsidR="004D06F3" w:rsidRDefault="004D06F3" w:rsidP="00534222">
      <w:pPr>
        <w:rPr>
          <w:sz w:val="24"/>
          <w:szCs w:val="24"/>
        </w:rPr>
      </w:pPr>
    </w:p>
    <w:p w14:paraId="346A2FED" w14:textId="59D764D7" w:rsidR="00534222" w:rsidRDefault="004D06F3" w:rsidP="005342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0A897C" wp14:editId="22700206">
            <wp:extent cx="5731510" cy="3248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851E" w14:textId="77777777" w:rsidR="004D06F3" w:rsidRDefault="004D06F3" w:rsidP="00534222">
      <w:pPr>
        <w:rPr>
          <w:sz w:val="24"/>
          <w:szCs w:val="24"/>
        </w:rPr>
      </w:pPr>
    </w:p>
    <w:p w14:paraId="1156A5A8" w14:textId="009B328E" w:rsidR="004D06F3" w:rsidRDefault="004D06F3" w:rsidP="0053422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FA15E58" wp14:editId="29CB338C">
            <wp:extent cx="573405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1A32" w14:textId="2CA6B172" w:rsidR="00994FA2" w:rsidRDefault="00994FA2" w:rsidP="00534222">
      <w:pPr>
        <w:rPr>
          <w:sz w:val="24"/>
          <w:szCs w:val="24"/>
        </w:rPr>
      </w:pPr>
    </w:p>
    <w:p w14:paraId="11F22CF9" w14:textId="77777777" w:rsidR="00994FA2" w:rsidRDefault="00994FA2" w:rsidP="00534222">
      <w:pPr>
        <w:rPr>
          <w:sz w:val="24"/>
          <w:szCs w:val="24"/>
        </w:rPr>
      </w:pPr>
    </w:p>
    <w:p w14:paraId="5D0387C1" w14:textId="4CCFCD60" w:rsidR="00994FA2" w:rsidRDefault="00994FA2" w:rsidP="00534222">
      <w:pPr>
        <w:rPr>
          <w:b/>
          <w:bCs/>
          <w:sz w:val="32"/>
          <w:szCs w:val="32"/>
        </w:rPr>
      </w:pPr>
      <w:r w:rsidRPr="00994FA2">
        <w:rPr>
          <w:b/>
          <w:bCs/>
          <w:sz w:val="32"/>
          <w:szCs w:val="32"/>
        </w:rPr>
        <w:t>References</w:t>
      </w:r>
    </w:p>
    <w:p w14:paraId="21A18D22" w14:textId="77777777" w:rsidR="00994FA2" w:rsidRPr="00994FA2" w:rsidRDefault="00994FA2" w:rsidP="00994FA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94FA2">
        <w:rPr>
          <w:sz w:val="24"/>
          <w:szCs w:val="24"/>
        </w:rPr>
        <w:t>https://iceblast.com.au/direct-expansion-dx-air-conditioning-faq/#:~:text=Depending%20on%20specific%20requirements%2C%20DX,or%20water%2Dcooled%20condensing%20options.</w:t>
      </w:r>
    </w:p>
    <w:p w14:paraId="4DB01F80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https://www.yourbestdigs.com/window-ac-watts-usage/</w:t>
      </w:r>
    </w:p>
    <w:p w14:paraId="78B55CA5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https://www.jackery.com/blogs/news/how-many-watts-does-a-window-ac-use#:~:text=A%20large%20window%20AC%20can,watts%20of%20power%20per%20hour.</w:t>
      </w:r>
    </w:p>
    <w:p w14:paraId="60B01C67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https://www.cnet.com/home/energy-and-utilities/btus-an-important-air-conditioner-term-you-may-be-overlooking/#:~:text=If%20your%20space%20is%20300,footage%20from%20550%20to%20800.</w:t>
      </w:r>
    </w:p>
    <w:p w14:paraId="5F3E7C00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https://www.appliancesonline.com.au/article/heating-and-cooling/air-conditioners/what-size-air-conditioner-do-you-need/</w:t>
      </w:r>
    </w:p>
    <w:p w14:paraId="7B27EB01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https://homeparticle.com/power-consumption-of-ac-per-hour/</w:t>
      </w:r>
    </w:p>
    <w:p w14:paraId="456F91DB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https://homeairguides.com/how-much-electricity-watts-does-a-window-ac-use-air-conditioner-monthly-cost-guide/</w:t>
      </w:r>
    </w:p>
    <w:p w14:paraId="643B4836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https://digital.library.ncat.edu/cgi/viewcontent.cgi?article=1209&amp;context=theses</w:t>
      </w:r>
    </w:p>
    <w:p w14:paraId="514E2EA9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https://inspectapedia.com/aircond/Air_Flow_Rates.php</w:t>
      </w:r>
    </w:p>
    <w:p w14:paraId="3F60EA94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lastRenderedPageBreak/>
        <w:t>http://www.fsec.ucf.edu/en/publications/html/FSEC-PF-321-97/index.htm#:~:text=Manufacturer%20recommended%20air%20flow%20rates,per%20kW)%20of%20cooling%20capacity.</w:t>
      </w:r>
    </w:p>
    <w:p w14:paraId="0413F9CC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https://learnmetrics.com/fpm-to-cfm/</w:t>
      </w:r>
    </w:p>
    <w:p w14:paraId="0D62CC46" w14:textId="25180CDD" w:rsidR="00994FA2" w:rsidRDefault="006B3B3F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0" w:history="1">
        <w:r w:rsidRPr="007A241D">
          <w:rPr>
            <w:rStyle w:val="Hyperlink"/>
            <w:sz w:val="24"/>
            <w:szCs w:val="24"/>
          </w:rPr>
          <w:t>https://advantech-bb.com/pr-bbsmartworx-hvac-monitoring-wzzard/wzzard-hvac-dashboard/</w:t>
        </w:r>
      </w:hyperlink>
    </w:p>
    <w:p w14:paraId="19ACE38A" w14:textId="4D40141C" w:rsidR="006B3B3F" w:rsidRPr="00994FA2" w:rsidRDefault="006B3B3F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3B3F">
        <w:rPr>
          <w:sz w:val="24"/>
          <w:szCs w:val="24"/>
        </w:rPr>
        <w:t>https://homeparticle.com/power-consumption-of-ac-per-hour/</w:t>
      </w:r>
    </w:p>
    <w:p w14:paraId="5B06BDA8" w14:textId="7C6F0CBC" w:rsidR="00994FA2" w:rsidRDefault="00D03BE1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1" w:history="1">
        <w:r w:rsidRPr="007A241D">
          <w:rPr>
            <w:rStyle w:val="Hyperlink"/>
            <w:sz w:val="24"/>
            <w:szCs w:val="24"/>
          </w:rPr>
          <w:t>https://www.researchgate.net/figure/Total-and-air-conditioning-electricity-consumption-on-the-similar-day-Baseline_fig2_329842340</w:t>
        </w:r>
      </w:hyperlink>
    </w:p>
    <w:p w14:paraId="422C6EF2" w14:textId="527566D7" w:rsidR="00D03BE1" w:rsidRPr="00994FA2" w:rsidRDefault="00D03BE1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3BE1">
        <w:rPr>
          <w:sz w:val="24"/>
          <w:szCs w:val="24"/>
        </w:rPr>
        <w:t>https://www.sciencedirect.com/science/article/pii/S2352484722013944</w:t>
      </w:r>
    </w:p>
    <w:sectPr w:rsidR="00D03BE1" w:rsidRPr="0099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1DCE5" w14:textId="77777777" w:rsidR="00472404" w:rsidRDefault="00472404" w:rsidP="004D06F3">
      <w:pPr>
        <w:spacing w:after="0" w:line="240" w:lineRule="auto"/>
      </w:pPr>
      <w:r>
        <w:separator/>
      </w:r>
    </w:p>
  </w:endnote>
  <w:endnote w:type="continuationSeparator" w:id="0">
    <w:p w14:paraId="48A0E239" w14:textId="77777777" w:rsidR="00472404" w:rsidRDefault="00472404" w:rsidP="004D0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CB4E7" w14:textId="77777777" w:rsidR="00472404" w:rsidRDefault="00472404" w:rsidP="004D06F3">
      <w:pPr>
        <w:spacing w:after="0" w:line="240" w:lineRule="auto"/>
      </w:pPr>
      <w:r>
        <w:separator/>
      </w:r>
    </w:p>
  </w:footnote>
  <w:footnote w:type="continuationSeparator" w:id="0">
    <w:p w14:paraId="10DE84CC" w14:textId="77777777" w:rsidR="00472404" w:rsidRDefault="00472404" w:rsidP="004D0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06BE"/>
    <w:multiLevelType w:val="hybridMultilevel"/>
    <w:tmpl w:val="8BA0F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57A37"/>
    <w:multiLevelType w:val="hybridMultilevel"/>
    <w:tmpl w:val="E77C0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C73CB"/>
    <w:multiLevelType w:val="hybridMultilevel"/>
    <w:tmpl w:val="B5E46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56ACF"/>
    <w:multiLevelType w:val="hybridMultilevel"/>
    <w:tmpl w:val="5BA06668"/>
    <w:lvl w:ilvl="0" w:tplc="05B0AC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E1BD0"/>
    <w:multiLevelType w:val="hybridMultilevel"/>
    <w:tmpl w:val="C9EC17C6"/>
    <w:lvl w:ilvl="0" w:tplc="554E11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61C9B"/>
    <w:multiLevelType w:val="hybridMultilevel"/>
    <w:tmpl w:val="51908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3605">
    <w:abstractNumId w:val="4"/>
  </w:num>
  <w:num w:numId="2" w16cid:durableId="1596011524">
    <w:abstractNumId w:val="0"/>
  </w:num>
  <w:num w:numId="3" w16cid:durableId="2110926880">
    <w:abstractNumId w:val="3"/>
  </w:num>
  <w:num w:numId="4" w16cid:durableId="911281328">
    <w:abstractNumId w:val="5"/>
  </w:num>
  <w:num w:numId="5" w16cid:durableId="1940990009">
    <w:abstractNumId w:val="2"/>
  </w:num>
  <w:num w:numId="6" w16cid:durableId="182415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D8"/>
    <w:rsid w:val="002949BD"/>
    <w:rsid w:val="0035398F"/>
    <w:rsid w:val="00472404"/>
    <w:rsid w:val="004B5846"/>
    <w:rsid w:val="004D06F3"/>
    <w:rsid w:val="00534222"/>
    <w:rsid w:val="00535E7A"/>
    <w:rsid w:val="005D7045"/>
    <w:rsid w:val="00601B6A"/>
    <w:rsid w:val="00673F3B"/>
    <w:rsid w:val="006B3B3F"/>
    <w:rsid w:val="006E138C"/>
    <w:rsid w:val="008241DF"/>
    <w:rsid w:val="00963B6F"/>
    <w:rsid w:val="00994FA2"/>
    <w:rsid w:val="009A7A6E"/>
    <w:rsid w:val="00A73DE7"/>
    <w:rsid w:val="00A9267C"/>
    <w:rsid w:val="00BB3DD8"/>
    <w:rsid w:val="00D03BE1"/>
    <w:rsid w:val="00DE3D63"/>
    <w:rsid w:val="00F10F8D"/>
    <w:rsid w:val="00F34EB9"/>
    <w:rsid w:val="00F64911"/>
    <w:rsid w:val="00FA7D9F"/>
    <w:rsid w:val="00FA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6E15"/>
  <w15:chartTrackingRefBased/>
  <w15:docId w15:val="{DB606929-37EE-43B4-B236-3CA9B7D3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F8D"/>
    <w:pPr>
      <w:ind w:left="720"/>
      <w:contextualSpacing/>
    </w:pPr>
  </w:style>
  <w:style w:type="table" w:styleId="TableGrid">
    <w:name w:val="Table Grid"/>
    <w:basedOn w:val="TableNormal"/>
    <w:uiPriority w:val="39"/>
    <w:rsid w:val="0029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949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49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949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949B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2949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94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2949B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949B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949B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2949B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D0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6F3"/>
  </w:style>
  <w:style w:type="paragraph" w:styleId="Footer">
    <w:name w:val="footer"/>
    <w:basedOn w:val="Normal"/>
    <w:link w:val="FooterChar"/>
    <w:uiPriority w:val="99"/>
    <w:unhideWhenUsed/>
    <w:rsid w:val="004D0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6F3"/>
  </w:style>
  <w:style w:type="character" w:styleId="Hyperlink">
    <w:name w:val="Hyperlink"/>
    <w:basedOn w:val="DefaultParagraphFont"/>
    <w:uiPriority w:val="99"/>
    <w:unhideWhenUsed/>
    <w:rsid w:val="00D03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figure/Total-and-air-conditioning-electricity-consumption-on-the-similar-day-Baseline_fig2_32984234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dvantech-bb.com/pr-bbsmartworx-hvac-monitoring-wzzard/wzzard-hvac-dashboar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sv255255@gmail.com</dc:creator>
  <cp:keywords/>
  <dc:description/>
  <cp:lastModifiedBy>sv255255@gmail.com</cp:lastModifiedBy>
  <cp:revision>2</cp:revision>
  <dcterms:created xsi:type="dcterms:W3CDTF">2023-03-14T08:14:00Z</dcterms:created>
  <dcterms:modified xsi:type="dcterms:W3CDTF">2023-03-14T08:14:00Z</dcterms:modified>
</cp:coreProperties>
</file>