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6DA70" w14:textId="77777777" w:rsidR="00B312F2" w:rsidRPr="00BB3DD8" w:rsidRDefault="00B312F2" w:rsidP="00B312F2">
      <w:pPr>
        <w:rPr>
          <w:sz w:val="32"/>
          <w:szCs w:val="32"/>
        </w:rPr>
      </w:pPr>
      <w:r>
        <w:rPr>
          <w:sz w:val="32"/>
          <w:szCs w:val="32"/>
        </w:rPr>
        <w:t>Working</w:t>
      </w:r>
    </w:p>
    <w:p w14:paraId="0F952F07" w14:textId="77777777" w:rsidR="00B312F2" w:rsidRPr="00F10F8D" w:rsidRDefault="00B312F2" w:rsidP="00B312F2">
      <w:pPr>
        <w:rPr>
          <w:sz w:val="24"/>
          <w:szCs w:val="24"/>
        </w:rPr>
      </w:pPr>
      <w:r w:rsidRPr="00994FA2">
        <w:rPr>
          <w:sz w:val="24"/>
          <w:szCs w:val="24"/>
        </w:rPr>
        <w:t>A Fresh Air Unit is an HVAC (Heating, Ventilation, and Air Conditioning) system component that is designed to bring fresh outdoor air into a building's interior. Fresh Air Units are commonly used in commercial and residential buildings to improve indoor air quality by diluting and replacing the stagnant, potentially harmful air inside with fresh, oxygenated air from outside. Fresh Air Units can be designed in different configurations, such as standalone units or integrated into existing HVAC systems. They typically include a fan, filters to remove outdoor pollutants, and sometimes a heat exchanger to pre-condition the incoming air to minimize energy consumption. Fresh Air Units are especially important in buildings that are tightly sealed for energy efficiency, as these buildings may not have enough natural ventilation to bring in fresh air. By introducing fresh air into a building, Fresh Air Units can help reduce indoor air pollution, control humidity levels, and promote a healthier indoor environment</w:t>
      </w:r>
      <w:r w:rsidRPr="00F10F8D">
        <w:rPr>
          <w:sz w:val="24"/>
          <w:szCs w:val="24"/>
        </w:rPr>
        <w:t>.</w:t>
      </w:r>
    </w:p>
    <w:p w14:paraId="0C0831DD" w14:textId="316F6946" w:rsidR="00B312F2" w:rsidRDefault="00B312F2" w:rsidP="00B312F2">
      <w:r>
        <w:rPr>
          <w:noProof/>
        </w:rPr>
        <w:drawing>
          <wp:inline distT="0" distB="0" distL="0" distR="0" wp14:anchorId="50C98A22" wp14:editId="709C261F">
            <wp:extent cx="57150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316DA668" w14:textId="77777777" w:rsidR="00B312F2" w:rsidRDefault="00B312F2" w:rsidP="00B312F2"/>
    <w:p w14:paraId="5695A352" w14:textId="77777777" w:rsidR="00B312F2" w:rsidRDefault="00B312F2" w:rsidP="00B312F2">
      <w:pPr>
        <w:rPr>
          <w:sz w:val="32"/>
          <w:szCs w:val="32"/>
        </w:rPr>
      </w:pPr>
      <w:r>
        <w:rPr>
          <w:sz w:val="32"/>
          <w:szCs w:val="32"/>
        </w:rPr>
        <w:t>Data Attributes and its information</w:t>
      </w:r>
    </w:p>
    <w:p w14:paraId="45A75BD4" w14:textId="77777777" w:rsidR="00B312F2" w:rsidRPr="00F10F8D" w:rsidRDefault="00B312F2" w:rsidP="00B312F2">
      <w:pPr>
        <w:pStyle w:val="ListParagraph"/>
        <w:numPr>
          <w:ilvl w:val="0"/>
          <w:numId w:val="1"/>
        </w:numPr>
        <w:rPr>
          <w:sz w:val="24"/>
          <w:szCs w:val="24"/>
        </w:rPr>
      </w:pPr>
      <w:r w:rsidRPr="00F10F8D">
        <w:rPr>
          <w:rFonts w:ascii="Calibri" w:hAnsi="Calibri" w:cs="Calibri"/>
          <w:b/>
          <w:bCs/>
          <w:color w:val="000000"/>
          <w:u w:val="single"/>
        </w:rPr>
        <w:t>ON/OFF CMD</w:t>
      </w:r>
      <w:r>
        <w:rPr>
          <w:rFonts w:ascii="Calibri" w:hAnsi="Calibri" w:cs="Calibri"/>
          <w:color w:val="000000"/>
        </w:rPr>
        <w:t xml:space="preserve"> – Command taken for the system it </w:t>
      </w:r>
      <w:proofErr w:type="gramStart"/>
      <w:r>
        <w:rPr>
          <w:rFonts w:ascii="Calibri" w:hAnsi="Calibri" w:cs="Calibri"/>
          <w:color w:val="000000"/>
        </w:rPr>
        <w:t>turn</w:t>
      </w:r>
      <w:proofErr w:type="gramEnd"/>
      <w:r>
        <w:rPr>
          <w:rFonts w:ascii="Calibri" w:hAnsi="Calibri" w:cs="Calibri"/>
          <w:color w:val="000000"/>
        </w:rPr>
        <w:t xml:space="preserve"> it on or off.</w:t>
      </w:r>
    </w:p>
    <w:p w14:paraId="407AA217" w14:textId="77777777" w:rsidR="00B312F2" w:rsidRPr="00F10F8D" w:rsidRDefault="00B312F2" w:rsidP="00B312F2">
      <w:pPr>
        <w:pStyle w:val="ListParagraph"/>
        <w:numPr>
          <w:ilvl w:val="0"/>
          <w:numId w:val="1"/>
        </w:numPr>
        <w:rPr>
          <w:sz w:val="24"/>
          <w:szCs w:val="24"/>
        </w:rPr>
      </w:pPr>
      <w:r>
        <w:rPr>
          <w:rFonts w:ascii="Calibri" w:hAnsi="Calibri" w:cs="Calibri"/>
          <w:b/>
          <w:bCs/>
          <w:color w:val="000000"/>
          <w:u w:val="single"/>
        </w:rPr>
        <w:t>A/M Status</w:t>
      </w:r>
      <w:r>
        <w:rPr>
          <w:rFonts w:ascii="Calibri" w:hAnsi="Calibri" w:cs="Calibri"/>
          <w:color w:val="000000"/>
        </w:rPr>
        <w:t xml:space="preserve"> – Working Mode of the System. Auto or Manual.</w:t>
      </w:r>
    </w:p>
    <w:p w14:paraId="3BA93089" w14:textId="77777777" w:rsidR="00B312F2" w:rsidRPr="00F10F8D" w:rsidRDefault="00B312F2" w:rsidP="00B312F2">
      <w:pPr>
        <w:pStyle w:val="ListParagraph"/>
        <w:numPr>
          <w:ilvl w:val="0"/>
          <w:numId w:val="1"/>
        </w:numPr>
        <w:rPr>
          <w:sz w:val="24"/>
          <w:szCs w:val="24"/>
        </w:rPr>
      </w:pPr>
      <w:r>
        <w:rPr>
          <w:rFonts w:ascii="Calibri" w:hAnsi="Calibri" w:cs="Calibri"/>
          <w:b/>
          <w:bCs/>
          <w:color w:val="000000"/>
          <w:u w:val="single"/>
        </w:rPr>
        <w:t>Trip Status</w:t>
      </w:r>
      <w:r w:rsidRPr="00F10F8D">
        <w:rPr>
          <w:rFonts w:ascii="Calibri" w:hAnsi="Calibri" w:cs="Calibri"/>
          <w:color w:val="000000"/>
        </w:rPr>
        <w:t xml:space="preserve"> – </w:t>
      </w:r>
      <w:r>
        <w:rPr>
          <w:rFonts w:ascii="Calibri" w:hAnsi="Calibri" w:cs="Calibri"/>
          <w:color w:val="000000"/>
        </w:rPr>
        <w:t>R</w:t>
      </w:r>
      <w:r w:rsidRPr="00F10F8D">
        <w:rPr>
          <w:rFonts w:ascii="Calibri" w:hAnsi="Calibri" w:cs="Calibri"/>
          <w:color w:val="000000"/>
        </w:rPr>
        <w:t>efers to a fault or error condition that has caused the system to shut down or trip a safety switch.</w:t>
      </w:r>
      <w:r>
        <w:rPr>
          <w:rFonts w:ascii="Calibri" w:hAnsi="Calibri" w:cs="Calibri"/>
          <w:color w:val="000000"/>
        </w:rPr>
        <w:t xml:space="preserve"> Trip is error occurred and Normal when system is working fine</w:t>
      </w:r>
      <w:r w:rsidRPr="00F10F8D">
        <w:rPr>
          <w:sz w:val="24"/>
          <w:szCs w:val="24"/>
        </w:rPr>
        <w:t>.</w:t>
      </w:r>
    </w:p>
    <w:p w14:paraId="64B7CBFD" w14:textId="77777777" w:rsidR="00B312F2" w:rsidRPr="00534222" w:rsidRDefault="00B312F2" w:rsidP="00B312F2">
      <w:pPr>
        <w:pStyle w:val="ListParagraph"/>
        <w:numPr>
          <w:ilvl w:val="0"/>
          <w:numId w:val="1"/>
        </w:numPr>
        <w:rPr>
          <w:sz w:val="24"/>
          <w:szCs w:val="24"/>
        </w:rPr>
      </w:pPr>
      <w:r>
        <w:rPr>
          <w:rFonts w:ascii="Calibri" w:hAnsi="Calibri" w:cs="Calibri"/>
          <w:b/>
          <w:bCs/>
          <w:color w:val="000000"/>
          <w:u w:val="single"/>
        </w:rPr>
        <w:t>Run Status</w:t>
      </w:r>
      <w:r w:rsidRPr="00F10F8D">
        <w:rPr>
          <w:rFonts w:ascii="Calibri" w:hAnsi="Calibri" w:cs="Calibri"/>
          <w:color w:val="000000"/>
        </w:rPr>
        <w:t xml:space="preserve"> – </w:t>
      </w:r>
      <w:r>
        <w:rPr>
          <w:rFonts w:ascii="Calibri" w:hAnsi="Calibri" w:cs="Calibri"/>
          <w:color w:val="000000"/>
        </w:rPr>
        <w:t xml:space="preserve">Active running status of the system. On or </w:t>
      </w:r>
      <w:proofErr w:type="gramStart"/>
      <w:r>
        <w:rPr>
          <w:rFonts w:ascii="Calibri" w:hAnsi="Calibri" w:cs="Calibri"/>
          <w:color w:val="000000"/>
        </w:rPr>
        <w:t>Off</w:t>
      </w:r>
      <w:proofErr w:type="gramEnd"/>
      <w:r>
        <w:rPr>
          <w:rFonts w:ascii="Calibri" w:hAnsi="Calibri" w:cs="Calibri"/>
          <w:color w:val="000000"/>
        </w:rPr>
        <w:t>.</w:t>
      </w:r>
    </w:p>
    <w:p w14:paraId="7A19890A" w14:textId="77777777" w:rsidR="00B312F2" w:rsidRPr="00534222" w:rsidRDefault="00B312F2" w:rsidP="00B312F2">
      <w:pPr>
        <w:pStyle w:val="ListParagraph"/>
        <w:numPr>
          <w:ilvl w:val="0"/>
          <w:numId w:val="1"/>
        </w:numPr>
        <w:rPr>
          <w:b/>
          <w:bCs/>
          <w:sz w:val="24"/>
          <w:szCs w:val="24"/>
          <w:u w:val="single"/>
        </w:rPr>
      </w:pPr>
      <w:r w:rsidRPr="00534222">
        <w:rPr>
          <w:rFonts w:ascii="Calibri" w:hAnsi="Calibri" w:cs="Calibri"/>
          <w:b/>
          <w:bCs/>
          <w:color w:val="000000"/>
          <w:u w:val="single"/>
        </w:rPr>
        <w:t>Schedule Mode</w:t>
      </w:r>
      <w:r>
        <w:rPr>
          <w:rFonts w:ascii="Calibri" w:hAnsi="Calibri" w:cs="Calibri"/>
          <w:b/>
          <w:bCs/>
          <w:color w:val="000000"/>
          <w:u w:val="single"/>
        </w:rPr>
        <w:t xml:space="preserve"> </w:t>
      </w:r>
      <w:r>
        <w:rPr>
          <w:rFonts w:ascii="Calibri" w:hAnsi="Calibri" w:cs="Calibri"/>
          <w:color w:val="000000"/>
        </w:rPr>
        <w:t xml:space="preserve">– Whether the system is scheduled or scheduling is off. </w:t>
      </w:r>
      <w:r>
        <w:rPr>
          <w:rFonts w:ascii="Calibri" w:hAnsi="Calibri" w:cs="Calibri"/>
          <w:color w:val="000000"/>
        </w:rPr>
        <w:tab/>
      </w:r>
    </w:p>
    <w:p w14:paraId="40AB468F" w14:textId="77777777" w:rsidR="00B312F2" w:rsidRPr="004B5846" w:rsidRDefault="00B312F2" w:rsidP="00B312F2">
      <w:pPr>
        <w:pStyle w:val="ListParagraph"/>
        <w:numPr>
          <w:ilvl w:val="0"/>
          <w:numId w:val="1"/>
        </w:numPr>
        <w:rPr>
          <w:sz w:val="24"/>
          <w:szCs w:val="24"/>
        </w:rPr>
      </w:pPr>
      <w:r w:rsidRPr="00534222">
        <w:rPr>
          <w:rFonts w:ascii="Calibri" w:hAnsi="Calibri" w:cs="Calibri"/>
          <w:b/>
          <w:bCs/>
          <w:color w:val="000000"/>
          <w:u w:val="single"/>
        </w:rPr>
        <w:t>Time Schedule</w:t>
      </w:r>
      <w:r>
        <w:rPr>
          <w:rFonts w:ascii="Calibri" w:hAnsi="Calibri" w:cs="Calibri"/>
          <w:b/>
          <w:bCs/>
          <w:color w:val="000000"/>
          <w:u w:val="single"/>
        </w:rPr>
        <w:t xml:space="preserve"> </w:t>
      </w:r>
      <w:r>
        <w:rPr>
          <w:rFonts w:ascii="Calibri" w:hAnsi="Calibri" w:cs="Calibri"/>
          <w:color w:val="000000"/>
        </w:rPr>
        <w:t>– Whether the Time Scheduling is on or off.</w:t>
      </w:r>
    </w:p>
    <w:p w14:paraId="05BEB498" w14:textId="77777777" w:rsidR="00B312F2" w:rsidRDefault="00B312F2" w:rsidP="00B312F2">
      <w:pPr>
        <w:rPr>
          <w:sz w:val="24"/>
          <w:szCs w:val="24"/>
        </w:rPr>
      </w:pPr>
    </w:p>
    <w:p w14:paraId="0022DA21" w14:textId="77777777" w:rsidR="00B312F2" w:rsidRPr="004B5846" w:rsidRDefault="00B312F2" w:rsidP="00B312F2">
      <w:pPr>
        <w:rPr>
          <w:sz w:val="24"/>
          <w:szCs w:val="24"/>
        </w:rPr>
      </w:pPr>
    </w:p>
    <w:p w14:paraId="5416CC39" w14:textId="77777777" w:rsidR="00B312F2" w:rsidRDefault="00B312F2" w:rsidP="00B312F2">
      <w:pPr>
        <w:rPr>
          <w:sz w:val="32"/>
          <w:szCs w:val="32"/>
        </w:rPr>
      </w:pPr>
      <w:r w:rsidRPr="004B5846">
        <w:rPr>
          <w:sz w:val="32"/>
          <w:szCs w:val="32"/>
        </w:rPr>
        <w:t>Addable Param</w:t>
      </w:r>
      <w:r>
        <w:rPr>
          <w:sz w:val="32"/>
          <w:szCs w:val="32"/>
        </w:rPr>
        <w:t>e</w:t>
      </w:r>
      <w:r w:rsidRPr="004B5846">
        <w:rPr>
          <w:sz w:val="32"/>
          <w:szCs w:val="32"/>
        </w:rPr>
        <w:t>ters</w:t>
      </w:r>
    </w:p>
    <w:tbl>
      <w:tblPr>
        <w:tblStyle w:val="GridTable2-Accent6"/>
        <w:tblW w:w="0" w:type="auto"/>
        <w:tblLook w:val="04A0" w:firstRow="1" w:lastRow="0" w:firstColumn="1" w:lastColumn="0" w:noHBand="0" w:noVBand="1"/>
      </w:tblPr>
      <w:tblGrid>
        <w:gridCol w:w="1980"/>
        <w:gridCol w:w="4819"/>
        <w:gridCol w:w="2217"/>
      </w:tblGrid>
      <w:tr w:rsidR="00B312F2" w14:paraId="1C9C5183" w14:textId="77777777" w:rsidTr="00984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A5954E" w14:textId="77777777" w:rsidR="00B312F2" w:rsidRDefault="00B312F2" w:rsidP="009841E5">
            <w:pPr>
              <w:rPr>
                <w:sz w:val="32"/>
                <w:szCs w:val="32"/>
              </w:rPr>
            </w:pPr>
            <w:r>
              <w:rPr>
                <w:sz w:val="32"/>
                <w:szCs w:val="32"/>
              </w:rPr>
              <w:t>Name</w:t>
            </w:r>
          </w:p>
        </w:tc>
        <w:tc>
          <w:tcPr>
            <w:tcW w:w="4819" w:type="dxa"/>
          </w:tcPr>
          <w:p w14:paraId="305D9718" w14:textId="77777777" w:rsidR="00B312F2" w:rsidRDefault="00B312F2" w:rsidP="009841E5">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c>
          <w:tcPr>
            <w:tcW w:w="2217" w:type="dxa"/>
          </w:tcPr>
          <w:p w14:paraId="117A51AF" w14:textId="77777777" w:rsidR="00B312F2" w:rsidRDefault="00B312F2" w:rsidP="009841E5">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Range</w:t>
            </w:r>
          </w:p>
        </w:tc>
      </w:tr>
      <w:tr w:rsidR="00B312F2" w14:paraId="75CAC04E" w14:textId="77777777" w:rsidTr="00984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EFC524" w14:textId="77777777" w:rsidR="00B312F2" w:rsidRPr="002949BD" w:rsidRDefault="00B312F2" w:rsidP="009841E5">
            <w:pPr>
              <w:rPr>
                <w:sz w:val="32"/>
                <w:szCs w:val="32"/>
                <w:u w:val="single"/>
              </w:rPr>
            </w:pPr>
            <w:r w:rsidRPr="002949BD">
              <w:rPr>
                <w:sz w:val="24"/>
                <w:szCs w:val="24"/>
                <w:u w:val="single"/>
              </w:rPr>
              <w:t>Power Consumption</w:t>
            </w:r>
            <w:r>
              <w:rPr>
                <w:sz w:val="24"/>
                <w:szCs w:val="24"/>
                <w:u w:val="single"/>
              </w:rPr>
              <w:t xml:space="preserve"> </w:t>
            </w:r>
          </w:p>
        </w:tc>
        <w:tc>
          <w:tcPr>
            <w:tcW w:w="4819" w:type="dxa"/>
          </w:tcPr>
          <w:p w14:paraId="106AB28C" w14:textId="5A5D24F5" w:rsidR="00B312F2" w:rsidRDefault="00B312F2" w:rsidP="009841E5">
            <w:pPr>
              <w:cnfStyle w:val="000000100000" w:firstRow="0" w:lastRow="0" w:firstColumn="0" w:lastColumn="0" w:oddVBand="0" w:evenVBand="0" w:oddHBand="1" w:evenHBand="0" w:firstRowFirstColumn="0" w:firstRowLastColumn="0" w:lastRowFirstColumn="0" w:lastRowLastColumn="0"/>
              <w:rPr>
                <w:sz w:val="32"/>
                <w:szCs w:val="32"/>
              </w:rPr>
            </w:pPr>
            <w:r w:rsidRPr="004B5846">
              <w:rPr>
                <w:sz w:val="24"/>
                <w:szCs w:val="24"/>
              </w:rPr>
              <w:t xml:space="preserve">Monitoring the power consumption of the </w:t>
            </w:r>
            <w:r w:rsidR="00944113">
              <w:rPr>
                <w:sz w:val="24"/>
                <w:szCs w:val="24"/>
              </w:rPr>
              <w:t xml:space="preserve">Treated Fresh Air Unit </w:t>
            </w:r>
            <w:r w:rsidRPr="004B5846">
              <w:rPr>
                <w:sz w:val="24"/>
                <w:szCs w:val="24"/>
              </w:rPr>
              <w:t>can provide insights into the system's efficiency and help predict maintenance needs.</w:t>
            </w:r>
          </w:p>
        </w:tc>
        <w:tc>
          <w:tcPr>
            <w:tcW w:w="2217" w:type="dxa"/>
          </w:tcPr>
          <w:p w14:paraId="68506EBD"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 Window/Room AC – </w:t>
            </w:r>
          </w:p>
          <w:p w14:paraId="70B5263E"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Small :</w:t>
            </w:r>
            <w:proofErr w:type="gramEnd"/>
            <w:r>
              <w:rPr>
                <w:sz w:val="24"/>
                <w:szCs w:val="24"/>
              </w:rPr>
              <w:t xml:space="preserve"> </w:t>
            </w:r>
            <w:r w:rsidRPr="006E138C">
              <w:rPr>
                <w:sz w:val="24"/>
                <w:szCs w:val="24"/>
              </w:rPr>
              <w:t>0.5 to 0.7</w:t>
            </w:r>
          </w:p>
          <w:p w14:paraId="708913B4"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Medium :</w:t>
            </w:r>
            <w:proofErr w:type="gramEnd"/>
            <w:r>
              <w:rPr>
                <w:sz w:val="24"/>
                <w:szCs w:val="24"/>
              </w:rPr>
              <w:t xml:space="preserve"> 1 to 1.5</w:t>
            </w:r>
          </w:p>
          <w:p w14:paraId="55C5D1E8"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Large :</w:t>
            </w:r>
            <w:proofErr w:type="gramEnd"/>
            <w:r>
              <w:rPr>
                <w:sz w:val="24"/>
                <w:szCs w:val="24"/>
              </w:rPr>
              <w:t xml:space="preserve"> </w:t>
            </w:r>
            <w:r w:rsidRPr="006E138C">
              <w:rPr>
                <w:sz w:val="24"/>
                <w:szCs w:val="24"/>
              </w:rPr>
              <w:t>1.5 to 2.5</w:t>
            </w:r>
            <w:r>
              <w:rPr>
                <w:sz w:val="24"/>
                <w:szCs w:val="24"/>
              </w:rPr>
              <w:t xml:space="preserve"> </w:t>
            </w:r>
            <w:r w:rsidRPr="00963B6F">
              <w:rPr>
                <w:sz w:val="24"/>
                <w:szCs w:val="24"/>
              </w:rPr>
              <w:t>watts</w:t>
            </w:r>
          </w:p>
          <w:p w14:paraId="21129251"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
          <w:p w14:paraId="6083E984"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For Split System AC – </w:t>
            </w:r>
          </w:p>
          <w:p w14:paraId="3FA260B8"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Small :</w:t>
            </w:r>
            <w:proofErr w:type="gramEnd"/>
            <w:r>
              <w:rPr>
                <w:sz w:val="24"/>
                <w:szCs w:val="24"/>
              </w:rPr>
              <w:t xml:space="preserve"> </w:t>
            </w:r>
            <w:r w:rsidRPr="006E138C">
              <w:rPr>
                <w:sz w:val="24"/>
                <w:szCs w:val="24"/>
              </w:rPr>
              <w:t>0.6 to 0.9 kilowatts</w:t>
            </w:r>
          </w:p>
          <w:p w14:paraId="53653EAC"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Medium :</w:t>
            </w:r>
            <w:proofErr w:type="gramEnd"/>
            <w:r>
              <w:rPr>
                <w:sz w:val="24"/>
                <w:szCs w:val="24"/>
              </w:rPr>
              <w:t xml:space="preserve"> </w:t>
            </w:r>
            <w:r w:rsidRPr="006E138C">
              <w:rPr>
                <w:sz w:val="24"/>
                <w:szCs w:val="24"/>
              </w:rPr>
              <w:t>1.2 to 1.8 kilowatts</w:t>
            </w:r>
          </w:p>
          <w:p w14:paraId="6E221F6D"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roofErr w:type="gramStart"/>
            <w:r>
              <w:rPr>
                <w:sz w:val="24"/>
                <w:szCs w:val="24"/>
              </w:rPr>
              <w:t>Large :</w:t>
            </w:r>
            <w:proofErr w:type="gramEnd"/>
            <w:r>
              <w:rPr>
                <w:sz w:val="24"/>
                <w:szCs w:val="24"/>
              </w:rPr>
              <w:t xml:space="preserve"> </w:t>
            </w:r>
            <w:r w:rsidRPr="006E138C">
              <w:rPr>
                <w:sz w:val="24"/>
                <w:szCs w:val="24"/>
              </w:rPr>
              <w:t>1.8 to 2.5 kilowatts</w:t>
            </w:r>
          </w:p>
          <w:p w14:paraId="2E1C9BB9"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
          <w:p w14:paraId="1A8EDD41" w14:textId="77777777" w:rsidR="00B312F2" w:rsidRPr="00963B6F"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p>
        </w:tc>
      </w:tr>
      <w:tr w:rsidR="00944113" w14:paraId="23A419FF" w14:textId="77777777" w:rsidTr="009841E5">
        <w:tc>
          <w:tcPr>
            <w:cnfStyle w:val="001000000000" w:firstRow="0" w:lastRow="0" w:firstColumn="1" w:lastColumn="0" w:oddVBand="0" w:evenVBand="0" w:oddHBand="0" w:evenHBand="0" w:firstRowFirstColumn="0" w:firstRowLastColumn="0" w:lastRowFirstColumn="0" w:lastRowLastColumn="0"/>
            <w:tcW w:w="1980" w:type="dxa"/>
          </w:tcPr>
          <w:p w14:paraId="5EA963CD" w14:textId="60C04027" w:rsidR="00944113" w:rsidRPr="002949BD" w:rsidRDefault="00944113" w:rsidP="009841E5">
            <w:pPr>
              <w:rPr>
                <w:sz w:val="24"/>
                <w:szCs w:val="24"/>
                <w:u w:val="single"/>
              </w:rPr>
            </w:pPr>
            <w:r>
              <w:rPr>
                <w:sz w:val="24"/>
                <w:szCs w:val="24"/>
                <w:u w:val="single"/>
              </w:rPr>
              <w:t>Fan Speed</w:t>
            </w:r>
          </w:p>
        </w:tc>
        <w:tc>
          <w:tcPr>
            <w:tcW w:w="4819" w:type="dxa"/>
          </w:tcPr>
          <w:p w14:paraId="23669FB8" w14:textId="77777777" w:rsidR="00944113" w:rsidRPr="004B5846" w:rsidRDefault="00944113" w:rsidP="009841E5">
            <w:pPr>
              <w:cnfStyle w:val="000000000000" w:firstRow="0" w:lastRow="0" w:firstColumn="0" w:lastColumn="0" w:oddVBand="0" w:evenVBand="0" w:oddHBand="0" w:evenHBand="0" w:firstRowFirstColumn="0" w:firstRowLastColumn="0" w:lastRowFirstColumn="0" w:lastRowLastColumn="0"/>
              <w:rPr>
                <w:sz w:val="24"/>
                <w:szCs w:val="24"/>
              </w:rPr>
            </w:pPr>
          </w:p>
        </w:tc>
        <w:tc>
          <w:tcPr>
            <w:tcW w:w="2217" w:type="dxa"/>
          </w:tcPr>
          <w:p w14:paraId="330A0D11" w14:textId="77777777" w:rsidR="00944113" w:rsidRDefault="00944113" w:rsidP="009841E5">
            <w:pPr>
              <w:cnfStyle w:val="000000000000" w:firstRow="0" w:lastRow="0" w:firstColumn="0" w:lastColumn="0" w:oddVBand="0" w:evenVBand="0" w:oddHBand="0" w:evenHBand="0" w:firstRowFirstColumn="0" w:firstRowLastColumn="0" w:lastRowFirstColumn="0" w:lastRowLastColumn="0"/>
              <w:rPr>
                <w:sz w:val="24"/>
                <w:szCs w:val="24"/>
              </w:rPr>
            </w:pPr>
          </w:p>
        </w:tc>
      </w:tr>
      <w:tr w:rsidR="00944113" w14:paraId="6CDEB2E2" w14:textId="77777777" w:rsidTr="00984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33DF3E" w14:textId="5FF80DC5" w:rsidR="00944113" w:rsidRPr="002949BD" w:rsidRDefault="00944113" w:rsidP="009841E5">
            <w:pPr>
              <w:rPr>
                <w:sz w:val="24"/>
                <w:szCs w:val="24"/>
                <w:u w:val="single"/>
              </w:rPr>
            </w:pPr>
            <w:r>
              <w:rPr>
                <w:sz w:val="24"/>
                <w:szCs w:val="24"/>
                <w:u w:val="single"/>
              </w:rPr>
              <w:t>Air Filter</w:t>
            </w:r>
          </w:p>
        </w:tc>
        <w:tc>
          <w:tcPr>
            <w:tcW w:w="4819" w:type="dxa"/>
          </w:tcPr>
          <w:p w14:paraId="090818FB" w14:textId="77777777" w:rsidR="00944113" w:rsidRPr="004B5846"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c>
          <w:tcPr>
            <w:tcW w:w="2217" w:type="dxa"/>
          </w:tcPr>
          <w:p w14:paraId="16B3054A" w14:textId="77777777" w:rsidR="00944113"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r>
      <w:tr w:rsidR="00B312F2" w14:paraId="27C39198" w14:textId="77777777" w:rsidTr="009841E5">
        <w:tc>
          <w:tcPr>
            <w:cnfStyle w:val="001000000000" w:firstRow="0" w:lastRow="0" w:firstColumn="1" w:lastColumn="0" w:oddVBand="0" w:evenVBand="0" w:oddHBand="0" w:evenHBand="0" w:firstRowFirstColumn="0" w:firstRowLastColumn="0" w:lastRowFirstColumn="0" w:lastRowLastColumn="0"/>
            <w:tcW w:w="1980" w:type="dxa"/>
          </w:tcPr>
          <w:p w14:paraId="2327E181" w14:textId="52237F21" w:rsidR="00B312F2" w:rsidRPr="002949BD" w:rsidRDefault="00944113" w:rsidP="009841E5">
            <w:pPr>
              <w:rPr>
                <w:sz w:val="32"/>
                <w:szCs w:val="32"/>
                <w:u w:val="single"/>
              </w:rPr>
            </w:pPr>
            <w:r>
              <w:rPr>
                <w:sz w:val="24"/>
                <w:szCs w:val="24"/>
                <w:u w:val="single"/>
              </w:rPr>
              <w:t>Air Quality</w:t>
            </w:r>
          </w:p>
        </w:tc>
        <w:tc>
          <w:tcPr>
            <w:tcW w:w="4819" w:type="dxa"/>
          </w:tcPr>
          <w:p w14:paraId="4C02CD48"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32"/>
                <w:szCs w:val="32"/>
              </w:rPr>
            </w:pPr>
            <w:r w:rsidRPr="004B5846">
              <w:rPr>
                <w:sz w:val="24"/>
                <w:szCs w:val="24"/>
              </w:rPr>
              <w:t>Monitoring the status of the system's filters can help predict maintenance needs and ensure that the system is operating efficiently.</w:t>
            </w:r>
          </w:p>
        </w:tc>
        <w:tc>
          <w:tcPr>
            <w:tcW w:w="2217" w:type="dxa"/>
          </w:tcPr>
          <w:p w14:paraId="228A1E92" w14:textId="77777777" w:rsidR="00B312F2" w:rsidRPr="00FA7F6F"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Clean and Dirty</w:t>
            </w:r>
          </w:p>
        </w:tc>
      </w:tr>
      <w:tr w:rsidR="00B312F2" w14:paraId="29398E1E" w14:textId="77777777" w:rsidTr="00984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B543CC" w14:textId="77777777" w:rsidR="00B312F2" w:rsidRPr="002949BD" w:rsidRDefault="00B312F2" w:rsidP="009841E5">
            <w:pPr>
              <w:rPr>
                <w:sz w:val="32"/>
                <w:szCs w:val="32"/>
                <w:u w:val="single"/>
              </w:rPr>
            </w:pPr>
            <w:r w:rsidRPr="002949BD">
              <w:rPr>
                <w:sz w:val="24"/>
                <w:szCs w:val="24"/>
                <w:u w:val="single"/>
              </w:rPr>
              <w:t>Indoor Temperature</w:t>
            </w:r>
          </w:p>
        </w:tc>
        <w:tc>
          <w:tcPr>
            <w:tcW w:w="4819" w:type="dxa"/>
          </w:tcPr>
          <w:p w14:paraId="08F698D8" w14:textId="77777777" w:rsidR="00B312F2" w:rsidRDefault="00B312F2" w:rsidP="009841E5">
            <w:pPr>
              <w:cnfStyle w:val="000000100000" w:firstRow="0" w:lastRow="0" w:firstColumn="0" w:lastColumn="0" w:oddVBand="0" w:evenVBand="0" w:oddHBand="1" w:evenHBand="0" w:firstRowFirstColumn="0" w:firstRowLastColumn="0" w:lastRowFirstColumn="0" w:lastRowLastColumn="0"/>
              <w:rPr>
                <w:sz w:val="32"/>
                <w:szCs w:val="32"/>
              </w:rPr>
            </w:pPr>
            <w:r w:rsidRPr="004B5846">
              <w:rPr>
                <w:sz w:val="24"/>
                <w:szCs w:val="24"/>
              </w:rPr>
              <w:t>Monitoring the outdoor temperature can help predict the demand for heating or cooling and optimize the system's performance.</w:t>
            </w:r>
          </w:p>
        </w:tc>
        <w:tc>
          <w:tcPr>
            <w:tcW w:w="2217" w:type="dxa"/>
          </w:tcPr>
          <w:p w14:paraId="77523EA1" w14:textId="77777777" w:rsidR="00B312F2" w:rsidRPr="00FA7F6F" w:rsidRDefault="00B312F2" w:rsidP="009841E5">
            <w:pPr>
              <w:cnfStyle w:val="000000100000" w:firstRow="0" w:lastRow="0" w:firstColumn="0" w:lastColumn="0" w:oddVBand="0" w:evenVBand="0" w:oddHBand="1" w:evenHBand="0" w:firstRowFirstColumn="0" w:firstRowLastColumn="0" w:lastRowFirstColumn="0" w:lastRowLastColumn="0"/>
              <w:rPr>
                <w:sz w:val="24"/>
                <w:szCs w:val="24"/>
              </w:rPr>
            </w:pPr>
            <w:r w:rsidRPr="00FA7F6F">
              <w:rPr>
                <w:sz w:val="24"/>
                <w:szCs w:val="24"/>
              </w:rPr>
              <w:t>15 -28 degree Celsius</w:t>
            </w:r>
          </w:p>
        </w:tc>
      </w:tr>
      <w:tr w:rsidR="00B312F2" w14:paraId="4BA8F7D4" w14:textId="77777777" w:rsidTr="009841E5">
        <w:tc>
          <w:tcPr>
            <w:cnfStyle w:val="001000000000" w:firstRow="0" w:lastRow="0" w:firstColumn="1" w:lastColumn="0" w:oddVBand="0" w:evenVBand="0" w:oddHBand="0" w:evenHBand="0" w:firstRowFirstColumn="0" w:firstRowLastColumn="0" w:lastRowFirstColumn="0" w:lastRowLastColumn="0"/>
            <w:tcW w:w="1980" w:type="dxa"/>
          </w:tcPr>
          <w:p w14:paraId="200DD078" w14:textId="55255F0A" w:rsidR="00B312F2" w:rsidRPr="002949BD" w:rsidRDefault="00944113" w:rsidP="009841E5">
            <w:pPr>
              <w:rPr>
                <w:sz w:val="32"/>
                <w:szCs w:val="32"/>
                <w:u w:val="single"/>
              </w:rPr>
            </w:pPr>
            <w:r>
              <w:rPr>
                <w:sz w:val="24"/>
                <w:szCs w:val="24"/>
                <w:u w:val="single"/>
              </w:rPr>
              <w:t xml:space="preserve">Outdoor </w:t>
            </w:r>
            <w:r w:rsidRPr="002949BD">
              <w:rPr>
                <w:sz w:val="24"/>
                <w:szCs w:val="24"/>
                <w:u w:val="single"/>
              </w:rPr>
              <w:t>Temperature</w:t>
            </w:r>
          </w:p>
        </w:tc>
        <w:tc>
          <w:tcPr>
            <w:tcW w:w="4819" w:type="dxa"/>
          </w:tcPr>
          <w:p w14:paraId="4D034E94"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32"/>
                <w:szCs w:val="32"/>
              </w:rPr>
            </w:pPr>
            <w:r w:rsidRPr="004B5846">
              <w:rPr>
                <w:sz w:val="24"/>
                <w:szCs w:val="24"/>
              </w:rPr>
              <w:t>Monitoring the airflow rates within the system can help ensure that the system is operating efficiently and help predict maintenance needs.</w:t>
            </w:r>
          </w:p>
        </w:tc>
        <w:tc>
          <w:tcPr>
            <w:tcW w:w="2217" w:type="dxa"/>
          </w:tcPr>
          <w:p w14:paraId="12EA6C72"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Window/Room AC – In CFM</w:t>
            </w:r>
          </w:p>
          <w:p w14:paraId="464EFB60"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Small :</w:t>
            </w:r>
            <w:proofErr w:type="gramEnd"/>
            <w:r>
              <w:rPr>
                <w:sz w:val="24"/>
                <w:szCs w:val="24"/>
              </w:rPr>
              <w:t xml:space="preserve"> 100 to 250 </w:t>
            </w:r>
          </w:p>
          <w:p w14:paraId="5F0E60EC"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Medium :</w:t>
            </w:r>
            <w:proofErr w:type="gramEnd"/>
            <w:r>
              <w:rPr>
                <w:sz w:val="24"/>
                <w:szCs w:val="24"/>
              </w:rPr>
              <w:t xml:space="preserve"> </w:t>
            </w:r>
            <w:r w:rsidRPr="00F64911">
              <w:rPr>
                <w:sz w:val="24"/>
                <w:szCs w:val="24"/>
              </w:rPr>
              <w:t>250-400</w:t>
            </w:r>
          </w:p>
          <w:p w14:paraId="45A92FC6"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lastRenderedPageBreak/>
              <w:t>Large :</w:t>
            </w:r>
            <w:proofErr w:type="gramEnd"/>
            <w:r>
              <w:rPr>
                <w:sz w:val="24"/>
                <w:szCs w:val="24"/>
              </w:rPr>
              <w:t xml:space="preserve"> </w:t>
            </w:r>
            <w:r w:rsidRPr="00F64911">
              <w:rPr>
                <w:sz w:val="24"/>
                <w:szCs w:val="24"/>
              </w:rPr>
              <w:t>400-500</w:t>
            </w:r>
          </w:p>
          <w:p w14:paraId="069AAA4E"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
          <w:p w14:paraId="768430F9"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For Split System AC – </w:t>
            </w:r>
          </w:p>
          <w:p w14:paraId="4857BAF7"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Small :</w:t>
            </w:r>
            <w:proofErr w:type="gramEnd"/>
            <w:r>
              <w:rPr>
                <w:sz w:val="24"/>
                <w:szCs w:val="24"/>
              </w:rPr>
              <w:t xml:space="preserve"> 100 to 300 </w:t>
            </w:r>
          </w:p>
          <w:p w14:paraId="68AC6EF8"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Medium :</w:t>
            </w:r>
            <w:proofErr w:type="gramEnd"/>
            <w:r>
              <w:rPr>
                <w:sz w:val="24"/>
                <w:szCs w:val="24"/>
              </w:rPr>
              <w:t xml:space="preserve"> </w:t>
            </w:r>
            <w:r w:rsidRPr="00F64911">
              <w:rPr>
                <w:sz w:val="24"/>
                <w:szCs w:val="24"/>
              </w:rPr>
              <w:t>350-450</w:t>
            </w:r>
          </w:p>
          <w:p w14:paraId="3A2A06BF"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Large :</w:t>
            </w:r>
            <w:proofErr w:type="gramEnd"/>
            <w:r>
              <w:rPr>
                <w:sz w:val="24"/>
                <w:szCs w:val="24"/>
              </w:rPr>
              <w:t xml:space="preserve"> 450</w:t>
            </w:r>
            <w:r w:rsidRPr="00F64911">
              <w:rPr>
                <w:sz w:val="24"/>
                <w:szCs w:val="24"/>
              </w:rPr>
              <w:t>-700</w:t>
            </w:r>
          </w:p>
          <w:p w14:paraId="7951A161" w14:textId="77777777" w:rsidR="00B312F2" w:rsidRDefault="00B312F2" w:rsidP="009841E5">
            <w:pPr>
              <w:cnfStyle w:val="000000000000" w:firstRow="0" w:lastRow="0" w:firstColumn="0" w:lastColumn="0" w:oddVBand="0" w:evenVBand="0" w:oddHBand="0" w:evenHBand="0" w:firstRowFirstColumn="0" w:firstRowLastColumn="0" w:lastRowFirstColumn="0" w:lastRowLastColumn="0"/>
              <w:rPr>
                <w:sz w:val="32"/>
                <w:szCs w:val="32"/>
              </w:rPr>
            </w:pPr>
          </w:p>
        </w:tc>
      </w:tr>
      <w:tr w:rsidR="00944113" w14:paraId="69FA9BE4" w14:textId="77777777" w:rsidTr="00984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C59C7E" w14:textId="77777777" w:rsidR="00944113" w:rsidRDefault="00944113" w:rsidP="009841E5">
            <w:pPr>
              <w:rPr>
                <w:sz w:val="24"/>
                <w:szCs w:val="24"/>
                <w:u w:val="single"/>
              </w:rPr>
            </w:pPr>
          </w:p>
        </w:tc>
        <w:tc>
          <w:tcPr>
            <w:tcW w:w="4819" w:type="dxa"/>
          </w:tcPr>
          <w:p w14:paraId="65114585" w14:textId="77777777" w:rsidR="00944113" w:rsidRPr="004B5846"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c>
          <w:tcPr>
            <w:tcW w:w="2217" w:type="dxa"/>
          </w:tcPr>
          <w:p w14:paraId="62A4DE8C" w14:textId="77777777" w:rsidR="00944113"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r>
      <w:tr w:rsidR="00944113" w14:paraId="2312401A" w14:textId="77777777" w:rsidTr="009841E5">
        <w:tc>
          <w:tcPr>
            <w:cnfStyle w:val="001000000000" w:firstRow="0" w:lastRow="0" w:firstColumn="1" w:lastColumn="0" w:oddVBand="0" w:evenVBand="0" w:oddHBand="0" w:evenHBand="0" w:firstRowFirstColumn="0" w:firstRowLastColumn="0" w:lastRowFirstColumn="0" w:lastRowLastColumn="0"/>
            <w:tcW w:w="1980" w:type="dxa"/>
          </w:tcPr>
          <w:p w14:paraId="15FF1FC6" w14:textId="77777777" w:rsidR="00944113" w:rsidRDefault="00944113" w:rsidP="009841E5">
            <w:pPr>
              <w:rPr>
                <w:sz w:val="24"/>
                <w:szCs w:val="24"/>
                <w:u w:val="single"/>
              </w:rPr>
            </w:pPr>
          </w:p>
        </w:tc>
        <w:tc>
          <w:tcPr>
            <w:tcW w:w="4819" w:type="dxa"/>
          </w:tcPr>
          <w:p w14:paraId="7772B74F" w14:textId="77777777" w:rsidR="00944113" w:rsidRPr="004B5846" w:rsidRDefault="00944113" w:rsidP="009841E5">
            <w:pPr>
              <w:cnfStyle w:val="000000000000" w:firstRow="0" w:lastRow="0" w:firstColumn="0" w:lastColumn="0" w:oddVBand="0" w:evenVBand="0" w:oddHBand="0" w:evenHBand="0" w:firstRowFirstColumn="0" w:firstRowLastColumn="0" w:lastRowFirstColumn="0" w:lastRowLastColumn="0"/>
              <w:rPr>
                <w:sz w:val="24"/>
                <w:szCs w:val="24"/>
              </w:rPr>
            </w:pPr>
          </w:p>
        </w:tc>
        <w:tc>
          <w:tcPr>
            <w:tcW w:w="2217" w:type="dxa"/>
          </w:tcPr>
          <w:p w14:paraId="06EF3D60" w14:textId="77777777" w:rsidR="00944113" w:rsidRDefault="00944113" w:rsidP="009841E5">
            <w:pPr>
              <w:cnfStyle w:val="000000000000" w:firstRow="0" w:lastRow="0" w:firstColumn="0" w:lastColumn="0" w:oddVBand="0" w:evenVBand="0" w:oddHBand="0" w:evenHBand="0" w:firstRowFirstColumn="0" w:firstRowLastColumn="0" w:lastRowFirstColumn="0" w:lastRowLastColumn="0"/>
              <w:rPr>
                <w:sz w:val="24"/>
                <w:szCs w:val="24"/>
              </w:rPr>
            </w:pPr>
          </w:p>
        </w:tc>
      </w:tr>
      <w:tr w:rsidR="00944113" w14:paraId="3FF9B806" w14:textId="77777777" w:rsidTr="00984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65304C" w14:textId="77777777" w:rsidR="00944113" w:rsidRDefault="00944113" w:rsidP="009841E5">
            <w:pPr>
              <w:rPr>
                <w:sz w:val="24"/>
                <w:szCs w:val="24"/>
                <w:u w:val="single"/>
              </w:rPr>
            </w:pPr>
          </w:p>
        </w:tc>
        <w:tc>
          <w:tcPr>
            <w:tcW w:w="4819" w:type="dxa"/>
          </w:tcPr>
          <w:p w14:paraId="0DFAC847" w14:textId="77777777" w:rsidR="00944113" w:rsidRPr="004B5846"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c>
          <w:tcPr>
            <w:tcW w:w="2217" w:type="dxa"/>
          </w:tcPr>
          <w:p w14:paraId="68E1F826" w14:textId="77777777" w:rsidR="00944113" w:rsidRDefault="00944113" w:rsidP="009841E5">
            <w:pPr>
              <w:cnfStyle w:val="000000100000" w:firstRow="0" w:lastRow="0" w:firstColumn="0" w:lastColumn="0" w:oddVBand="0" w:evenVBand="0" w:oddHBand="1" w:evenHBand="0" w:firstRowFirstColumn="0" w:firstRowLastColumn="0" w:lastRowFirstColumn="0" w:lastRowLastColumn="0"/>
              <w:rPr>
                <w:sz w:val="24"/>
                <w:szCs w:val="24"/>
              </w:rPr>
            </w:pPr>
          </w:p>
        </w:tc>
      </w:tr>
    </w:tbl>
    <w:p w14:paraId="2C3867F1" w14:textId="77777777" w:rsidR="00B312F2" w:rsidRDefault="00B312F2" w:rsidP="00B312F2">
      <w:pPr>
        <w:rPr>
          <w:sz w:val="32"/>
          <w:szCs w:val="32"/>
        </w:rPr>
      </w:pPr>
    </w:p>
    <w:p w14:paraId="0AF85FEC" w14:textId="77777777" w:rsidR="00B312F2" w:rsidRDefault="00B312F2" w:rsidP="00B312F2">
      <w:pPr>
        <w:rPr>
          <w:sz w:val="24"/>
          <w:szCs w:val="24"/>
        </w:rPr>
      </w:pPr>
    </w:p>
    <w:p w14:paraId="75848C44" w14:textId="77777777" w:rsidR="00B312F2" w:rsidRDefault="00B312F2" w:rsidP="00B312F2">
      <w:pPr>
        <w:rPr>
          <w:sz w:val="32"/>
          <w:szCs w:val="32"/>
        </w:rPr>
      </w:pPr>
      <w:r>
        <w:rPr>
          <w:sz w:val="32"/>
          <w:szCs w:val="32"/>
        </w:rPr>
        <w:t>Example Dashboards</w:t>
      </w:r>
    </w:p>
    <w:p w14:paraId="7905FAFF" w14:textId="77777777" w:rsidR="00B312F2" w:rsidRDefault="00B312F2" w:rsidP="00B312F2">
      <w:pPr>
        <w:rPr>
          <w:sz w:val="24"/>
          <w:szCs w:val="24"/>
        </w:rPr>
      </w:pPr>
    </w:p>
    <w:p w14:paraId="757AF0DC" w14:textId="77777777" w:rsidR="00B312F2" w:rsidRDefault="00B312F2" w:rsidP="00B312F2">
      <w:pPr>
        <w:rPr>
          <w:sz w:val="24"/>
          <w:szCs w:val="24"/>
        </w:rPr>
      </w:pPr>
      <w:r>
        <w:rPr>
          <w:noProof/>
          <w:sz w:val="24"/>
          <w:szCs w:val="24"/>
        </w:rPr>
        <w:drawing>
          <wp:inline distT="0" distB="0" distL="0" distR="0" wp14:anchorId="1DFC8DA3" wp14:editId="7CD25DF5">
            <wp:extent cx="5731510" cy="3248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inline>
        </w:drawing>
      </w:r>
    </w:p>
    <w:p w14:paraId="08771B3E" w14:textId="77777777" w:rsidR="00B312F2" w:rsidRDefault="00B312F2" w:rsidP="00B312F2">
      <w:pPr>
        <w:rPr>
          <w:sz w:val="24"/>
          <w:szCs w:val="24"/>
        </w:rPr>
      </w:pPr>
    </w:p>
    <w:p w14:paraId="5C5CBB9D" w14:textId="77777777" w:rsidR="00B312F2" w:rsidRPr="00534222" w:rsidRDefault="00B312F2" w:rsidP="00B312F2">
      <w:pPr>
        <w:rPr>
          <w:sz w:val="24"/>
          <w:szCs w:val="24"/>
        </w:rPr>
      </w:pPr>
      <w:r>
        <w:rPr>
          <w:noProof/>
          <w:sz w:val="24"/>
          <w:szCs w:val="24"/>
        </w:rPr>
        <w:lastRenderedPageBreak/>
        <w:drawing>
          <wp:inline distT="0" distB="0" distL="0" distR="0" wp14:anchorId="2D6B859A" wp14:editId="10F139B1">
            <wp:extent cx="57340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14:paraId="1C2BEEEF" w14:textId="431BD4E9" w:rsidR="00B312F2" w:rsidRDefault="00B312F2"/>
    <w:p w14:paraId="5D2F5BA8" w14:textId="55C7CECA" w:rsidR="001C3764" w:rsidRDefault="001C3764" w:rsidP="001C3764">
      <w:pPr>
        <w:rPr>
          <w:sz w:val="32"/>
          <w:szCs w:val="32"/>
        </w:rPr>
      </w:pPr>
      <w:r>
        <w:rPr>
          <w:sz w:val="32"/>
          <w:szCs w:val="32"/>
        </w:rPr>
        <w:t>References</w:t>
      </w:r>
    </w:p>
    <w:p w14:paraId="6D54FD76" w14:textId="50C1C659" w:rsidR="001C3764" w:rsidRDefault="009841E5" w:rsidP="001C3764">
      <w:pPr>
        <w:pStyle w:val="ListParagraph"/>
        <w:numPr>
          <w:ilvl w:val="0"/>
          <w:numId w:val="2"/>
        </w:numPr>
        <w:rPr>
          <w:sz w:val="24"/>
          <w:szCs w:val="24"/>
        </w:rPr>
      </w:pPr>
      <w:hyperlink r:id="rId8" w:anchor=":~:text=Treated%20Fresh%20Air%20Units%20(TFA,degree%20using%20a%20cooling%20system" w:history="1">
        <w:r w:rsidR="001C3764" w:rsidRPr="00E23AA1">
          <w:rPr>
            <w:rStyle w:val="Hyperlink"/>
            <w:sz w:val="24"/>
            <w:szCs w:val="24"/>
          </w:rPr>
          <w:t>https://www.fabtechnologies.com/new-developments-in-treated-fresh-air-technology/#:~:text=Treated%20Fresh%20Air%20Units%20(TFA,degree%20using%20a%20cooling%20system</w:t>
        </w:r>
      </w:hyperlink>
      <w:r w:rsidR="001C3764" w:rsidRPr="001C3764">
        <w:rPr>
          <w:sz w:val="24"/>
          <w:szCs w:val="24"/>
        </w:rPr>
        <w:t>.</w:t>
      </w:r>
    </w:p>
    <w:p w14:paraId="12BEF065" w14:textId="36D9350C" w:rsidR="001C3764" w:rsidRDefault="009841E5" w:rsidP="001C3764">
      <w:pPr>
        <w:pStyle w:val="ListParagraph"/>
        <w:numPr>
          <w:ilvl w:val="0"/>
          <w:numId w:val="2"/>
        </w:numPr>
        <w:rPr>
          <w:sz w:val="24"/>
          <w:szCs w:val="24"/>
        </w:rPr>
      </w:pPr>
      <w:hyperlink r:id="rId9" w:history="1">
        <w:r w:rsidR="001C3764" w:rsidRPr="00E23AA1">
          <w:rPr>
            <w:rStyle w:val="Hyperlink"/>
            <w:sz w:val="24"/>
            <w:szCs w:val="24"/>
          </w:rPr>
          <w:t>https://www.squareyards.com/mumbai-residential-property/phoenix-palladium/122206/project</w:t>
        </w:r>
      </w:hyperlink>
    </w:p>
    <w:p w14:paraId="19E67CF3" w14:textId="434FA0C5" w:rsidR="001C3764" w:rsidRDefault="009841E5" w:rsidP="001C3764">
      <w:pPr>
        <w:pStyle w:val="ListParagraph"/>
        <w:numPr>
          <w:ilvl w:val="0"/>
          <w:numId w:val="2"/>
        </w:numPr>
        <w:rPr>
          <w:sz w:val="24"/>
          <w:szCs w:val="24"/>
        </w:rPr>
      </w:pPr>
      <w:hyperlink r:id="rId10" w:history="1">
        <w:r w:rsidR="001C3764" w:rsidRPr="00E23AA1">
          <w:rPr>
            <w:rStyle w:val="Hyperlink"/>
            <w:sz w:val="24"/>
            <w:szCs w:val="24"/>
          </w:rPr>
          <w:t>https://en.wikipedia.org/wiki/Phoenix_Marketcity_(Mumbai)</w:t>
        </w:r>
      </w:hyperlink>
    </w:p>
    <w:p w14:paraId="41F9C2A3" w14:textId="4014313F" w:rsidR="001C3764" w:rsidRDefault="009841E5" w:rsidP="001C3764">
      <w:pPr>
        <w:pStyle w:val="ListParagraph"/>
        <w:numPr>
          <w:ilvl w:val="0"/>
          <w:numId w:val="2"/>
        </w:numPr>
        <w:rPr>
          <w:sz w:val="24"/>
          <w:szCs w:val="24"/>
        </w:rPr>
      </w:pPr>
      <w:hyperlink r:id="rId11" w:history="1">
        <w:r w:rsidR="001C3764" w:rsidRPr="00E23AA1">
          <w:rPr>
            <w:rStyle w:val="Hyperlink"/>
            <w:sz w:val="24"/>
            <w:szCs w:val="24"/>
          </w:rPr>
          <w:t>https://en.wikipedia.org/wiki/High_Street_Phoenix</w:t>
        </w:r>
      </w:hyperlink>
    </w:p>
    <w:p w14:paraId="10576B72" w14:textId="372225DA" w:rsidR="001C3764" w:rsidRDefault="009841E5" w:rsidP="001C3764">
      <w:pPr>
        <w:pStyle w:val="ListParagraph"/>
        <w:numPr>
          <w:ilvl w:val="0"/>
          <w:numId w:val="2"/>
        </w:numPr>
        <w:rPr>
          <w:sz w:val="24"/>
          <w:szCs w:val="24"/>
        </w:rPr>
      </w:pPr>
      <w:hyperlink r:id="rId12" w:history="1">
        <w:r w:rsidR="001C3764" w:rsidRPr="00E23AA1">
          <w:rPr>
            <w:rStyle w:val="Hyperlink"/>
            <w:sz w:val="24"/>
            <w:szCs w:val="24"/>
          </w:rPr>
          <w:t>https://en.wikipedia.org/wiki/Phoenix_Marketcity_(Bangalore)</w:t>
        </w:r>
      </w:hyperlink>
    </w:p>
    <w:p w14:paraId="33B9D743" w14:textId="0A3CEE42" w:rsidR="001C3764" w:rsidRDefault="009841E5" w:rsidP="001C3764">
      <w:pPr>
        <w:pStyle w:val="ListParagraph"/>
        <w:numPr>
          <w:ilvl w:val="0"/>
          <w:numId w:val="2"/>
        </w:numPr>
        <w:rPr>
          <w:sz w:val="24"/>
          <w:szCs w:val="24"/>
        </w:rPr>
      </w:pPr>
      <w:hyperlink r:id="rId13" w:history="1">
        <w:r w:rsidR="001C3764" w:rsidRPr="00E23AA1">
          <w:rPr>
            <w:rStyle w:val="Hyperlink"/>
            <w:sz w:val="24"/>
            <w:szCs w:val="24"/>
          </w:rPr>
          <w:t>https://en.wikipedia.org/wiki/Phoenix_Marketcity_(Pune)</w:t>
        </w:r>
      </w:hyperlink>
    </w:p>
    <w:p w14:paraId="1237174E" w14:textId="57EF4D5D" w:rsidR="001C3764" w:rsidRDefault="009841E5" w:rsidP="001C3764">
      <w:pPr>
        <w:pStyle w:val="ListParagraph"/>
        <w:numPr>
          <w:ilvl w:val="0"/>
          <w:numId w:val="2"/>
        </w:numPr>
        <w:rPr>
          <w:sz w:val="24"/>
          <w:szCs w:val="24"/>
        </w:rPr>
      </w:pPr>
      <w:hyperlink r:id="rId14" w:history="1">
        <w:r w:rsidR="001C3764" w:rsidRPr="00E23AA1">
          <w:rPr>
            <w:rStyle w:val="Hyperlink"/>
            <w:sz w:val="24"/>
            <w:szCs w:val="24"/>
          </w:rPr>
          <w:t>https://lbb.in/chennai/palladium-mall-launch-chennai/</w:t>
        </w:r>
      </w:hyperlink>
    </w:p>
    <w:p w14:paraId="55230C6B" w14:textId="3F227745" w:rsidR="001C3764" w:rsidRDefault="009841E5" w:rsidP="001C3764">
      <w:pPr>
        <w:pStyle w:val="ListParagraph"/>
        <w:numPr>
          <w:ilvl w:val="0"/>
          <w:numId w:val="2"/>
        </w:numPr>
        <w:rPr>
          <w:sz w:val="24"/>
          <w:szCs w:val="24"/>
        </w:rPr>
      </w:pPr>
      <w:hyperlink r:id="rId15" w:history="1">
        <w:r w:rsidR="001C3764" w:rsidRPr="00E23AA1">
          <w:rPr>
            <w:rStyle w:val="Hyperlink"/>
            <w:sz w:val="24"/>
            <w:szCs w:val="24"/>
          </w:rPr>
          <w:t>https://www.thephoenixmills.com/businesses/retail</w:t>
        </w:r>
      </w:hyperlink>
    </w:p>
    <w:p w14:paraId="200DAAD1" w14:textId="27037F53" w:rsidR="001C3764" w:rsidRDefault="009841E5" w:rsidP="001C3764">
      <w:pPr>
        <w:pStyle w:val="ListParagraph"/>
        <w:numPr>
          <w:ilvl w:val="0"/>
          <w:numId w:val="2"/>
        </w:numPr>
        <w:rPr>
          <w:sz w:val="24"/>
          <w:szCs w:val="24"/>
        </w:rPr>
      </w:pPr>
      <w:hyperlink r:id="rId16" w:history="1">
        <w:r w:rsidR="001C3764" w:rsidRPr="00E23AA1">
          <w:rPr>
            <w:rStyle w:val="Hyperlink"/>
            <w:sz w:val="24"/>
            <w:szCs w:val="24"/>
          </w:rPr>
          <w:t>https://en.wikipedia.org/wiki/Phoenix_Marketcity_(Chennai)</w:t>
        </w:r>
      </w:hyperlink>
    </w:p>
    <w:p w14:paraId="77390395" w14:textId="03E43F4D" w:rsidR="001C3764" w:rsidRDefault="009841E5" w:rsidP="001C3764">
      <w:pPr>
        <w:pStyle w:val="ListParagraph"/>
        <w:numPr>
          <w:ilvl w:val="0"/>
          <w:numId w:val="2"/>
        </w:numPr>
        <w:rPr>
          <w:sz w:val="24"/>
          <w:szCs w:val="24"/>
        </w:rPr>
      </w:pPr>
      <w:hyperlink r:id="rId17" w:history="1">
        <w:r w:rsidR="001C3764" w:rsidRPr="00E23AA1">
          <w:rPr>
            <w:rStyle w:val="Hyperlink"/>
            <w:sz w:val="24"/>
            <w:szCs w:val="24"/>
          </w:rPr>
          <w:t>https://www.phoenixpalassio.com/Mall-Map</w:t>
        </w:r>
      </w:hyperlink>
    </w:p>
    <w:p w14:paraId="6F828510" w14:textId="4CDBFA77" w:rsidR="001C3764" w:rsidRDefault="009841E5" w:rsidP="001C3764">
      <w:pPr>
        <w:pStyle w:val="ListParagraph"/>
        <w:numPr>
          <w:ilvl w:val="0"/>
          <w:numId w:val="2"/>
        </w:numPr>
        <w:rPr>
          <w:sz w:val="24"/>
          <w:szCs w:val="24"/>
        </w:rPr>
      </w:pPr>
      <w:hyperlink r:id="rId18" w:history="1">
        <w:r w:rsidR="001C3764" w:rsidRPr="00E23AA1">
          <w:rPr>
            <w:rStyle w:val="Hyperlink"/>
            <w:sz w:val="24"/>
            <w:szCs w:val="24"/>
          </w:rPr>
          <w:t>https://www.whatincity.com/listing/phoenix-united-mall-alambagh-lucknow/</w:t>
        </w:r>
      </w:hyperlink>
    </w:p>
    <w:p w14:paraId="23518928" w14:textId="11F59695" w:rsidR="001C3764" w:rsidRDefault="009841E5" w:rsidP="001C3764">
      <w:pPr>
        <w:pStyle w:val="ListParagraph"/>
        <w:numPr>
          <w:ilvl w:val="0"/>
          <w:numId w:val="2"/>
        </w:numPr>
        <w:rPr>
          <w:sz w:val="24"/>
          <w:szCs w:val="24"/>
        </w:rPr>
      </w:pPr>
      <w:hyperlink r:id="rId19" w:history="1">
        <w:r w:rsidR="001C3764" w:rsidRPr="00E23AA1">
          <w:rPr>
            <w:rStyle w:val="Hyperlink"/>
            <w:sz w:val="24"/>
            <w:szCs w:val="24"/>
          </w:rPr>
          <w:t>https://www.scai.in/portfolio/phoenix-united-mahanagar-colony-bareilly/</w:t>
        </w:r>
      </w:hyperlink>
    </w:p>
    <w:p w14:paraId="7A80C85F" w14:textId="4C776543" w:rsidR="001C3764" w:rsidRDefault="009841E5" w:rsidP="001C3764">
      <w:pPr>
        <w:pStyle w:val="ListParagraph"/>
        <w:numPr>
          <w:ilvl w:val="0"/>
          <w:numId w:val="2"/>
        </w:numPr>
        <w:rPr>
          <w:sz w:val="24"/>
          <w:szCs w:val="24"/>
        </w:rPr>
      </w:pPr>
      <w:hyperlink r:id="rId20" w:history="1">
        <w:r w:rsidR="001C3764" w:rsidRPr="00E23AA1">
          <w:rPr>
            <w:rStyle w:val="Hyperlink"/>
            <w:sz w:val="24"/>
            <w:szCs w:val="24"/>
          </w:rPr>
          <w:t>https://noctua.at/en/productfaqs/productfaq/view/id/162/</w:t>
        </w:r>
      </w:hyperlink>
    </w:p>
    <w:p w14:paraId="5BDB1144" w14:textId="2C87ECDB" w:rsidR="001C3764" w:rsidRDefault="009841E5" w:rsidP="001C3764">
      <w:pPr>
        <w:pStyle w:val="ListParagraph"/>
        <w:numPr>
          <w:ilvl w:val="0"/>
          <w:numId w:val="2"/>
        </w:numPr>
        <w:rPr>
          <w:sz w:val="24"/>
          <w:szCs w:val="24"/>
        </w:rPr>
      </w:pPr>
      <w:hyperlink r:id="rId21" w:history="1">
        <w:r w:rsidR="001C3764" w:rsidRPr="00E23AA1">
          <w:rPr>
            <w:rStyle w:val="Hyperlink"/>
            <w:sz w:val="24"/>
            <w:szCs w:val="24"/>
          </w:rPr>
          <w:t>https://meersens.com/indoor-air-quality-the-impact-of-co2-on-health-and-wellbeing-at-work/?lang=en</w:t>
        </w:r>
      </w:hyperlink>
    </w:p>
    <w:p w14:paraId="051726BC" w14:textId="2C956A20" w:rsidR="001C3764" w:rsidRDefault="009841E5" w:rsidP="001C3764">
      <w:pPr>
        <w:pStyle w:val="ListParagraph"/>
        <w:numPr>
          <w:ilvl w:val="0"/>
          <w:numId w:val="2"/>
        </w:numPr>
        <w:rPr>
          <w:sz w:val="24"/>
          <w:szCs w:val="24"/>
        </w:rPr>
      </w:pPr>
      <w:hyperlink r:id="rId22" w:history="1">
        <w:r w:rsidR="001C3764" w:rsidRPr="00E23AA1">
          <w:rPr>
            <w:rStyle w:val="Hyperlink"/>
            <w:sz w:val="24"/>
            <w:szCs w:val="24"/>
          </w:rPr>
          <w:t>https://www.timeanddate.com/weather/india/new-delhi/climate</w:t>
        </w:r>
      </w:hyperlink>
    </w:p>
    <w:p w14:paraId="200B186D" w14:textId="50BC7F86" w:rsidR="001C3764" w:rsidRDefault="009841E5" w:rsidP="001C3764">
      <w:pPr>
        <w:pStyle w:val="ListParagraph"/>
        <w:numPr>
          <w:ilvl w:val="0"/>
          <w:numId w:val="2"/>
        </w:numPr>
        <w:rPr>
          <w:sz w:val="24"/>
          <w:szCs w:val="24"/>
        </w:rPr>
      </w:pPr>
      <w:hyperlink r:id="rId23" w:anchor=":~:text=The%20Daikin%20VRV%20system%20is,and%20floor%20of%20a%20building" w:history="1">
        <w:r w:rsidR="001C3764" w:rsidRPr="00E23AA1">
          <w:rPr>
            <w:rStyle w:val="Hyperlink"/>
            <w:sz w:val="24"/>
            <w:szCs w:val="24"/>
          </w:rPr>
          <w:t>https://www.daikin.com/products/ac/lineup/vrv#:~:text=The%20Daikin%20VRV%20system%20is,and%20floor%20of%20a%20building</w:t>
        </w:r>
      </w:hyperlink>
      <w:r w:rsidR="001C3764" w:rsidRPr="001C3764">
        <w:rPr>
          <w:sz w:val="24"/>
          <w:szCs w:val="24"/>
        </w:rPr>
        <w:t>.</w:t>
      </w:r>
    </w:p>
    <w:p w14:paraId="3A80585B" w14:textId="77777777" w:rsidR="001C3764" w:rsidRPr="001C3764" w:rsidRDefault="001C3764" w:rsidP="001C3764">
      <w:pPr>
        <w:pStyle w:val="ListParagraph"/>
        <w:rPr>
          <w:sz w:val="24"/>
          <w:szCs w:val="24"/>
        </w:rPr>
      </w:pPr>
    </w:p>
    <w:p w14:paraId="1DC3D047" w14:textId="453F6366" w:rsidR="00B831F6" w:rsidRDefault="00B831F6"/>
    <w:sectPr w:rsidR="00B8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1930"/>
    <w:multiLevelType w:val="hybridMultilevel"/>
    <w:tmpl w:val="1CE28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DE1BD0"/>
    <w:multiLevelType w:val="hybridMultilevel"/>
    <w:tmpl w:val="C9EC17C6"/>
    <w:lvl w:ilvl="0" w:tplc="554E11D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9290459">
    <w:abstractNumId w:val="1"/>
  </w:num>
  <w:num w:numId="2" w16cid:durableId="22118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12F2"/>
    <w:rsid w:val="0003316F"/>
    <w:rsid w:val="000772EF"/>
    <w:rsid w:val="00180CAB"/>
    <w:rsid w:val="001C3764"/>
    <w:rsid w:val="002C3968"/>
    <w:rsid w:val="00944113"/>
    <w:rsid w:val="009841E5"/>
    <w:rsid w:val="00B312F2"/>
    <w:rsid w:val="00B8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14C2"/>
  <w15:docId w15:val="{1EEFC85A-F6B8-4791-8127-962F8AA8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F2"/>
    <w:pPr>
      <w:ind w:left="720"/>
      <w:contextualSpacing/>
    </w:pPr>
  </w:style>
  <w:style w:type="table" w:styleId="GridTable2-Accent6">
    <w:name w:val="Grid Table 2 Accent 6"/>
    <w:basedOn w:val="TableNormal"/>
    <w:uiPriority w:val="47"/>
    <w:rsid w:val="00B312F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1C3764"/>
    <w:rPr>
      <w:color w:val="0563C1" w:themeColor="hyperlink"/>
      <w:u w:val="single"/>
    </w:rPr>
  </w:style>
  <w:style w:type="character" w:styleId="UnresolvedMention">
    <w:name w:val="Unresolved Mention"/>
    <w:basedOn w:val="DefaultParagraphFont"/>
    <w:uiPriority w:val="99"/>
    <w:semiHidden/>
    <w:unhideWhenUsed/>
    <w:rsid w:val="001C3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abtechnologies.com/new-developments-in-treated-fresh-air-technology/" TargetMode="External"/><Relationship Id="rId13" Type="http://schemas.openxmlformats.org/officeDocument/2006/relationships/hyperlink" Target="https://en.wikipedia.org/wiki/Phoenix_Marketcity_(Pune)" TargetMode="External"/><Relationship Id="rId18" Type="http://schemas.openxmlformats.org/officeDocument/2006/relationships/hyperlink" Target="https://www.whatincity.com/listing/phoenix-united-mall-alambagh-lucknow/" TargetMode="External"/><Relationship Id="rId3" Type="http://schemas.openxmlformats.org/officeDocument/2006/relationships/settings" Target="settings.xml"/><Relationship Id="rId21" Type="http://schemas.openxmlformats.org/officeDocument/2006/relationships/hyperlink" Target="https://meersens.com/indoor-air-quality-the-impact-of-co2-on-health-and-wellbeing-at-work/?lang=en" TargetMode="External"/><Relationship Id="rId7" Type="http://schemas.openxmlformats.org/officeDocument/2006/relationships/image" Target="media/image3.png"/><Relationship Id="rId12" Type="http://schemas.openxmlformats.org/officeDocument/2006/relationships/hyperlink" Target="https://en.wikipedia.org/wiki/Phoenix_Marketcity_(Bangalore)" TargetMode="External"/><Relationship Id="rId17" Type="http://schemas.openxmlformats.org/officeDocument/2006/relationships/hyperlink" Target="https://www.phoenixpalassio.com/Mall-Ma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hoenix_Marketcity_(Chennai)" TargetMode="External"/><Relationship Id="rId20" Type="http://schemas.openxmlformats.org/officeDocument/2006/relationships/hyperlink" Target="https://noctua.at/en/productfaqs/productfaq/view/id/162/"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High_Street_Phoenix"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thephoenixmills.com/businesses/retail" TargetMode="External"/><Relationship Id="rId23" Type="http://schemas.openxmlformats.org/officeDocument/2006/relationships/hyperlink" Target="https://www.daikin.com/products/ac/lineup/vrv" TargetMode="External"/><Relationship Id="rId10" Type="http://schemas.openxmlformats.org/officeDocument/2006/relationships/hyperlink" Target="https://en.wikipedia.org/wiki/Phoenix_Marketcity_(Mumbai)" TargetMode="External"/><Relationship Id="rId19" Type="http://schemas.openxmlformats.org/officeDocument/2006/relationships/hyperlink" Target="https://www.scai.in/portfolio/phoenix-united-mahanagar-colony-bareilly/" TargetMode="External"/><Relationship Id="rId4" Type="http://schemas.openxmlformats.org/officeDocument/2006/relationships/webSettings" Target="webSettings.xml"/><Relationship Id="rId9" Type="http://schemas.openxmlformats.org/officeDocument/2006/relationships/hyperlink" Target="https://www.squareyards.com/mumbai-residential-property/phoenix-palladium/122206/project" TargetMode="External"/><Relationship Id="rId14" Type="http://schemas.openxmlformats.org/officeDocument/2006/relationships/hyperlink" Target="https://lbb.in/chennai/palladium-mall-launch-chennai/" TargetMode="External"/><Relationship Id="rId22" Type="http://schemas.openxmlformats.org/officeDocument/2006/relationships/hyperlink" Target="https://www.timeanddate.com/weather/india/new-delhi/cl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sv255255@gmail.com</dc:creator>
  <cp:keywords/>
  <dc:description/>
  <cp:lastModifiedBy>sv255255@gmail.com</cp:lastModifiedBy>
  <cp:revision>1</cp:revision>
  <dcterms:created xsi:type="dcterms:W3CDTF">2023-03-23T20:57:00Z</dcterms:created>
  <dcterms:modified xsi:type="dcterms:W3CDTF">2023-03-30T10:23:00Z</dcterms:modified>
</cp:coreProperties>
</file>