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40EC" w:rsidRPr="0044418E" w:rsidRDefault="00896D69">
      <w:pPr>
        <w:pStyle w:val="Ttulo"/>
        <w:jc w:val="center"/>
        <w:rPr>
          <w:lang w:val="pt-BR"/>
        </w:rPr>
      </w:pPr>
      <w:r w:rsidRPr="0044418E">
        <w:rPr>
          <w:lang w:val="pt-BR"/>
        </w:rPr>
        <w:t>Projeto ANEEL — Energia em Risco</w:t>
      </w:r>
    </w:p>
    <w:p w:rsidR="006140EC" w:rsidRPr="0044418E" w:rsidRDefault="00896D69">
      <w:pPr>
        <w:jc w:val="center"/>
        <w:rPr>
          <w:rFonts w:hint="eastAsia"/>
          <w:lang w:val="pt-BR"/>
        </w:rPr>
      </w:pPr>
      <w:r w:rsidRPr="0044418E">
        <w:rPr>
          <w:b/>
          <w:color w:val="0066AA"/>
          <w:sz w:val="32"/>
          <w:lang w:val="pt-BR"/>
        </w:rPr>
        <w:t>Guia de Construção do Relatório Power BI</w:t>
      </w:r>
    </w:p>
    <w:p w:rsidR="006140EC" w:rsidRPr="0044418E" w:rsidRDefault="00896D69">
      <w:pPr>
        <w:jc w:val="center"/>
        <w:rPr>
          <w:rFonts w:hint="eastAsia"/>
          <w:lang w:val="pt-BR"/>
        </w:rPr>
      </w:pPr>
      <w:r w:rsidRPr="0044418E">
        <w:rPr>
          <w:i/>
          <w:lang w:val="pt-BR"/>
        </w:rPr>
        <w:t>Modelo de dados, relacionamentos, medidas DAX, páginas, gráficos, filtros, parâmetros visuais e critérios de validação</w:t>
      </w:r>
    </w:p>
    <w:p w:rsidR="006140EC" w:rsidRPr="0044418E" w:rsidRDefault="006140EC">
      <w:pPr>
        <w:rPr>
          <w:rFonts w:hint="eastAsia"/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6140EC" w:rsidRPr="0044418E">
        <w:tc>
          <w:tcPr>
            <w:tcW w:w="10368" w:type="dxa"/>
            <w:shd w:val="clear" w:color="auto" w:fill="EAF2FB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r w:rsidRPr="0044418E">
              <w:rPr>
                <w:sz w:val="18"/>
                <w:lang w:val="pt-BR"/>
              </w:rPr>
              <w:t>Objetivo deste documento: permitir que qualquer integrante do</w:t>
            </w:r>
            <w:r w:rsidRPr="0044418E">
              <w:rPr>
                <w:sz w:val="18"/>
                <w:lang w:val="pt-BR"/>
              </w:rPr>
              <w:t xml:space="preserve"> grupo replique o relatório no Power BI a partir dos arquivos Parquet finais do projeto, mantendo padrão visual, regras de negócio e </w:t>
            </w:r>
            <w:proofErr w:type="spellStart"/>
            <w:r w:rsidRPr="0044418E">
              <w:rPr>
                <w:sz w:val="18"/>
                <w:lang w:val="pt-BR"/>
              </w:rPr>
              <w:t>storytelling</w:t>
            </w:r>
            <w:proofErr w:type="spellEnd"/>
            <w:r w:rsidRPr="0044418E">
              <w:rPr>
                <w:sz w:val="18"/>
                <w:lang w:val="pt-BR"/>
              </w:rPr>
              <w:t xml:space="preserve"> consistentes.</w:t>
            </w:r>
          </w:p>
        </w:tc>
      </w:tr>
    </w:tbl>
    <w:p w:rsidR="006140EC" w:rsidRPr="0044418E" w:rsidRDefault="006140EC">
      <w:pPr>
        <w:rPr>
          <w:rFonts w:hint="eastAsia"/>
          <w:lang w:val="pt-BR"/>
        </w:rPr>
      </w:pPr>
    </w:p>
    <w:p w:rsidR="006140EC" w:rsidRPr="0044418E" w:rsidRDefault="00896D69">
      <w:pPr>
        <w:jc w:val="center"/>
        <w:rPr>
          <w:rFonts w:hint="eastAsia"/>
          <w:lang w:val="pt-BR"/>
        </w:rPr>
      </w:pPr>
      <w:r w:rsidRPr="0044418E">
        <w:rPr>
          <w:b/>
          <w:lang w:val="pt-BR"/>
        </w:rPr>
        <w:t>Versão 1.0 — Setembro/2026</w:t>
      </w:r>
    </w:p>
    <w:p w:rsidR="006140EC" w:rsidRPr="0044418E" w:rsidRDefault="00896D69">
      <w:pPr>
        <w:rPr>
          <w:rFonts w:hint="eastAsia"/>
          <w:lang w:val="pt-BR"/>
        </w:rPr>
      </w:pPr>
      <w:r w:rsidRPr="0044418E">
        <w:rPr>
          <w:lang w:val="pt-BR"/>
        </w:rPr>
        <w:br w:type="page"/>
      </w:r>
    </w:p>
    <w:p w:rsidR="006140EC" w:rsidRPr="0044418E" w:rsidRDefault="00896D69">
      <w:pPr>
        <w:pStyle w:val="Ttulo1"/>
        <w:rPr>
          <w:lang w:val="pt-BR"/>
        </w:rPr>
      </w:pPr>
      <w:r w:rsidRPr="0044418E">
        <w:rPr>
          <w:lang w:val="pt-BR"/>
        </w:rPr>
        <w:lastRenderedPageBreak/>
        <w:t>1. Escopo do relatório</w:t>
      </w:r>
    </w:p>
    <w:p w:rsidR="006140EC" w:rsidRPr="0044418E" w:rsidRDefault="00896D69">
      <w:pPr>
        <w:rPr>
          <w:rFonts w:hint="eastAsia"/>
          <w:lang w:val="pt-BR"/>
        </w:rPr>
      </w:pPr>
      <w:r w:rsidRPr="0044418E">
        <w:rPr>
          <w:lang w:val="pt-BR"/>
        </w:rPr>
        <w:t>O relatório será composto por até três pág</w:t>
      </w:r>
      <w:r w:rsidRPr="0044418E">
        <w:rPr>
          <w:lang w:val="pt-BR"/>
        </w:rPr>
        <w:t xml:space="preserve">inas e deverá apresentar uma narrativa progressiva: primeiro o desempenho regulatório de DEC/FEC, depois as causas das interrupções e, por fim, a priorização de risco e a camada de </w:t>
      </w:r>
      <w:proofErr w:type="spellStart"/>
      <w:r w:rsidRPr="0044418E">
        <w:rPr>
          <w:lang w:val="pt-BR"/>
        </w:rPr>
        <w:t>Machine</w:t>
      </w:r>
      <w:proofErr w:type="spellEnd"/>
      <w:r w:rsidRPr="0044418E">
        <w:rPr>
          <w:lang w:val="pt-BR"/>
        </w:rPr>
        <w:t xml:space="preserve"> Learning.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02"/>
        <w:gridCol w:w="3192"/>
        <w:gridCol w:w="5264"/>
      </w:tblGrid>
      <w:tr w:rsidR="006140EC">
        <w:trPr>
          <w:jc w:val="center"/>
        </w:trPr>
        <w:tc>
          <w:tcPr>
            <w:tcW w:w="2016" w:type="dxa"/>
            <w:shd w:val="clear" w:color="auto" w:fill="0B2A5B"/>
            <w:vAlign w:val="center"/>
          </w:tcPr>
          <w:p w:rsidR="006140EC" w:rsidRDefault="00896D69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Página</w:t>
            </w:r>
            <w:proofErr w:type="spellEnd"/>
          </w:p>
        </w:tc>
        <w:tc>
          <w:tcPr>
            <w:tcW w:w="3456" w:type="dxa"/>
            <w:shd w:val="clear" w:color="auto" w:fill="0B2A5B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Pergunta principal</w:t>
            </w:r>
          </w:p>
        </w:tc>
        <w:tc>
          <w:tcPr>
            <w:tcW w:w="5760" w:type="dxa"/>
            <w:shd w:val="clear" w:color="auto" w:fill="0B2A5B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Objetivo</w:t>
            </w:r>
          </w:p>
        </w:tc>
      </w:tr>
      <w:tr w:rsidR="006140EC" w:rsidRPr="0044418E">
        <w:trPr>
          <w:jc w:val="center"/>
        </w:trPr>
        <w:tc>
          <w:tcPr>
            <w:tcW w:w="2016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1 — Visão Executiva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r w:rsidRPr="0044418E">
              <w:rPr>
                <w:sz w:val="16"/>
                <w:lang w:val="pt-BR"/>
              </w:rPr>
              <w:t>Como está a continuidade do fornecimento?</w:t>
            </w:r>
          </w:p>
        </w:tc>
        <w:tc>
          <w:tcPr>
            <w:tcW w:w="5760" w:type="dxa"/>
            <w:shd w:val="clear" w:color="auto" w:fill="F8FAFC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r w:rsidRPr="0044418E">
              <w:rPr>
                <w:sz w:val="16"/>
                <w:lang w:val="pt-BR"/>
              </w:rPr>
              <w:t>Mostrar DEC, FEC, limites, transgressões, evolução e conjuntos críticos.</w:t>
            </w:r>
          </w:p>
        </w:tc>
      </w:tr>
      <w:tr w:rsidR="006140EC" w:rsidRPr="0044418E">
        <w:trPr>
          <w:jc w:val="center"/>
        </w:trPr>
        <w:tc>
          <w:tcPr>
            <w:tcW w:w="2016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 xml:space="preserve">2 — </w:t>
            </w:r>
            <w:proofErr w:type="spellStart"/>
            <w:r>
              <w:rPr>
                <w:sz w:val="16"/>
              </w:rPr>
              <w:t>Diagnóstico</w:t>
            </w:r>
            <w:proofErr w:type="spellEnd"/>
            <w:r>
              <w:rPr>
                <w:sz w:val="16"/>
              </w:rPr>
              <w:t xml:space="preserve"> das Interrupções</w:t>
            </w:r>
          </w:p>
        </w:tc>
        <w:tc>
          <w:tcPr>
            <w:tcW w:w="3456" w:type="dxa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r w:rsidRPr="0044418E">
              <w:rPr>
                <w:sz w:val="16"/>
                <w:lang w:val="pt-BR"/>
              </w:rPr>
              <w:t>Por que as interrupções acontecem?</w:t>
            </w:r>
          </w:p>
        </w:tc>
        <w:tc>
          <w:tcPr>
            <w:tcW w:w="5760" w:type="dxa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r w:rsidRPr="0044418E">
              <w:rPr>
                <w:sz w:val="16"/>
                <w:lang w:val="pt-BR"/>
              </w:rPr>
              <w:t>Explicar grupos de causa, causas detalhadas, tipo, motivo e duração.</w:t>
            </w:r>
          </w:p>
        </w:tc>
      </w:tr>
      <w:tr w:rsidR="006140EC" w:rsidRPr="0044418E">
        <w:trPr>
          <w:jc w:val="center"/>
        </w:trPr>
        <w:tc>
          <w:tcPr>
            <w:tcW w:w="2016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 xml:space="preserve">3 </w:t>
            </w:r>
            <w:r>
              <w:rPr>
                <w:sz w:val="16"/>
              </w:rPr>
              <w:t xml:space="preserve">— </w:t>
            </w:r>
            <w:proofErr w:type="spellStart"/>
            <w:r>
              <w:rPr>
                <w:sz w:val="16"/>
              </w:rPr>
              <w:t>Risco</w:t>
            </w:r>
            <w:proofErr w:type="spellEnd"/>
            <w:r>
              <w:rPr>
                <w:sz w:val="16"/>
              </w:rPr>
              <w:t xml:space="preserve"> e Predição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Onde agir primeiro?</w:t>
            </w:r>
          </w:p>
        </w:tc>
        <w:tc>
          <w:tcPr>
            <w:tcW w:w="5760" w:type="dxa"/>
            <w:shd w:val="clear" w:color="auto" w:fill="F8FAFC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r w:rsidRPr="0044418E">
              <w:rPr>
                <w:sz w:val="16"/>
                <w:lang w:val="pt-BR"/>
              </w:rPr>
              <w:t>Priorizar conjuntos com maior risco histórico/preditivo e apresentar saída do modelo de ML.</w:t>
            </w:r>
          </w:p>
        </w:tc>
      </w:tr>
      <w:tr w:rsidR="006140EC" w:rsidRPr="0044418E">
        <w:tblPrEx>
          <w:jc w:val="left"/>
        </w:tblPrEx>
        <w:tc>
          <w:tcPr>
            <w:tcW w:w="10368" w:type="dxa"/>
            <w:gridSpan w:val="3"/>
            <w:shd w:val="clear" w:color="auto" w:fill="FFF3CD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r w:rsidRPr="0044418E">
              <w:rPr>
                <w:sz w:val="18"/>
                <w:lang w:val="pt-BR"/>
              </w:rPr>
              <w:t xml:space="preserve">Importante: os valores exibidos no </w:t>
            </w:r>
            <w:proofErr w:type="spellStart"/>
            <w:r w:rsidRPr="0044418E">
              <w:rPr>
                <w:sz w:val="18"/>
                <w:lang w:val="pt-BR"/>
              </w:rPr>
              <w:t>mockup</w:t>
            </w:r>
            <w:proofErr w:type="spellEnd"/>
            <w:r w:rsidRPr="0044418E">
              <w:rPr>
                <w:sz w:val="18"/>
                <w:lang w:val="pt-BR"/>
              </w:rPr>
              <w:t xml:space="preserve"> visual são ilustrativos. No Power BI, todos os números devem ser calculados exclus</w:t>
            </w:r>
            <w:r w:rsidRPr="0044418E">
              <w:rPr>
                <w:sz w:val="18"/>
                <w:lang w:val="pt-BR"/>
              </w:rPr>
              <w:t>ivamente a partir dos Parquets finais e das medidas DAX definidas neste documento.</w:t>
            </w:r>
          </w:p>
        </w:tc>
      </w:tr>
    </w:tbl>
    <w:p w:rsidR="006140EC" w:rsidRDefault="00896D69">
      <w:pPr>
        <w:pStyle w:val="Ttulo1"/>
      </w:pPr>
      <w:r>
        <w:t>2. Arquivos finais a importar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703"/>
        <w:gridCol w:w="1234"/>
        <w:gridCol w:w="5421"/>
      </w:tblGrid>
      <w:tr w:rsidR="006140EC">
        <w:trPr>
          <w:jc w:val="center"/>
        </w:trPr>
        <w:tc>
          <w:tcPr>
            <w:tcW w:w="3888" w:type="dxa"/>
            <w:shd w:val="clear" w:color="auto" w:fill="0B2A5B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Arquivo</w:t>
            </w:r>
          </w:p>
        </w:tc>
        <w:tc>
          <w:tcPr>
            <w:tcW w:w="1296" w:type="dxa"/>
            <w:shd w:val="clear" w:color="auto" w:fill="0B2A5B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6048" w:type="dxa"/>
            <w:shd w:val="clear" w:color="auto" w:fill="0B2A5B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Finalidade</w:t>
            </w:r>
          </w:p>
        </w:tc>
      </w:tr>
      <w:tr w:rsidR="006140EC" w:rsidRPr="0044418E">
        <w:trPr>
          <w:jc w:val="center"/>
        </w:trPr>
        <w:tc>
          <w:tcPr>
            <w:tcW w:w="3888" w:type="dxa"/>
            <w:shd w:val="clear" w:color="auto" w:fill="F8FAFC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proofErr w:type="spellStart"/>
            <w:r w:rsidRPr="0044418E">
              <w:rPr>
                <w:sz w:val="16"/>
                <w:lang w:val="pt-BR"/>
              </w:rPr>
              <w:t>dim_causa_interrupcao_final.parquet</w:t>
            </w:r>
            <w:proofErr w:type="spellEnd"/>
          </w:p>
        </w:tc>
        <w:tc>
          <w:tcPr>
            <w:tcW w:w="1296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Dimensão</w:t>
            </w:r>
            <w:proofErr w:type="spellEnd"/>
          </w:p>
        </w:tc>
        <w:tc>
          <w:tcPr>
            <w:tcW w:w="6048" w:type="dxa"/>
            <w:shd w:val="clear" w:color="auto" w:fill="F8FAFC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r w:rsidRPr="0044418E">
              <w:rPr>
                <w:sz w:val="16"/>
                <w:lang w:val="pt-BR"/>
              </w:rPr>
              <w:t>Classificação consolidada das causas das interrupções.</w:t>
            </w:r>
          </w:p>
        </w:tc>
      </w:tr>
      <w:tr w:rsidR="006140EC">
        <w:trPr>
          <w:jc w:val="center"/>
        </w:trPr>
        <w:tc>
          <w:tcPr>
            <w:tcW w:w="3888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dim_conjunto.parquet</w:t>
            </w:r>
            <w:proofErr w:type="spellEnd"/>
          </w:p>
        </w:tc>
        <w:tc>
          <w:tcPr>
            <w:tcW w:w="1296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Dimensão</w:t>
            </w:r>
          </w:p>
        </w:tc>
        <w:tc>
          <w:tcPr>
            <w:tcW w:w="6048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Conjuntos consumidores.</w:t>
            </w:r>
          </w:p>
        </w:tc>
      </w:tr>
      <w:tr w:rsidR="006140EC">
        <w:trPr>
          <w:jc w:val="center"/>
        </w:trPr>
        <w:tc>
          <w:tcPr>
            <w:tcW w:w="3888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dim_data.parquet</w:t>
            </w:r>
          </w:p>
        </w:tc>
        <w:tc>
          <w:tcPr>
            <w:tcW w:w="1296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Dimensão</w:t>
            </w:r>
          </w:p>
        </w:tc>
        <w:tc>
          <w:tcPr>
            <w:tcW w:w="6048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Calendário mensal.</w:t>
            </w:r>
          </w:p>
        </w:tc>
      </w:tr>
      <w:tr w:rsidR="006140EC">
        <w:trPr>
          <w:jc w:val="center"/>
        </w:trPr>
        <w:tc>
          <w:tcPr>
            <w:tcW w:w="3888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dim_distribuidora.parquet</w:t>
            </w:r>
          </w:p>
        </w:tc>
        <w:tc>
          <w:tcPr>
            <w:tcW w:w="1296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Dimensão</w:t>
            </w:r>
          </w:p>
        </w:tc>
        <w:tc>
          <w:tcPr>
            <w:tcW w:w="6048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Distribuidoras/agentes.</w:t>
            </w:r>
          </w:p>
        </w:tc>
      </w:tr>
      <w:tr w:rsidR="006140EC">
        <w:trPr>
          <w:jc w:val="center"/>
        </w:trPr>
        <w:tc>
          <w:tcPr>
            <w:tcW w:w="3888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dim_indicador.parquet</w:t>
            </w:r>
          </w:p>
        </w:tc>
        <w:tc>
          <w:tcPr>
            <w:tcW w:w="1296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Dimensão</w:t>
            </w:r>
          </w:p>
        </w:tc>
        <w:tc>
          <w:tcPr>
            <w:tcW w:w="6048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DEC e FEC.</w:t>
            </w:r>
          </w:p>
        </w:tc>
      </w:tr>
      <w:tr w:rsidR="006140EC">
        <w:trPr>
          <w:jc w:val="center"/>
        </w:trPr>
        <w:tc>
          <w:tcPr>
            <w:tcW w:w="3888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dim_motivo_interrupcao.parquet</w:t>
            </w:r>
          </w:p>
        </w:tc>
        <w:tc>
          <w:tcPr>
            <w:tcW w:w="1296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Dimensão</w:t>
            </w:r>
          </w:p>
        </w:tc>
        <w:tc>
          <w:tcPr>
            <w:tcW w:w="6048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Motivos/expurgos.</w:t>
            </w:r>
          </w:p>
        </w:tc>
      </w:tr>
      <w:tr w:rsidR="006140EC">
        <w:trPr>
          <w:jc w:val="center"/>
        </w:trPr>
        <w:tc>
          <w:tcPr>
            <w:tcW w:w="3888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dim_tipo_interrupcao.parquet</w:t>
            </w:r>
          </w:p>
        </w:tc>
        <w:tc>
          <w:tcPr>
            <w:tcW w:w="1296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Dimensão</w:t>
            </w:r>
          </w:p>
        </w:tc>
        <w:tc>
          <w:tcPr>
            <w:tcW w:w="6048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Tipo da interrupção.</w:t>
            </w:r>
          </w:p>
        </w:tc>
      </w:tr>
      <w:tr w:rsidR="006140EC" w:rsidRPr="0044418E">
        <w:trPr>
          <w:jc w:val="center"/>
        </w:trPr>
        <w:tc>
          <w:tcPr>
            <w:tcW w:w="3888" w:type="dxa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proofErr w:type="spellStart"/>
            <w:r w:rsidRPr="0044418E">
              <w:rPr>
                <w:sz w:val="16"/>
                <w:lang w:val="pt-BR"/>
              </w:rPr>
              <w:t>fato_causa_mensal_final.parquet</w:t>
            </w:r>
            <w:proofErr w:type="spellEnd"/>
          </w:p>
        </w:tc>
        <w:tc>
          <w:tcPr>
            <w:tcW w:w="1296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Fato</w:t>
            </w:r>
            <w:proofErr w:type="spellEnd"/>
          </w:p>
        </w:tc>
        <w:tc>
          <w:tcPr>
            <w:tcW w:w="6048" w:type="dxa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r w:rsidRPr="0044418E">
              <w:rPr>
                <w:sz w:val="16"/>
                <w:lang w:val="pt-BR"/>
              </w:rPr>
              <w:t>Interrupções agregadas por mês/conjunto/causa.</w:t>
            </w:r>
          </w:p>
        </w:tc>
      </w:tr>
      <w:tr w:rsidR="006140EC" w:rsidRPr="0044418E">
        <w:trPr>
          <w:jc w:val="center"/>
        </w:trPr>
        <w:tc>
          <w:tcPr>
            <w:tcW w:w="3888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fato_continuidade_final.parquet</w:t>
            </w:r>
            <w:proofErr w:type="spellEnd"/>
          </w:p>
        </w:tc>
        <w:tc>
          <w:tcPr>
            <w:tcW w:w="1296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Fato</w:t>
            </w:r>
          </w:p>
        </w:tc>
        <w:tc>
          <w:tcPr>
            <w:tcW w:w="6048" w:type="dxa"/>
            <w:shd w:val="clear" w:color="auto" w:fill="F8FAFC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r w:rsidRPr="0044418E">
              <w:rPr>
                <w:sz w:val="16"/>
                <w:lang w:val="pt-BR"/>
              </w:rPr>
              <w:t>DEC/FEC oficiais, limites e transgressões.</w:t>
            </w:r>
          </w:p>
        </w:tc>
      </w:tr>
    </w:tbl>
    <w:p w:rsidR="006140EC" w:rsidRPr="0044418E" w:rsidRDefault="00896D69">
      <w:pPr>
        <w:pStyle w:val="Ttulo2"/>
        <w:rPr>
          <w:lang w:val="pt-BR"/>
        </w:rPr>
      </w:pPr>
      <w:r w:rsidRPr="0044418E">
        <w:rPr>
          <w:lang w:val="pt-BR"/>
        </w:rPr>
        <w:t xml:space="preserve">2.1 Nomes </w:t>
      </w:r>
      <w:r w:rsidRPr="0044418E">
        <w:rPr>
          <w:lang w:val="pt-BR"/>
        </w:rPr>
        <w:t>recomendados no Power BI</w:t>
      </w:r>
    </w:p>
    <w:p w:rsidR="006140EC" w:rsidRDefault="00896D69">
      <w:pPr>
        <w:rPr>
          <w:rFonts w:hint="eastAsia"/>
        </w:rPr>
      </w:pPr>
      <w:r w:rsidRPr="0044418E">
        <w:rPr>
          <w:lang w:val="pt-BR"/>
        </w:rPr>
        <w:t xml:space="preserve">Após a importação, renomeie as consultas/tabelas removendo o sufixo “_final” e a extensão. </w:t>
      </w:r>
      <w:proofErr w:type="spellStart"/>
      <w:r>
        <w:t>Isso</w:t>
      </w:r>
      <w:proofErr w:type="spellEnd"/>
      <w:r>
        <w:t xml:space="preserve"> </w:t>
      </w:r>
      <w:proofErr w:type="spellStart"/>
      <w:r>
        <w:t>deixa</w:t>
      </w:r>
      <w:proofErr w:type="spellEnd"/>
      <w:r>
        <w:t xml:space="preserve"> as </w:t>
      </w:r>
      <w:proofErr w:type="spellStart"/>
      <w:r>
        <w:t>fórmulas</w:t>
      </w:r>
      <w:proofErr w:type="spellEnd"/>
      <w:r>
        <w:t xml:space="preserve"> e o modelo mais legíveis.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6140EC">
        <w:trPr>
          <w:jc w:val="center"/>
        </w:trPr>
        <w:tc>
          <w:tcPr>
            <w:tcW w:w="5040" w:type="dxa"/>
            <w:shd w:val="clear" w:color="auto" w:fill="0B2A5B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Arquivo físico</w:t>
            </w:r>
          </w:p>
        </w:tc>
        <w:tc>
          <w:tcPr>
            <w:tcW w:w="5040" w:type="dxa"/>
            <w:shd w:val="clear" w:color="auto" w:fill="0B2A5B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Nome no modelo</w:t>
            </w:r>
          </w:p>
        </w:tc>
      </w:tr>
      <w:tr w:rsidR="006140EC">
        <w:trPr>
          <w:jc w:val="center"/>
        </w:trPr>
        <w:tc>
          <w:tcPr>
            <w:tcW w:w="5040" w:type="dxa"/>
            <w:shd w:val="clear" w:color="auto" w:fill="F8FAFC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proofErr w:type="spellStart"/>
            <w:r w:rsidRPr="0044418E">
              <w:rPr>
                <w:sz w:val="16"/>
                <w:lang w:val="pt-BR"/>
              </w:rPr>
              <w:t>dim_causa_interrupcao_final.parquet</w:t>
            </w:r>
            <w:proofErr w:type="spellEnd"/>
          </w:p>
        </w:tc>
        <w:tc>
          <w:tcPr>
            <w:tcW w:w="5040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dim_causa_interrupcao</w:t>
            </w:r>
            <w:proofErr w:type="spellEnd"/>
          </w:p>
        </w:tc>
      </w:tr>
      <w:tr w:rsidR="006140EC">
        <w:trPr>
          <w:jc w:val="center"/>
        </w:trPr>
        <w:tc>
          <w:tcPr>
            <w:tcW w:w="5040" w:type="dxa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proofErr w:type="spellStart"/>
            <w:r w:rsidRPr="0044418E">
              <w:rPr>
                <w:sz w:val="16"/>
                <w:lang w:val="pt-BR"/>
              </w:rPr>
              <w:t>fato_causa_mensal_final.parquet</w:t>
            </w:r>
            <w:proofErr w:type="spellEnd"/>
          </w:p>
        </w:tc>
        <w:tc>
          <w:tcPr>
            <w:tcW w:w="5040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fato_causa_mensal</w:t>
            </w:r>
            <w:proofErr w:type="spellEnd"/>
          </w:p>
        </w:tc>
      </w:tr>
      <w:tr w:rsidR="006140EC">
        <w:trPr>
          <w:jc w:val="center"/>
        </w:trPr>
        <w:tc>
          <w:tcPr>
            <w:tcW w:w="5040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fato_continuidade_final.parquet</w:t>
            </w:r>
          </w:p>
        </w:tc>
        <w:tc>
          <w:tcPr>
            <w:tcW w:w="5040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fato_continuidade</w:t>
            </w:r>
          </w:p>
        </w:tc>
      </w:tr>
    </w:tbl>
    <w:p w:rsidR="006140EC" w:rsidRDefault="00896D69">
      <w:pPr>
        <w:pStyle w:val="Ttulo1"/>
      </w:pPr>
      <w:r>
        <w:t>3. Dicionário resumido das tabelas</w:t>
      </w:r>
    </w:p>
    <w:p w:rsidR="006140EC" w:rsidRDefault="00896D69">
      <w:pPr>
        <w:pStyle w:val="Ttulo2"/>
      </w:pPr>
      <w:r>
        <w:t>3.1 fato_continuidade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35"/>
        <w:gridCol w:w="1806"/>
        <w:gridCol w:w="5617"/>
      </w:tblGrid>
      <w:tr w:rsidR="006140EC">
        <w:trPr>
          <w:jc w:val="center"/>
        </w:trPr>
        <w:tc>
          <w:tcPr>
            <w:tcW w:w="3024" w:type="dxa"/>
            <w:shd w:val="clear" w:color="auto" w:fill="0B2A5B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1872" w:type="dxa"/>
            <w:shd w:val="clear" w:color="auto" w:fill="0B2A5B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Tipo sugerido</w:t>
            </w:r>
          </w:p>
        </w:tc>
        <w:tc>
          <w:tcPr>
            <w:tcW w:w="5904" w:type="dxa"/>
            <w:shd w:val="clear" w:color="auto" w:fill="0B2A5B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Descrição</w:t>
            </w:r>
          </w:p>
        </w:tc>
      </w:tr>
      <w:tr w:rsidR="006140EC" w:rsidRPr="0044418E">
        <w:trPr>
          <w:jc w:val="center"/>
        </w:trPr>
        <w:tc>
          <w:tcPr>
            <w:tcW w:w="3024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FatoContinuidadeKey</w:t>
            </w:r>
          </w:p>
        </w:tc>
        <w:tc>
          <w:tcPr>
            <w:tcW w:w="1872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Número inteiro</w:t>
            </w:r>
          </w:p>
        </w:tc>
        <w:tc>
          <w:tcPr>
            <w:tcW w:w="5904" w:type="dxa"/>
            <w:shd w:val="clear" w:color="auto" w:fill="F8FAFC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r w:rsidRPr="0044418E">
              <w:rPr>
                <w:sz w:val="16"/>
                <w:lang w:val="pt-BR"/>
              </w:rPr>
              <w:t>Chave técnica única da linha.</w:t>
            </w:r>
          </w:p>
        </w:tc>
      </w:tr>
      <w:tr w:rsidR="006140EC">
        <w:trPr>
          <w:jc w:val="center"/>
        </w:trPr>
        <w:tc>
          <w:tcPr>
            <w:tcW w:w="3024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DataKey</w:t>
            </w:r>
            <w:proofErr w:type="spellEnd"/>
          </w:p>
        </w:tc>
        <w:tc>
          <w:tcPr>
            <w:tcW w:w="1872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Número inteiro</w:t>
            </w:r>
          </w:p>
        </w:tc>
        <w:tc>
          <w:tcPr>
            <w:tcW w:w="5904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Chave mensal YYYYMM01.</w:t>
            </w:r>
          </w:p>
        </w:tc>
      </w:tr>
      <w:tr w:rsidR="006140EC">
        <w:trPr>
          <w:jc w:val="center"/>
        </w:trPr>
        <w:tc>
          <w:tcPr>
            <w:tcW w:w="3024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DistribuidoraKey</w:t>
            </w:r>
          </w:p>
        </w:tc>
        <w:tc>
          <w:tcPr>
            <w:tcW w:w="1872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Número inteiro</w:t>
            </w:r>
          </w:p>
        </w:tc>
        <w:tc>
          <w:tcPr>
            <w:tcW w:w="5904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FK para dim_distribuidora.</w:t>
            </w:r>
          </w:p>
        </w:tc>
      </w:tr>
      <w:tr w:rsidR="006140EC">
        <w:trPr>
          <w:jc w:val="center"/>
        </w:trPr>
        <w:tc>
          <w:tcPr>
            <w:tcW w:w="3024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ConjuntoKey</w:t>
            </w:r>
          </w:p>
        </w:tc>
        <w:tc>
          <w:tcPr>
            <w:tcW w:w="1872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Número inteiro</w:t>
            </w:r>
          </w:p>
        </w:tc>
        <w:tc>
          <w:tcPr>
            <w:tcW w:w="5904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FK para dim_conjunto.</w:t>
            </w:r>
          </w:p>
        </w:tc>
      </w:tr>
      <w:tr w:rsidR="006140EC" w:rsidRPr="0044418E">
        <w:trPr>
          <w:jc w:val="center"/>
        </w:trPr>
        <w:tc>
          <w:tcPr>
            <w:tcW w:w="3024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IndicadorKey</w:t>
            </w:r>
          </w:p>
        </w:tc>
        <w:tc>
          <w:tcPr>
            <w:tcW w:w="1872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Número inteiro</w:t>
            </w:r>
          </w:p>
        </w:tc>
        <w:tc>
          <w:tcPr>
            <w:tcW w:w="5904" w:type="dxa"/>
            <w:shd w:val="clear" w:color="auto" w:fill="F8FAFC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r w:rsidRPr="0044418E">
              <w:rPr>
                <w:sz w:val="16"/>
                <w:lang w:val="pt-BR"/>
              </w:rPr>
              <w:t xml:space="preserve">FK para </w:t>
            </w:r>
            <w:proofErr w:type="spellStart"/>
            <w:r w:rsidRPr="0044418E">
              <w:rPr>
                <w:sz w:val="16"/>
                <w:lang w:val="pt-BR"/>
              </w:rPr>
              <w:t>dim_indicador</w:t>
            </w:r>
            <w:proofErr w:type="spellEnd"/>
            <w:r w:rsidRPr="0044418E">
              <w:rPr>
                <w:sz w:val="16"/>
                <w:lang w:val="pt-BR"/>
              </w:rPr>
              <w:t>; 1=DEC, 2=FEC.</w:t>
            </w:r>
          </w:p>
        </w:tc>
      </w:tr>
      <w:tr w:rsidR="006140EC">
        <w:trPr>
          <w:jc w:val="center"/>
        </w:trPr>
        <w:tc>
          <w:tcPr>
            <w:tcW w:w="3024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VlrIndicador</w:t>
            </w:r>
            <w:proofErr w:type="spellEnd"/>
          </w:p>
        </w:tc>
        <w:tc>
          <w:tcPr>
            <w:tcW w:w="1872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Decimal</w:t>
            </w:r>
          </w:p>
        </w:tc>
        <w:tc>
          <w:tcPr>
            <w:tcW w:w="5904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 xml:space="preserve">Valor </w:t>
            </w:r>
            <w:r>
              <w:rPr>
                <w:sz w:val="16"/>
              </w:rPr>
              <w:t>oficial do indicador.</w:t>
            </w:r>
          </w:p>
        </w:tc>
      </w:tr>
      <w:tr w:rsidR="006140EC">
        <w:trPr>
          <w:jc w:val="center"/>
        </w:trPr>
        <w:tc>
          <w:tcPr>
            <w:tcW w:w="3024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VlrLimite</w:t>
            </w:r>
          </w:p>
        </w:tc>
        <w:tc>
          <w:tcPr>
            <w:tcW w:w="1872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Decimal</w:t>
            </w:r>
          </w:p>
        </w:tc>
        <w:tc>
          <w:tcPr>
            <w:tcW w:w="5904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Limite regulatório associado.</w:t>
            </w:r>
          </w:p>
        </w:tc>
      </w:tr>
      <w:tr w:rsidR="006140EC">
        <w:trPr>
          <w:jc w:val="center"/>
        </w:trPr>
        <w:tc>
          <w:tcPr>
            <w:tcW w:w="3024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UltrapassouLimite</w:t>
            </w:r>
          </w:p>
        </w:tc>
        <w:tc>
          <w:tcPr>
            <w:tcW w:w="1872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Inteiro 0/1</w:t>
            </w:r>
          </w:p>
        </w:tc>
        <w:tc>
          <w:tcPr>
            <w:tcW w:w="5904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1 quando VlrIndicador &gt; VlrLimite.</w:t>
            </w:r>
          </w:p>
        </w:tc>
      </w:tr>
      <w:tr w:rsidR="006140EC" w:rsidRPr="0044418E">
        <w:trPr>
          <w:jc w:val="center"/>
        </w:trPr>
        <w:tc>
          <w:tcPr>
            <w:tcW w:w="3024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ExcessoSobreLimite</w:t>
            </w:r>
          </w:p>
        </w:tc>
        <w:tc>
          <w:tcPr>
            <w:tcW w:w="1872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Decimal</w:t>
            </w:r>
          </w:p>
        </w:tc>
        <w:tc>
          <w:tcPr>
            <w:tcW w:w="5904" w:type="dxa"/>
            <w:shd w:val="clear" w:color="auto" w:fill="F8FAFC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r w:rsidRPr="0044418E">
              <w:rPr>
                <w:sz w:val="16"/>
                <w:lang w:val="pt-BR"/>
              </w:rPr>
              <w:t>Diferença positiva acima do limite.</w:t>
            </w:r>
          </w:p>
        </w:tc>
      </w:tr>
      <w:tr w:rsidR="006140EC" w:rsidRPr="0044418E">
        <w:trPr>
          <w:jc w:val="center"/>
        </w:trPr>
        <w:tc>
          <w:tcPr>
            <w:tcW w:w="3024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PercentualDoLimite</w:t>
            </w:r>
            <w:proofErr w:type="spellEnd"/>
          </w:p>
        </w:tc>
        <w:tc>
          <w:tcPr>
            <w:tcW w:w="1872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Decimal</w:t>
            </w:r>
          </w:p>
        </w:tc>
        <w:tc>
          <w:tcPr>
            <w:tcW w:w="5904" w:type="dxa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proofErr w:type="spellStart"/>
            <w:r w:rsidRPr="0044418E">
              <w:rPr>
                <w:sz w:val="16"/>
                <w:lang w:val="pt-BR"/>
              </w:rPr>
              <w:t>VlrIndicador</w:t>
            </w:r>
            <w:proofErr w:type="spellEnd"/>
            <w:r w:rsidRPr="0044418E">
              <w:rPr>
                <w:sz w:val="16"/>
                <w:lang w:val="pt-BR"/>
              </w:rPr>
              <w:t xml:space="preserve"> / </w:t>
            </w:r>
            <w:proofErr w:type="spellStart"/>
            <w:r w:rsidRPr="0044418E">
              <w:rPr>
                <w:sz w:val="16"/>
                <w:lang w:val="pt-BR"/>
              </w:rPr>
              <w:t>VlrLimite</w:t>
            </w:r>
            <w:proofErr w:type="spellEnd"/>
            <w:r w:rsidRPr="0044418E">
              <w:rPr>
                <w:sz w:val="16"/>
                <w:lang w:val="pt-BR"/>
              </w:rPr>
              <w:t xml:space="preserve">; </w:t>
            </w:r>
            <w:r w:rsidRPr="0044418E">
              <w:rPr>
                <w:sz w:val="16"/>
                <w:lang w:val="pt-BR"/>
              </w:rPr>
              <w:t>formatar como percentual.</w:t>
            </w:r>
          </w:p>
        </w:tc>
      </w:tr>
    </w:tbl>
    <w:p w:rsidR="006140EC" w:rsidRDefault="00896D69">
      <w:pPr>
        <w:pStyle w:val="Ttulo2"/>
      </w:pPr>
      <w:r>
        <w:t xml:space="preserve">3.2 </w:t>
      </w:r>
      <w:proofErr w:type="spellStart"/>
      <w:r>
        <w:t>fato_causa_mensal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03"/>
        <w:gridCol w:w="1814"/>
        <w:gridCol w:w="5341"/>
      </w:tblGrid>
      <w:tr w:rsidR="006140EC">
        <w:trPr>
          <w:jc w:val="center"/>
        </w:trPr>
        <w:tc>
          <w:tcPr>
            <w:tcW w:w="3312" w:type="dxa"/>
            <w:shd w:val="clear" w:color="auto" w:fill="0B2A5B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1872" w:type="dxa"/>
            <w:shd w:val="clear" w:color="auto" w:fill="0B2A5B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Tipo sugerido</w:t>
            </w:r>
          </w:p>
        </w:tc>
        <w:tc>
          <w:tcPr>
            <w:tcW w:w="5616" w:type="dxa"/>
            <w:shd w:val="clear" w:color="auto" w:fill="0B2A5B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Descrição</w:t>
            </w:r>
          </w:p>
        </w:tc>
      </w:tr>
      <w:tr w:rsidR="006140EC"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DataKey</w:t>
            </w:r>
          </w:p>
        </w:tc>
        <w:tc>
          <w:tcPr>
            <w:tcW w:w="1872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Número inteiro</w:t>
            </w:r>
          </w:p>
        </w:tc>
        <w:tc>
          <w:tcPr>
            <w:tcW w:w="5616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Mês de referência YYYYMM01.</w:t>
            </w:r>
          </w:p>
        </w:tc>
      </w:tr>
      <w:tr w:rsidR="006140EC" w:rsidRPr="0044418E">
        <w:trPr>
          <w:jc w:val="center"/>
        </w:trPr>
        <w:tc>
          <w:tcPr>
            <w:tcW w:w="3312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IdeConjunto / ConjuntoKey*</w:t>
            </w:r>
          </w:p>
        </w:tc>
        <w:tc>
          <w:tcPr>
            <w:tcW w:w="1872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Inteiro</w:t>
            </w:r>
          </w:p>
        </w:tc>
        <w:tc>
          <w:tcPr>
            <w:tcW w:w="5616" w:type="dxa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r w:rsidRPr="0044418E">
              <w:rPr>
                <w:sz w:val="16"/>
                <w:lang w:val="pt-BR"/>
              </w:rPr>
              <w:t>Identificador do conjunto; deve ser relacionado à dimensão final.</w:t>
            </w:r>
          </w:p>
        </w:tc>
      </w:tr>
      <w:tr w:rsidR="006140EC"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TipoInterrupcao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TipoInterrupcaoKey</w:t>
            </w:r>
            <w:proofErr w:type="spellEnd"/>
            <w:r>
              <w:rPr>
                <w:sz w:val="16"/>
              </w:rPr>
              <w:t>*</w:t>
            </w:r>
          </w:p>
        </w:tc>
        <w:tc>
          <w:tcPr>
            <w:tcW w:w="1872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Texto/Inteiro</w:t>
            </w:r>
          </w:p>
        </w:tc>
        <w:tc>
          <w:tcPr>
            <w:tcW w:w="5616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Tipo da interrupção.</w:t>
            </w:r>
          </w:p>
        </w:tc>
      </w:tr>
      <w:tr w:rsidR="006140EC">
        <w:trPr>
          <w:jc w:val="center"/>
        </w:trPr>
        <w:tc>
          <w:tcPr>
            <w:tcW w:w="3312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MotivoCodigo / MotivoInterrupcaoKey*</w:t>
            </w:r>
          </w:p>
        </w:tc>
        <w:tc>
          <w:tcPr>
            <w:tcW w:w="1872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Inteiro</w:t>
            </w:r>
          </w:p>
        </w:tc>
        <w:tc>
          <w:tcPr>
            <w:tcW w:w="5616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Motivo/expurgo.</w:t>
            </w:r>
          </w:p>
        </w:tc>
      </w:tr>
      <w:tr w:rsidR="006140EC" w:rsidRPr="0044418E"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CausaKey</w:t>
            </w:r>
          </w:p>
        </w:tc>
        <w:tc>
          <w:tcPr>
            <w:tcW w:w="1872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Número inteiro</w:t>
            </w:r>
          </w:p>
        </w:tc>
        <w:tc>
          <w:tcPr>
            <w:tcW w:w="5616" w:type="dxa"/>
            <w:shd w:val="clear" w:color="auto" w:fill="F8FAFC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r w:rsidRPr="0044418E">
              <w:rPr>
                <w:sz w:val="16"/>
                <w:lang w:val="pt-BR"/>
              </w:rPr>
              <w:t xml:space="preserve">FK para </w:t>
            </w:r>
            <w:proofErr w:type="spellStart"/>
            <w:r w:rsidRPr="0044418E">
              <w:rPr>
                <w:sz w:val="16"/>
                <w:lang w:val="pt-BR"/>
              </w:rPr>
              <w:t>dim_causa_interrupcao</w:t>
            </w:r>
            <w:proofErr w:type="spellEnd"/>
            <w:r w:rsidRPr="0044418E">
              <w:rPr>
                <w:sz w:val="16"/>
                <w:lang w:val="pt-BR"/>
              </w:rPr>
              <w:t>.</w:t>
            </w:r>
          </w:p>
        </w:tc>
      </w:tr>
      <w:tr w:rsidR="006140EC" w:rsidRPr="0044418E">
        <w:trPr>
          <w:jc w:val="center"/>
        </w:trPr>
        <w:tc>
          <w:tcPr>
            <w:tcW w:w="3312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NivelTensao</w:t>
            </w:r>
            <w:proofErr w:type="spellEnd"/>
          </w:p>
        </w:tc>
        <w:tc>
          <w:tcPr>
            <w:tcW w:w="1872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Número</w:t>
            </w:r>
          </w:p>
        </w:tc>
        <w:tc>
          <w:tcPr>
            <w:tcW w:w="5616" w:type="dxa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r w:rsidRPr="0044418E">
              <w:rPr>
                <w:sz w:val="16"/>
                <w:lang w:val="pt-BR"/>
              </w:rPr>
              <w:t>Nível de tensão, quando disponível.</w:t>
            </w:r>
          </w:p>
        </w:tc>
      </w:tr>
      <w:tr w:rsidR="006140EC"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QtdInterrupcoes</w:t>
            </w:r>
            <w:proofErr w:type="spellEnd"/>
          </w:p>
        </w:tc>
        <w:tc>
          <w:tcPr>
            <w:tcW w:w="1872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Número</w:t>
            </w:r>
          </w:p>
        </w:tc>
        <w:tc>
          <w:tcPr>
            <w:tcW w:w="5616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Quantidade agregada de interrupções.</w:t>
            </w:r>
          </w:p>
        </w:tc>
      </w:tr>
      <w:tr w:rsidR="006140EC" w:rsidRPr="0044418E">
        <w:trPr>
          <w:jc w:val="center"/>
        </w:trPr>
        <w:tc>
          <w:tcPr>
            <w:tcW w:w="3312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DuracaoTotalHoras</w:t>
            </w:r>
          </w:p>
        </w:tc>
        <w:tc>
          <w:tcPr>
            <w:tcW w:w="1872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Decimal</w:t>
            </w:r>
          </w:p>
        </w:tc>
        <w:tc>
          <w:tcPr>
            <w:tcW w:w="5616" w:type="dxa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r w:rsidRPr="0044418E">
              <w:rPr>
                <w:sz w:val="16"/>
                <w:lang w:val="pt-BR"/>
              </w:rPr>
              <w:t>Soma das horas de interrupção.</w:t>
            </w:r>
          </w:p>
        </w:tc>
      </w:tr>
      <w:tr w:rsidR="006140EC"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DuracaoMediaHoras</w:t>
            </w:r>
            <w:proofErr w:type="spellEnd"/>
          </w:p>
        </w:tc>
        <w:tc>
          <w:tcPr>
            <w:tcW w:w="1872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Decimal</w:t>
            </w:r>
          </w:p>
        </w:tc>
        <w:tc>
          <w:tcPr>
            <w:tcW w:w="5616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Duração média das interrupções.</w:t>
            </w:r>
          </w:p>
        </w:tc>
      </w:tr>
      <w:tr w:rsidR="006140EC" w:rsidRPr="0044418E">
        <w:trPr>
          <w:jc w:val="center"/>
        </w:trPr>
        <w:tc>
          <w:tcPr>
            <w:tcW w:w="3312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MaiorInterrupcaoHoras</w:t>
            </w:r>
          </w:p>
        </w:tc>
        <w:tc>
          <w:tcPr>
            <w:tcW w:w="1872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Decimal</w:t>
            </w:r>
          </w:p>
        </w:tc>
        <w:tc>
          <w:tcPr>
            <w:tcW w:w="5616" w:type="dxa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r w:rsidRPr="0044418E">
              <w:rPr>
                <w:sz w:val="16"/>
                <w:lang w:val="pt-BR"/>
              </w:rPr>
              <w:t>Maior duração observada no grupo.</w:t>
            </w:r>
          </w:p>
        </w:tc>
      </w:tr>
      <w:tr w:rsidR="006140EC" w:rsidRPr="0044418E">
        <w:tblPrEx>
          <w:jc w:val="left"/>
        </w:tblPrEx>
        <w:tc>
          <w:tcPr>
            <w:tcW w:w="10368" w:type="dxa"/>
            <w:gridSpan w:val="3"/>
            <w:shd w:val="clear" w:color="auto" w:fill="EAF2FB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r w:rsidRPr="0044418E">
              <w:rPr>
                <w:sz w:val="18"/>
                <w:lang w:val="pt-BR"/>
              </w:rPr>
              <w:lastRenderedPageBreak/>
              <w:t>* O arquivo de causas foi construído</w:t>
            </w:r>
            <w:r w:rsidRPr="0044418E">
              <w:rPr>
                <w:sz w:val="18"/>
                <w:lang w:val="pt-BR"/>
              </w:rPr>
              <w:t xml:space="preserve"> em etapas. Antes do Power BI, confirme se a versão final possui as chaves </w:t>
            </w:r>
            <w:proofErr w:type="spellStart"/>
            <w:r w:rsidRPr="0044418E">
              <w:rPr>
                <w:sz w:val="18"/>
                <w:lang w:val="pt-BR"/>
              </w:rPr>
              <w:t>surrogate</w:t>
            </w:r>
            <w:proofErr w:type="spellEnd"/>
            <w:r w:rsidRPr="0044418E">
              <w:rPr>
                <w:sz w:val="18"/>
                <w:lang w:val="pt-BR"/>
              </w:rPr>
              <w:t xml:space="preserve"> </w:t>
            </w:r>
            <w:proofErr w:type="spellStart"/>
            <w:r w:rsidRPr="0044418E">
              <w:rPr>
                <w:sz w:val="18"/>
                <w:lang w:val="pt-BR"/>
              </w:rPr>
              <w:t>ConjuntoKey</w:t>
            </w:r>
            <w:proofErr w:type="spellEnd"/>
            <w:r w:rsidRPr="0044418E">
              <w:rPr>
                <w:sz w:val="18"/>
                <w:lang w:val="pt-BR"/>
              </w:rPr>
              <w:t xml:space="preserve">, </w:t>
            </w:r>
            <w:proofErr w:type="spellStart"/>
            <w:r w:rsidRPr="0044418E">
              <w:rPr>
                <w:sz w:val="18"/>
                <w:lang w:val="pt-BR"/>
              </w:rPr>
              <w:t>TipoInterrupcaoKey</w:t>
            </w:r>
            <w:proofErr w:type="spellEnd"/>
            <w:r w:rsidRPr="0044418E">
              <w:rPr>
                <w:sz w:val="18"/>
                <w:lang w:val="pt-BR"/>
              </w:rPr>
              <w:t xml:space="preserve"> e </w:t>
            </w:r>
            <w:proofErr w:type="spellStart"/>
            <w:r w:rsidRPr="0044418E">
              <w:rPr>
                <w:sz w:val="18"/>
                <w:lang w:val="pt-BR"/>
              </w:rPr>
              <w:t>MotivoInterrupcaoKey</w:t>
            </w:r>
            <w:proofErr w:type="spellEnd"/>
            <w:r w:rsidRPr="0044418E">
              <w:rPr>
                <w:sz w:val="18"/>
                <w:lang w:val="pt-BR"/>
              </w:rPr>
              <w:t>. Se ainda possuir os campos naturais, faça o merge no Power Query ou gere uma versão conformada antes da publicação.</w:t>
            </w:r>
          </w:p>
        </w:tc>
      </w:tr>
    </w:tbl>
    <w:p w:rsidR="006140EC" w:rsidRDefault="00896D69">
      <w:pPr>
        <w:pStyle w:val="Ttulo2"/>
      </w:pPr>
      <w:r>
        <w:t xml:space="preserve">3.3 </w:t>
      </w:r>
      <w:proofErr w:type="spellStart"/>
      <w:r>
        <w:t>Dimensões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00"/>
        <w:gridCol w:w="2392"/>
        <w:gridCol w:w="5166"/>
      </w:tblGrid>
      <w:tr w:rsidR="006140EC">
        <w:trPr>
          <w:jc w:val="center"/>
        </w:trPr>
        <w:tc>
          <w:tcPr>
            <w:tcW w:w="2880" w:type="dxa"/>
            <w:shd w:val="clear" w:color="auto" w:fill="0B2A5B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Tabela</w:t>
            </w:r>
          </w:p>
        </w:tc>
        <w:tc>
          <w:tcPr>
            <w:tcW w:w="2448" w:type="dxa"/>
            <w:shd w:val="clear" w:color="auto" w:fill="0B2A5B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Chave</w:t>
            </w:r>
          </w:p>
        </w:tc>
        <w:tc>
          <w:tcPr>
            <w:tcW w:w="5472" w:type="dxa"/>
            <w:shd w:val="clear" w:color="auto" w:fill="0B2A5B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Campos principais</w:t>
            </w:r>
          </w:p>
        </w:tc>
      </w:tr>
      <w:tr w:rsidR="006140EC" w:rsidRPr="0044418E">
        <w:trPr>
          <w:jc w:val="center"/>
        </w:trPr>
        <w:tc>
          <w:tcPr>
            <w:tcW w:w="2880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dim_data</w:t>
            </w:r>
          </w:p>
        </w:tc>
        <w:tc>
          <w:tcPr>
            <w:tcW w:w="2448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DataKey</w:t>
            </w:r>
          </w:p>
        </w:tc>
        <w:tc>
          <w:tcPr>
            <w:tcW w:w="5472" w:type="dxa"/>
            <w:shd w:val="clear" w:color="auto" w:fill="F8FAFC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r w:rsidRPr="0044418E">
              <w:rPr>
                <w:sz w:val="16"/>
                <w:lang w:val="pt-BR"/>
              </w:rPr>
              <w:t xml:space="preserve">Data, Ano, </w:t>
            </w:r>
            <w:proofErr w:type="spellStart"/>
            <w:r w:rsidRPr="0044418E">
              <w:rPr>
                <w:sz w:val="16"/>
                <w:lang w:val="pt-BR"/>
              </w:rPr>
              <w:t>MesNumero</w:t>
            </w:r>
            <w:proofErr w:type="spellEnd"/>
            <w:r w:rsidRPr="0044418E">
              <w:rPr>
                <w:sz w:val="16"/>
                <w:lang w:val="pt-BR"/>
              </w:rPr>
              <w:t xml:space="preserve">, </w:t>
            </w:r>
            <w:proofErr w:type="spellStart"/>
            <w:r w:rsidRPr="0044418E">
              <w:rPr>
                <w:sz w:val="16"/>
                <w:lang w:val="pt-BR"/>
              </w:rPr>
              <w:t>MesNome</w:t>
            </w:r>
            <w:proofErr w:type="spellEnd"/>
            <w:r w:rsidRPr="0044418E">
              <w:rPr>
                <w:sz w:val="16"/>
                <w:lang w:val="pt-BR"/>
              </w:rPr>
              <w:t xml:space="preserve">, </w:t>
            </w:r>
            <w:proofErr w:type="spellStart"/>
            <w:r w:rsidRPr="0044418E">
              <w:rPr>
                <w:sz w:val="16"/>
                <w:lang w:val="pt-BR"/>
              </w:rPr>
              <w:t>AnoMes</w:t>
            </w:r>
            <w:proofErr w:type="spellEnd"/>
            <w:r w:rsidRPr="0044418E">
              <w:rPr>
                <w:sz w:val="16"/>
                <w:lang w:val="pt-BR"/>
              </w:rPr>
              <w:t>, Trimestre.</w:t>
            </w:r>
          </w:p>
        </w:tc>
      </w:tr>
      <w:tr w:rsidR="006140EC">
        <w:trPr>
          <w:jc w:val="center"/>
        </w:trPr>
        <w:tc>
          <w:tcPr>
            <w:tcW w:w="2880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dim_distribuidora</w:t>
            </w:r>
            <w:proofErr w:type="spellEnd"/>
          </w:p>
        </w:tc>
        <w:tc>
          <w:tcPr>
            <w:tcW w:w="2448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DistribuidoraKey</w:t>
            </w:r>
          </w:p>
        </w:tc>
        <w:tc>
          <w:tcPr>
            <w:tcW w:w="5472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NumCNPJ, SigAgente.</w:t>
            </w:r>
          </w:p>
        </w:tc>
      </w:tr>
      <w:tr w:rsidR="006140EC">
        <w:trPr>
          <w:jc w:val="center"/>
        </w:trPr>
        <w:tc>
          <w:tcPr>
            <w:tcW w:w="2880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dim_conjunto</w:t>
            </w:r>
          </w:p>
        </w:tc>
        <w:tc>
          <w:tcPr>
            <w:tcW w:w="2448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ConjuntoKey</w:t>
            </w:r>
          </w:p>
        </w:tc>
        <w:tc>
          <w:tcPr>
            <w:tcW w:w="5472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NumCNPJ, IdeConjunto, DscConjunto.</w:t>
            </w:r>
          </w:p>
        </w:tc>
      </w:tr>
      <w:tr w:rsidR="006140EC">
        <w:trPr>
          <w:jc w:val="center"/>
        </w:trPr>
        <w:tc>
          <w:tcPr>
            <w:tcW w:w="2880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dim_indicador</w:t>
            </w:r>
          </w:p>
        </w:tc>
        <w:tc>
          <w:tcPr>
            <w:tcW w:w="2448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IndicadorKey</w:t>
            </w:r>
          </w:p>
        </w:tc>
        <w:tc>
          <w:tcPr>
            <w:tcW w:w="5472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SigIndicador, NomeIndicador, Unidade.</w:t>
            </w:r>
          </w:p>
        </w:tc>
      </w:tr>
      <w:tr w:rsidR="006140EC">
        <w:trPr>
          <w:jc w:val="center"/>
        </w:trPr>
        <w:tc>
          <w:tcPr>
            <w:tcW w:w="2880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dim_causa_interrupcao</w:t>
            </w:r>
          </w:p>
        </w:tc>
        <w:tc>
          <w:tcPr>
            <w:tcW w:w="2448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CausaKey</w:t>
            </w:r>
          </w:p>
        </w:tc>
        <w:tc>
          <w:tcPr>
            <w:tcW w:w="5472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Origem, Programacao, GrupoCausa, CausaDetalhada.</w:t>
            </w:r>
          </w:p>
        </w:tc>
      </w:tr>
      <w:tr w:rsidR="006140EC">
        <w:trPr>
          <w:jc w:val="center"/>
        </w:trPr>
        <w:tc>
          <w:tcPr>
            <w:tcW w:w="2880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dim_motivo_interrupcao</w:t>
            </w:r>
          </w:p>
        </w:tc>
        <w:tc>
          <w:tcPr>
            <w:tcW w:w="2448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MotivoInterrupcaoKey</w:t>
            </w:r>
          </w:p>
        </w:tc>
        <w:tc>
          <w:tcPr>
            <w:tcW w:w="5472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MotivoCodigo, MotivoDescricao, EhExpurgada.</w:t>
            </w:r>
          </w:p>
        </w:tc>
      </w:tr>
      <w:tr w:rsidR="006140EC">
        <w:trPr>
          <w:jc w:val="center"/>
        </w:trPr>
        <w:tc>
          <w:tcPr>
            <w:tcW w:w="2880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dim_tipo_interrupcao</w:t>
            </w:r>
          </w:p>
        </w:tc>
        <w:tc>
          <w:tcPr>
            <w:tcW w:w="2448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TipoInterrupcaoKey</w:t>
            </w:r>
          </w:p>
        </w:tc>
        <w:tc>
          <w:tcPr>
            <w:tcW w:w="5472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TipoInterrupcao.</w:t>
            </w:r>
          </w:p>
        </w:tc>
      </w:tr>
    </w:tbl>
    <w:p w:rsidR="006140EC" w:rsidRDefault="00896D69">
      <w:pPr>
        <w:pStyle w:val="Ttulo1"/>
      </w:pPr>
      <w:r>
        <w:t>4. Modelo de relacionamentos</w:t>
      </w:r>
    </w:p>
    <w:p w:rsidR="006140EC" w:rsidRDefault="00896D69">
      <w:pPr>
        <w:rPr>
          <w:rFonts w:hint="eastAsia"/>
        </w:rPr>
      </w:pPr>
      <w:r w:rsidRPr="0044418E">
        <w:rPr>
          <w:lang w:val="pt-BR"/>
        </w:rPr>
        <w:t xml:space="preserve">Use cardinalidade </w:t>
      </w:r>
      <w:proofErr w:type="gramStart"/>
      <w:r w:rsidRPr="0044418E">
        <w:rPr>
          <w:lang w:val="pt-BR"/>
        </w:rPr>
        <w:t>1:*</w:t>
      </w:r>
      <w:proofErr w:type="gramEnd"/>
      <w:r w:rsidRPr="0044418E">
        <w:rPr>
          <w:lang w:val="pt-BR"/>
        </w:rPr>
        <w:t xml:space="preserve"> e direção de filtro ÚNICA, sempre da dimensão para a fato.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crie</w:t>
      </w:r>
      <w:proofErr w:type="spellEnd"/>
      <w:r>
        <w:t xml:space="preserve"> </w:t>
      </w:r>
      <w:proofErr w:type="spellStart"/>
      <w:r>
        <w:t>relacionamento</w:t>
      </w:r>
      <w:proofErr w:type="spellEnd"/>
      <w:r>
        <w:t xml:space="preserve"> </w:t>
      </w:r>
      <w:proofErr w:type="spellStart"/>
      <w:r>
        <w:t>direto</w:t>
      </w:r>
      <w:proofErr w:type="spellEnd"/>
      <w:r>
        <w:t xml:space="preserve"> entre as duas tabelas fato.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80"/>
        <w:gridCol w:w="2167"/>
        <w:gridCol w:w="2579"/>
        <w:gridCol w:w="2167"/>
        <w:gridCol w:w="1265"/>
      </w:tblGrid>
      <w:tr w:rsidR="006140EC">
        <w:trPr>
          <w:jc w:val="center"/>
        </w:trPr>
        <w:tc>
          <w:tcPr>
            <w:tcW w:w="2232" w:type="dxa"/>
            <w:shd w:val="clear" w:color="auto" w:fill="0B2A5B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Dimensão</w:t>
            </w:r>
          </w:p>
        </w:tc>
        <w:tc>
          <w:tcPr>
            <w:tcW w:w="2232" w:type="dxa"/>
            <w:shd w:val="clear" w:color="auto" w:fill="0B2A5B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2736" w:type="dxa"/>
            <w:shd w:val="clear" w:color="auto" w:fill="0B2A5B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Fato</w:t>
            </w:r>
          </w:p>
        </w:tc>
        <w:tc>
          <w:tcPr>
            <w:tcW w:w="2232" w:type="dxa"/>
            <w:shd w:val="clear" w:color="auto" w:fill="0B2A5B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1152" w:type="dxa"/>
            <w:shd w:val="clear" w:color="auto" w:fill="0B2A5B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Cardinalidade</w:t>
            </w:r>
          </w:p>
        </w:tc>
      </w:tr>
      <w:tr w:rsidR="006140EC">
        <w:trPr>
          <w:jc w:val="center"/>
        </w:trPr>
        <w:tc>
          <w:tcPr>
            <w:tcW w:w="2232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dim_data</w:t>
            </w:r>
          </w:p>
        </w:tc>
        <w:tc>
          <w:tcPr>
            <w:tcW w:w="2232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DataKey</w:t>
            </w:r>
          </w:p>
        </w:tc>
        <w:tc>
          <w:tcPr>
            <w:tcW w:w="2736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fato_continuidade</w:t>
            </w:r>
          </w:p>
        </w:tc>
        <w:tc>
          <w:tcPr>
            <w:tcW w:w="2232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DataKey</w:t>
            </w:r>
          </w:p>
        </w:tc>
        <w:tc>
          <w:tcPr>
            <w:tcW w:w="1152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1:*</w:t>
            </w:r>
          </w:p>
        </w:tc>
      </w:tr>
      <w:tr w:rsidR="006140EC">
        <w:trPr>
          <w:jc w:val="center"/>
        </w:trPr>
        <w:tc>
          <w:tcPr>
            <w:tcW w:w="2232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dim_distribuidora</w:t>
            </w:r>
          </w:p>
        </w:tc>
        <w:tc>
          <w:tcPr>
            <w:tcW w:w="2232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DistribuidoraKey</w:t>
            </w:r>
          </w:p>
        </w:tc>
        <w:tc>
          <w:tcPr>
            <w:tcW w:w="2736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fato_continuidade</w:t>
            </w:r>
          </w:p>
        </w:tc>
        <w:tc>
          <w:tcPr>
            <w:tcW w:w="2232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DistribuidoraKey</w:t>
            </w:r>
          </w:p>
        </w:tc>
        <w:tc>
          <w:tcPr>
            <w:tcW w:w="1152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1:*</w:t>
            </w:r>
          </w:p>
        </w:tc>
      </w:tr>
      <w:tr w:rsidR="006140EC">
        <w:trPr>
          <w:jc w:val="center"/>
        </w:trPr>
        <w:tc>
          <w:tcPr>
            <w:tcW w:w="2232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dim_conjunto</w:t>
            </w:r>
          </w:p>
        </w:tc>
        <w:tc>
          <w:tcPr>
            <w:tcW w:w="2232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ConjuntoKey</w:t>
            </w:r>
          </w:p>
        </w:tc>
        <w:tc>
          <w:tcPr>
            <w:tcW w:w="2736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fato_continuidade</w:t>
            </w:r>
          </w:p>
        </w:tc>
        <w:tc>
          <w:tcPr>
            <w:tcW w:w="2232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ConjuntoKey</w:t>
            </w:r>
          </w:p>
        </w:tc>
        <w:tc>
          <w:tcPr>
            <w:tcW w:w="1152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1:*</w:t>
            </w:r>
          </w:p>
        </w:tc>
      </w:tr>
      <w:tr w:rsidR="006140EC">
        <w:trPr>
          <w:jc w:val="center"/>
        </w:trPr>
        <w:tc>
          <w:tcPr>
            <w:tcW w:w="2232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dim_indicador</w:t>
            </w:r>
          </w:p>
        </w:tc>
        <w:tc>
          <w:tcPr>
            <w:tcW w:w="2232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IndicadorKey</w:t>
            </w:r>
          </w:p>
        </w:tc>
        <w:tc>
          <w:tcPr>
            <w:tcW w:w="2736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fato_continuidade</w:t>
            </w:r>
          </w:p>
        </w:tc>
        <w:tc>
          <w:tcPr>
            <w:tcW w:w="2232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IndicadorKey</w:t>
            </w:r>
          </w:p>
        </w:tc>
        <w:tc>
          <w:tcPr>
            <w:tcW w:w="1152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1:*</w:t>
            </w:r>
          </w:p>
        </w:tc>
      </w:tr>
      <w:tr w:rsidR="006140EC">
        <w:trPr>
          <w:jc w:val="center"/>
        </w:trPr>
        <w:tc>
          <w:tcPr>
            <w:tcW w:w="2232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dim_data</w:t>
            </w:r>
          </w:p>
        </w:tc>
        <w:tc>
          <w:tcPr>
            <w:tcW w:w="2232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DataKey</w:t>
            </w:r>
          </w:p>
        </w:tc>
        <w:tc>
          <w:tcPr>
            <w:tcW w:w="2736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fato_causa_mensal</w:t>
            </w:r>
          </w:p>
        </w:tc>
        <w:tc>
          <w:tcPr>
            <w:tcW w:w="2232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DataKey</w:t>
            </w:r>
          </w:p>
        </w:tc>
        <w:tc>
          <w:tcPr>
            <w:tcW w:w="1152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1:*</w:t>
            </w:r>
          </w:p>
        </w:tc>
      </w:tr>
      <w:tr w:rsidR="006140EC">
        <w:trPr>
          <w:jc w:val="center"/>
        </w:trPr>
        <w:tc>
          <w:tcPr>
            <w:tcW w:w="2232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dim_conjunto</w:t>
            </w:r>
          </w:p>
        </w:tc>
        <w:tc>
          <w:tcPr>
            <w:tcW w:w="2232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ConjuntoKey</w:t>
            </w:r>
          </w:p>
        </w:tc>
        <w:tc>
          <w:tcPr>
            <w:tcW w:w="2736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fato_causa_mensal</w:t>
            </w:r>
          </w:p>
        </w:tc>
        <w:tc>
          <w:tcPr>
            <w:tcW w:w="2232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ConjuntoKey</w:t>
            </w:r>
          </w:p>
        </w:tc>
        <w:tc>
          <w:tcPr>
            <w:tcW w:w="1152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1:*</w:t>
            </w:r>
          </w:p>
        </w:tc>
      </w:tr>
      <w:tr w:rsidR="006140EC">
        <w:trPr>
          <w:jc w:val="center"/>
        </w:trPr>
        <w:tc>
          <w:tcPr>
            <w:tcW w:w="2232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dim_causa_interrupcao</w:t>
            </w:r>
          </w:p>
        </w:tc>
        <w:tc>
          <w:tcPr>
            <w:tcW w:w="2232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CausaKey</w:t>
            </w:r>
          </w:p>
        </w:tc>
        <w:tc>
          <w:tcPr>
            <w:tcW w:w="2736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fato_causa_mensal</w:t>
            </w:r>
          </w:p>
        </w:tc>
        <w:tc>
          <w:tcPr>
            <w:tcW w:w="2232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CausaKey</w:t>
            </w:r>
          </w:p>
        </w:tc>
        <w:tc>
          <w:tcPr>
            <w:tcW w:w="1152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1:*</w:t>
            </w:r>
          </w:p>
        </w:tc>
      </w:tr>
      <w:tr w:rsidR="006140EC">
        <w:trPr>
          <w:jc w:val="center"/>
        </w:trPr>
        <w:tc>
          <w:tcPr>
            <w:tcW w:w="2232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dim_tipo_interrupcao</w:t>
            </w:r>
          </w:p>
        </w:tc>
        <w:tc>
          <w:tcPr>
            <w:tcW w:w="2232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TipoInterrupcaoKey</w:t>
            </w:r>
          </w:p>
        </w:tc>
        <w:tc>
          <w:tcPr>
            <w:tcW w:w="2736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fato_causa_mensal</w:t>
            </w:r>
          </w:p>
        </w:tc>
        <w:tc>
          <w:tcPr>
            <w:tcW w:w="2232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TipoInterrupcaoKey</w:t>
            </w:r>
          </w:p>
        </w:tc>
        <w:tc>
          <w:tcPr>
            <w:tcW w:w="1152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1:*</w:t>
            </w:r>
          </w:p>
        </w:tc>
      </w:tr>
      <w:tr w:rsidR="006140EC">
        <w:trPr>
          <w:jc w:val="center"/>
        </w:trPr>
        <w:tc>
          <w:tcPr>
            <w:tcW w:w="2232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dim_motivo_interrupcao</w:t>
            </w:r>
          </w:p>
        </w:tc>
        <w:tc>
          <w:tcPr>
            <w:tcW w:w="2232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MotivoInterrupcaoKey</w:t>
            </w:r>
          </w:p>
        </w:tc>
        <w:tc>
          <w:tcPr>
            <w:tcW w:w="2736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fato_causa_mensal</w:t>
            </w:r>
          </w:p>
        </w:tc>
        <w:tc>
          <w:tcPr>
            <w:tcW w:w="2232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MotivoInterrupcaoKey</w:t>
            </w:r>
          </w:p>
        </w:tc>
        <w:tc>
          <w:tcPr>
            <w:tcW w:w="1152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1:*</w:t>
            </w:r>
          </w:p>
        </w:tc>
      </w:tr>
      <w:tr w:rsidR="006140EC" w:rsidRPr="0044418E">
        <w:tblPrEx>
          <w:jc w:val="left"/>
        </w:tblPrEx>
        <w:tc>
          <w:tcPr>
            <w:tcW w:w="10368" w:type="dxa"/>
            <w:gridSpan w:val="5"/>
            <w:shd w:val="clear" w:color="auto" w:fill="EAF2FB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r w:rsidRPr="0044418E">
              <w:rPr>
                <w:sz w:val="18"/>
                <w:lang w:val="pt-BR"/>
              </w:rPr>
              <w:t xml:space="preserve">Dimensões conformadas: </w:t>
            </w:r>
            <w:proofErr w:type="spellStart"/>
            <w:r w:rsidRPr="0044418E">
              <w:rPr>
                <w:sz w:val="18"/>
                <w:lang w:val="pt-BR"/>
              </w:rPr>
              <w:t>dim_data</w:t>
            </w:r>
            <w:proofErr w:type="spellEnd"/>
            <w:r w:rsidRPr="0044418E">
              <w:rPr>
                <w:sz w:val="18"/>
                <w:lang w:val="pt-BR"/>
              </w:rPr>
              <w:t xml:space="preserve"> e </w:t>
            </w:r>
            <w:proofErr w:type="spellStart"/>
            <w:r w:rsidRPr="0044418E">
              <w:rPr>
                <w:sz w:val="18"/>
                <w:lang w:val="pt-BR"/>
              </w:rPr>
              <w:t>dim_conjunto</w:t>
            </w:r>
            <w:proofErr w:type="spellEnd"/>
            <w:r w:rsidRPr="0044418E">
              <w:rPr>
                <w:sz w:val="18"/>
                <w:lang w:val="pt-BR"/>
              </w:rPr>
              <w:t xml:space="preserve"> devem filtrar </w:t>
            </w:r>
            <w:proofErr w:type="gramStart"/>
            <w:r w:rsidRPr="0044418E">
              <w:rPr>
                <w:sz w:val="18"/>
                <w:lang w:val="pt-BR"/>
              </w:rPr>
              <w:t>as duas fatos</w:t>
            </w:r>
            <w:proofErr w:type="gramEnd"/>
            <w:r w:rsidRPr="0044418E">
              <w:rPr>
                <w:sz w:val="18"/>
                <w:lang w:val="pt-BR"/>
              </w:rPr>
              <w:t xml:space="preserve">. Isso permite que um mesmo filtro de período ou conjunto altere simultaneamente as análises </w:t>
            </w:r>
            <w:r w:rsidRPr="0044418E">
              <w:rPr>
                <w:sz w:val="18"/>
                <w:lang w:val="pt-BR"/>
              </w:rPr>
              <w:t>de DEC/FEC e de causas.</w:t>
            </w:r>
          </w:p>
        </w:tc>
      </w:tr>
    </w:tbl>
    <w:p w:rsidR="006140EC" w:rsidRPr="0044418E" w:rsidRDefault="00896D69">
      <w:pPr>
        <w:pStyle w:val="Ttulo1"/>
        <w:rPr>
          <w:lang w:val="pt-BR"/>
        </w:rPr>
      </w:pPr>
      <w:r w:rsidRPr="0044418E">
        <w:rPr>
          <w:lang w:val="pt-BR"/>
        </w:rPr>
        <w:t>5. Medidas DAX</w:t>
      </w:r>
    </w:p>
    <w:p w:rsidR="006140EC" w:rsidRPr="0044418E" w:rsidRDefault="00896D69">
      <w:pPr>
        <w:rPr>
          <w:rFonts w:hint="eastAsia"/>
          <w:lang w:val="pt-BR"/>
        </w:rPr>
      </w:pPr>
      <w:r w:rsidRPr="0044418E">
        <w:rPr>
          <w:lang w:val="pt-BR"/>
        </w:rPr>
        <w:t>Crie uma tabela vazia chamada “_Medidas” e armazene todas as medidas nela. Organize por pastas de exibição: 01 Continuidade, 02 Transgressões, 03 Interrupções, 04 Causas, 05 Tempo e 06 ML.</w:t>
      </w:r>
    </w:p>
    <w:p w:rsidR="006140EC" w:rsidRPr="0044418E" w:rsidRDefault="00896D69">
      <w:pPr>
        <w:rPr>
          <w:rFonts w:hint="eastAsia"/>
          <w:lang w:val="pt-BR"/>
        </w:rPr>
      </w:pPr>
      <w:proofErr w:type="gramStart"/>
      <w:r w:rsidRPr="0044418E">
        <w:rPr>
          <w:b/>
          <w:color w:val="0B2A5B"/>
          <w:lang w:val="pt-BR"/>
        </w:rPr>
        <w:t>DEC Médio</w:t>
      </w:r>
      <w:proofErr w:type="gramEnd"/>
      <w:r w:rsidRPr="0044418E">
        <w:rPr>
          <w:lang w:val="pt-BR"/>
        </w:rPr>
        <w:t xml:space="preserve"> — Média de DEC no</w:t>
      </w:r>
      <w:r w:rsidRPr="0044418E">
        <w:rPr>
          <w:lang w:val="pt-BR"/>
        </w:rPr>
        <w:t xml:space="preserve"> contexto de filtro.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proofErr w:type="gramStart"/>
      <w:r w:rsidRPr="0044418E">
        <w:rPr>
          <w:lang w:val="pt-BR"/>
        </w:rPr>
        <w:t>DEC Médio</w:t>
      </w:r>
      <w:proofErr w:type="gramEnd"/>
      <w:r w:rsidRPr="0044418E">
        <w:rPr>
          <w:lang w:val="pt-BR"/>
        </w:rPr>
        <w:t xml:space="preserve"> =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proofErr w:type="gramStart"/>
      <w:r w:rsidRPr="0044418E">
        <w:rPr>
          <w:lang w:val="pt-BR"/>
        </w:rPr>
        <w:t>CALCULATE(</w:t>
      </w:r>
      <w:proofErr w:type="gramEnd"/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 xml:space="preserve">    </w:t>
      </w:r>
      <w:proofErr w:type="gramStart"/>
      <w:r w:rsidRPr="0044418E">
        <w:rPr>
          <w:lang w:val="pt-BR"/>
        </w:rPr>
        <w:t>AVERAGE(</w:t>
      </w:r>
      <w:proofErr w:type="spellStart"/>
      <w:proofErr w:type="gramEnd"/>
      <w:r w:rsidRPr="0044418E">
        <w:rPr>
          <w:lang w:val="pt-BR"/>
        </w:rPr>
        <w:t>fato_continuidade</w:t>
      </w:r>
      <w:proofErr w:type="spellEnd"/>
      <w:r w:rsidRPr="0044418E">
        <w:rPr>
          <w:lang w:val="pt-BR"/>
        </w:rPr>
        <w:t>[</w:t>
      </w:r>
      <w:proofErr w:type="spellStart"/>
      <w:r w:rsidRPr="0044418E">
        <w:rPr>
          <w:lang w:val="pt-BR"/>
        </w:rPr>
        <w:t>VlrIndicador</w:t>
      </w:r>
      <w:proofErr w:type="spellEnd"/>
      <w:r w:rsidRPr="0044418E">
        <w:rPr>
          <w:lang w:val="pt-BR"/>
        </w:rPr>
        <w:t>]),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 xml:space="preserve">    </w:t>
      </w:r>
      <w:proofErr w:type="spellStart"/>
      <w:proofErr w:type="gramStart"/>
      <w:r w:rsidRPr="0044418E">
        <w:rPr>
          <w:lang w:val="pt-BR"/>
        </w:rPr>
        <w:t>dim</w:t>
      </w:r>
      <w:proofErr w:type="gramEnd"/>
      <w:r w:rsidRPr="0044418E">
        <w:rPr>
          <w:lang w:val="pt-BR"/>
        </w:rPr>
        <w:t>_indicador</w:t>
      </w:r>
      <w:proofErr w:type="spellEnd"/>
      <w:r w:rsidRPr="0044418E">
        <w:rPr>
          <w:lang w:val="pt-BR"/>
        </w:rPr>
        <w:t>[</w:t>
      </w:r>
      <w:proofErr w:type="spellStart"/>
      <w:r w:rsidRPr="0044418E">
        <w:rPr>
          <w:lang w:val="pt-BR"/>
        </w:rPr>
        <w:t>SigIndicador</w:t>
      </w:r>
      <w:proofErr w:type="spellEnd"/>
      <w:r w:rsidRPr="0044418E">
        <w:rPr>
          <w:lang w:val="pt-BR"/>
        </w:rPr>
        <w:t>] = "DEC"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>)</w:t>
      </w:r>
    </w:p>
    <w:p w:rsidR="006140EC" w:rsidRPr="0044418E" w:rsidRDefault="00896D69">
      <w:pPr>
        <w:rPr>
          <w:rFonts w:hint="eastAsia"/>
          <w:lang w:val="pt-BR"/>
        </w:rPr>
      </w:pPr>
      <w:proofErr w:type="gramStart"/>
      <w:r w:rsidRPr="0044418E">
        <w:rPr>
          <w:b/>
          <w:color w:val="0B2A5B"/>
          <w:lang w:val="pt-BR"/>
        </w:rPr>
        <w:t>FEC Médio</w:t>
      </w:r>
      <w:proofErr w:type="gramEnd"/>
      <w:r w:rsidRPr="0044418E">
        <w:rPr>
          <w:lang w:val="pt-BR"/>
        </w:rPr>
        <w:t xml:space="preserve"> — Média de FEC no contexto de filtro.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proofErr w:type="gramStart"/>
      <w:r w:rsidRPr="0044418E">
        <w:rPr>
          <w:lang w:val="pt-BR"/>
        </w:rPr>
        <w:t>FEC Médio</w:t>
      </w:r>
      <w:proofErr w:type="gramEnd"/>
      <w:r w:rsidRPr="0044418E">
        <w:rPr>
          <w:lang w:val="pt-BR"/>
        </w:rPr>
        <w:t xml:space="preserve"> =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proofErr w:type="gramStart"/>
      <w:r w:rsidRPr="0044418E">
        <w:rPr>
          <w:lang w:val="pt-BR"/>
        </w:rPr>
        <w:t>CALCULATE(</w:t>
      </w:r>
      <w:proofErr w:type="gramEnd"/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 xml:space="preserve">    </w:t>
      </w:r>
      <w:proofErr w:type="gramStart"/>
      <w:r w:rsidRPr="0044418E">
        <w:rPr>
          <w:lang w:val="pt-BR"/>
        </w:rPr>
        <w:t>AVERAGE(</w:t>
      </w:r>
      <w:proofErr w:type="spellStart"/>
      <w:proofErr w:type="gramEnd"/>
      <w:r w:rsidRPr="0044418E">
        <w:rPr>
          <w:lang w:val="pt-BR"/>
        </w:rPr>
        <w:t>fato_continuidade</w:t>
      </w:r>
      <w:proofErr w:type="spellEnd"/>
      <w:r w:rsidRPr="0044418E">
        <w:rPr>
          <w:lang w:val="pt-BR"/>
        </w:rPr>
        <w:t>[</w:t>
      </w:r>
      <w:proofErr w:type="spellStart"/>
      <w:r w:rsidRPr="0044418E">
        <w:rPr>
          <w:lang w:val="pt-BR"/>
        </w:rPr>
        <w:t>VlrIndicador</w:t>
      </w:r>
      <w:proofErr w:type="spellEnd"/>
      <w:r w:rsidRPr="0044418E">
        <w:rPr>
          <w:lang w:val="pt-BR"/>
        </w:rPr>
        <w:t>]),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 xml:space="preserve">    </w:t>
      </w:r>
      <w:proofErr w:type="spellStart"/>
      <w:proofErr w:type="gramStart"/>
      <w:r w:rsidRPr="0044418E">
        <w:rPr>
          <w:lang w:val="pt-BR"/>
        </w:rPr>
        <w:t>dim</w:t>
      </w:r>
      <w:proofErr w:type="gramEnd"/>
      <w:r w:rsidRPr="0044418E">
        <w:rPr>
          <w:lang w:val="pt-BR"/>
        </w:rPr>
        <w:t>_indicador</w:t>
      </w:r>
      <w:proofErr w:type="spellEnd"/>
      <w:r w:rsidRPr="0044418E">
        <w:rPr>
          <w:lang w:val="pt-BR"/>
        </w:rPr>
        <w:t>[</w:t>
      </w:r>
      <w:proofErr w:type="spellStart"/>
      <w:r w:rsidRPr="0044418E">
        <w:rPr>
          <w:lang w:val="pt-BR"/>
        </w:rPr>
        <w:t>SigIndicador</w:t>
      </w:r>
      <w:proofErr w:type="spellEnd"/>
      <w:r w:rsidRPr="0044418E">
        <w:rPr>
          <w:lang w:val="pt-BR"/>
        </w:rPr>
        <w:t>] = "FEC"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>)</w:t>
      </w:r>
    </w:p>
    <w:p w:rsidR="006140EC" w:rsidRPr="0044418E" w:rsidRDefault="00896D69">
      <w:pPr>
        <w:rPr>
          <w:rFonts w:hint="eastAsia"/>
          <w:lang w:val="pt-BR"/>
        </w:rPr>
      </w:pPr>
      <w:r w:rsidRPr="0044418E">
        <w:rPr>
          <w:b/>
          <w:color w:val="0B2A5B"/>
          <w:lang w:val="pt-BR"/>
        </w:rPr>
        <w:t>Limite DEC Médio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>Limite DEC Médio =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proofErr w:type="gramStart"/>
      <w:r w:rsidRPr="0044418E">
        <w:rPr>
          <w:lang w:val="pt-BR"/>
        </w:rPr>
        <w:t>CALCULATE(</w:t>
      </w:r>
      <w:proofErr w:type="gramEnd"/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 xml:space="preserve">    </w:t>
      </w:r>
      <w:proofErr w:type="gramStart"/>
      <w:r w:rsidRPr="0044418E">
        <w:rPr>
          <w:lang w:val="pt-BR"/>
        </w:rPr>
        <w:t>AVERAGE(</w:t>
      </w:r>
      <w:proofErr w:type="spellStart"/>
      <w:proofErr w:type="gramEnd"/>
      <w:r w:rsidRPr="0044418E">
        <w:rPr>
          <w:lang w:val="pt-BR"/>
        </w:rPr>
        <w:t>fato_continuidade</w:t>
      </w:r>
      <w:proofErr w:type="spellEnd"/>
      <w:r w:rsidRPr="0044418E">
        <w:rPr>
          <w:lang w:val="pt-BR"/>
        </w:rPr>
        <w:t>[</w:t>
      </w:r>
      <w:proofErr w:type="spellStart"/>
      <w:r w:rsidRPr="0044418E">
        <w:rPr>
          <w:lang w:val="pt-BR"/>
        </w:rPr>
        <w:t>VlrLimite</w:t>
      </w:r>
      <w:proofErr w:type="spellEnd"/>
      <w:r w:rsidRPr="0044418E">
        <w:rPr>
          <w:lang w:val="pt-BR"/>
        </w:rPr>
        <w:t>]),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 xml:space="preserve">    </w:t>
      </w:r>
      <w:proofErr w:type="spellStart"/>
      <w:proofErr w:type="gramStart"/>
      <w:r w:rsidRPr="0044418E">
        <w:rPr>
          <w:lang w:val="pt-BR"/>
        </w:rPr>
        <w:t>dim</w:t>
      </w:r>
      <w:proofErr w:type="gramEnd"/>
      <w:r w:rsidRPr="0044418E">
        <w:rPr>
          <w:lang w:val="pt-BR"/>
        </w:rPr>
        <w:t>_indicador</w:t>
      </w:r>
      <w:proofErr w:type="spellEnd"/>
      <w:r w:rsidRPr="0044418E">
        <w:rPr>
          <w:lang w:val="pt-BR"/>
        </w:rPr>
        <w:t>[</w:t>
      </w:r>
      <w:proofErr w:type="spellStart"/>
      <w:r w:rsidRPr="0044418E">
        <w:rPr>
          <w:lang w:val="pt-BR"/>
        </w:rPr>
        <w:t>SigIndicador</w:t>
      </w:r>
      <w:proofErr w:type="spellEnd"/>
      <w:r w:rsidRPr="0044418E">
        <w:rPr>
          <w:lang w:val="pt-BR"/>
        </w:rPr>
        <w:t>] = "DEC"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lastRenderedPageBreak/>
        <w:t>)</w:t>
      </w:r>
    </w:p>
    <w:p w:rsidR="006140EC" w:rsidRPr="0044418E" w:rsidRDefault="00896D69">
      <w:pPr>
        <w:rPr>
          <w:rFonts w:hint="eastAsia"/>
          <w:lang w:val="pt-BR"/>
        </w:rPr>
      </w:pPr>
      <w:r w:rsidRPr="0044418E">
        <w:rPr>
          <w:b/>
          <w:color w:val="0B2A5B"/>
          <w:lang w:val="pt-BR"/>
        </w:rPr>
        <w:t>Limite FEC Médio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>Limite FEC Médio =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proofErr w:type="gramStart"/>
      <w:r w:rsidRPr="0044418E">
        <w:rPr>
          <w:lang w:val="pt-BR"/>
        </w:rPr>
        <w:t>CALCULATE(</w:t>
      </w:r>
      <w:proofErr w:type="gramEnd"/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 xml:space="preserve">    </w:t>
      </w:r>
      <w:proofErr w:type="gramStart"/>
      <w:r w:rsidRPr="0044418E">
        <w:rPr>
          <w:lang w:val="pt-BR"/>
        </w:rPr>
        <w:t>AVERAGE(</w:t>
      </w:r>
      <w:proofErr w:type="spellStart"/>
      <w:proofErr w:type="gramEnd"/>
      <w:r w:rsidRPr="0044418E">
        <w:rPr>
          <w:lang w:val="pt-BR"/>
        </w:rPr>
        <w:t>fato_continuidade</w:t>
      </w:r>
      <w:proofErr w:type="spellEnd"/>
      <w:r w:rsidRPr="0044418E">
        <w:rPr>
          <w:lang w:val="pt-BR"/>
        </w:rPr>
        <w:t>[</w:t>
      </w:r>
      <w:proofErr w:type="spellStart"/>
      <w:r w:rsidRPr="0044418E">
        <w:rPr>
          <w:lang w:val="pt-BR"/>
        </w:rPr>
        <w:t>VlrLi</w:t>
      </w:r>
      <w:r w:rsidRPr="0044418E">
        <w:rPr>
          <w:lang w:val="pt-BR"/>
        </w:rPr>
        <w:t>mite</w:t>
      </w:r>
      <w:proofErr w:type="spellEnd"/>
      <w:r w:rsidRPr="0044418E">
        <w:rPr>
          <w:lang w:val="pt-BR"/>
        </w:rPr>
        <w:t>]),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 xml:space="preserve">    </w:t>
      </w:r>
      <w:proofErr w:type="spellStart"/>
      <w:proofErr w:type="gramStart"/>
      <w:r w:rsidRPr="0044418E">
        <w:rPr>
          <w:lang w:val="pt-BR"/>
        </w:rPr>
        <w:t>dim</w:t>
      </w:r>
      <w:proofErr w:type="gramEnd"/>
      <w:r w:rsidRPr="0044418E">
        <w:rPr>
          <w:lang w:val="pt-BR"/>
        </w:rPr>
        <w:t>_indicador</w:t>
      </w:r>
      <w:proofErr w:type="spellEnd"/>
      <w:r w:rsidRPr="0044418E">
        <w:rPr>
          <w:lang w:val="pt-BR"/>
        </w:rPr>
        <w:t>[</w:t>
      </w:r>
      <w:proofErr w:type="spellStart"/>
      <w:r w:rsidRPr="0044418E">
        <w:rPr>
          <w:lang w:val="pt-BR"/>
        </w:rPr>
        <w:t>SigIndicador</w:t>
      </w:r>
      <w:proofErr w:type="spellEnd"/>
      <w:r w:rsidRPr="0044418E">
        <w:rPr>
          <w:lang w:val="pt-BR"/>
        </w:rPr>
        <w:t>] = "FEC"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>)</w:t>
      </w:r>
    </w:p>
    <w:p w:rsidR="006140EC" w:rsidRPr="0044418E" w:rsidRDefault="00896D69">
      <w:pPr>
        <w:rPr>
          <w:rFonts w:hint="eastAsia"/>
          <w:lang w:val="pt-BR"/>
        </w:rPr>
      </w:pPr>
      <w:r w:rsidRPr="0044418E">
        <w:rPr>
          <w:b/>
          <w:color w:val="0B2A5B"/>
          <w:lang w:val="pt-BR"/>
        </w:rPr>
        <w:t>Transgressões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>Transgressões =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proofErr w:type="gramStart"/>
      <w:r w:rsidRPr="0044418E">
        <w:rPr>
          <w:lang w:val="pt-BR"/>
        </w:rPr>
        <w:t>CALCULATE(</w:t>
      </w:r>
      <w:proofErr w:type="gramEnd"/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 xml:space="preserve">    </w:t>
      </w:r>
      <w:proofErr w:type="gramStart"/>
      <w:r w:rsidRPr="0044418E">
        <w:rPr>
          <w:lang w:val="pt-BR"/>
        </w:rPr>
        <w:t>COUNTROWS(</w:t>
      </w:r>
      <w:proofErr w:type="spellStart"/>
      <w:proofErr w:type="gramEnd"/>
      <w:r w:rsidRPr="0044418E">
        <w:rPr>
          <w:lang w:val="pt-BR"/>
        </w:rPr>
        <w:t>fato_continuidade</w:t>
      </w:r>
      <w:proofErr w:type="spellEnd"/>
      <w:r w:rsidRPr="0044418E">
        <w:rPr>
          <w:lang w:val="pt-BR"/>
        </w:rPr>
        <w:t>),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 xml:space="preserve">    </w:t>
      </w:r>
      <w:proofErr w:type="spellStart"/>
      <w:proofErr w:type="gramStart"/>
      <w:r w:rsidRPr="0044418E">
        <w:rPr>
          <w:lang w:val="pt-BR"/>
        </w:rPr>
        <w:t>fato</w:t>
      </w:r>
      <w:proofErr w:type="gramEnd"/>
      <w:r w:rsidRPr="0044418E">
        <w:rPr>
          <w:lang w:val="pt-BR"/>
        </w:rPr>
        <w:t>_continuidade</w:t>
      </w:r>
      <w:proofErr w:type="spellEnd"/>
      <w:r w:rsidRPr="0044418E">
        <w:rPr>
          <w:lang w:val="pt-BR"/>
        </w:rPr>
        <w:t>[</w:t>
      </w:r>
      <w:proofErr w:type="spellStart"/>
      <w:r w:rsidRPr="0044418E">
        <w:rPr>
          <w:lang w:val="pt-BR"/>
        </w:rPr>
        <w:t>UltrapassouLimite</w:t>
      </w:r>
      <w:proofErr w:type="spellEnd"/>
      <w:r w:rsidRPr="0044418E">
        <w:rPr>
          <w:lang w:val="pt-BR"/>
        </w:rPr>
        <w:t>] = 1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>)</w:t>
      </w:r>
    </w:p>
    <w:p w:rsidR="006140EC" w:rsidRPr="0044418E" w:rsidRDefault="00896D69">
      <w:pPr>
        <w:rPr>
          <w:rFonts w:hint="eastAsia"/>
          <w:lang w:val="pt-BR"/>
        </w:rPr>
      </w:pPr>
      <w:r w:rsidRPr="0044418E">
        <w:rPr>
          <w:b/>
          <w:color w:val="0B2A5B"/>
          <w:lang w:val="pt-BR"/>
        </w:rPr>
        <w:t>Registros com Limite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>Registros com Limite =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proofErr w:type="gramStart"/>
      <w:r w:rsidRPr="0044418E">
        <w:rPr>
          <w:lang w:val="pt-BR"/>
        </w:rPr>
        <w:t>CALCULATE(</w:t>
      </w:r>
      <w:proofErr w:type="gramEnd"/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 xml:space="preserve">    </w:t>
      </w:r>
      <w:proofErr w:type="gramStart"/>
      <w:r w:rsidRPr="0044418E">
        <w:rPr>
          <w:lang w:val="pt-BR"/>
        </w:rPr>
        <w:t>COUNTROWS(</w:t>
      </w:r>
      <w:proofErr w:type="spellStart"/>
      <w:proofErr w:type="gramEnd"/>
      <w:r w:rsidRPr="0044418E">
        <w:rPr>
          <w:lang w:val="pt-BR"/>
        </w:rPr>
        <w:t>fato_continuida</w:t>
      </w:r>
      <w:r w:rsidRPr="0044418E">
        <w:rPr>
          <w:lang w:val="pt-BR"/>
        </w:rPr>
        <w:t>de</w:t>
      </w:r>
      <w:proofErr w:type="spellEnd"/>
      <w:r w:rsidRPr="0044418E">
        <w:rPr>
          <w:lang w:val="pt-BR"/>
        </w:rPr>
        <w:t>),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 xml:space="preserve">    NOT </w:t>
      </w:r>
      <w:proofErr w:type="gramStart"/>
      <w:r w:rsidRPr="0044418E">
        <w:rPr>
          <w:lang w:val="pt-BR"/>
        </w:rPr>
        <w:t>ISBLANK(</w:t>
      </w:r>
      <w:proofErr w:type="spellStart"/>
      <w:proofErr w:type="gramEnd"/>
      <w:r w:rsidRPr="0044418E">
        <w:rPr>
          <w:lang w:val="pt-BR"/>
        </w:rPr>
        <w:t>fato_continuidade</w:t>
      </w:r>
      <w:proofErr w:type="spellEnd"/>
      <w:r w:rsidRPr="0044418E">
        <w:rPr>
          <w:lang w:val="pt-BR"/>
        </w:rPr>
        <w:t>[</w:t>
      </w:r>
      <w:proofErr w:type="spellStart"/>
      <w:r w:rsidRPr="0044418E">
        <w:rPr>
          <w:lang w:val="pt-BR"/>
        </w:rPr>
        <w:t>VlrLimite</w:t>
      </w:r>
      <w:proofErr w:type="spellEnd"/>
      <w:r w:rsidRPr="0044418E">
        <w:rPr>
          <w:lang w:val="pt-BR"/>
        </w:rPr>
        <w:t>])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>)</w:t>
      </w:r>
    </w:p>
    <w:p w:rsidR="006140EC" w:rsidRPr="0044418E" w:rsidRDefault="00896D69">
      <w:pPr>
        <w:rPr>
          <w:rFonts w:hint="eastAsia"/>
          <w:lang w:val="pt-BR"/>
        </w:rPr>
      </w:pPr>
      <w:r w:rsidRPr="0044418E">
        <w:rPr>
          <w:b/>
          <w:color w:val="0B2A5B"/>
          <w:lang w:val="pt-BR"/>
        </w:rPr>
        <w:t>% Cobertura Limite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>% Cobertura Limite =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proofErr w:type="gramStart"/>
      <w:r w:rsidRPr="0044418E">
        <w:rPr>
          <w:lang w:val="pt-BR"/>
        </w:rPr>
        <w:t>DIVIDE(</w:t>
      </w:r>
      <w:proofErr w:type="gramEnd"/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 xml:space="preserve">    [Registros com Limite],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 xml:space="preserve">    </w:t>
      </w:r>
      <w:proofErr w:type="gramStart"/>
      <w:r w:rsidRPr="0044418E">
        <w:rPr>
          <w:lang w:val="pt-BR"/>
        </w:rPr>
        <w:t>COUNTROWS(</w:t>
      </w:r>
      <w:proofErr w:type="spellStart"/>
      <w:proofErr w:type="gramEnd"/>
      <w:r w:rsidRPr="0044418E">
        <w:rPr>
          <w:lang w:val="pt-BR"/>
        </w:rPr>
        <w:t>fato_continuidade</w:t>
      </w:r>
      <w:proofErr w:type="spellEnd"/>
      <w:r w:rsidRPr="0044418E">
        <w:rPr>
          <w:lang w:val="pt-BR"/>
        </w:rPr>
        <w:t>),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 xml:space="preserve">    0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>)</w:t>
      </w:r>
    </w:p>
    <w:p w:rsidR="006140EC" w:rsidRPr="0044418E" w:rsidRDefault="00896D69">
      <w:pPr>
        <w:rPr>
          <w:rFonts w:hint="eastAsia"/>
          <w:lang w:val="pt-BR"/>
        </w:rPr>
      </w:pPr>
      <w:r w:rsidRPr="0044418E">
        <w:rPr>
          <w:b/>
          <w:color w:val="0B2A5B"/>
          <w:lang w:val="pt-BR"/>
        </w:rPr>
        <w:t>Taxa de Transgressão %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>Taxa de Transgressão % =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proofErr w:type="gramStart"/>
      <w:r w:rsidRPr="0044418E">
        <w:rPr>
          <w:lang w:val="pt-BR"/>
        </w:rPr>
        <w:t>DIVIDE(</w:t>
      </w:r>
      <w:proofErr w:type="gramEnd"/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 xml:space="preserve">    [Transgressões],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 xml:space="preserve">    [Registros com Limite],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 xml:space="preserve">    0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>)</w:t>
      </w:r>
    </w:p>
    <w:p w:rsidR="006140EC" w:rsidRPr="0044418E" w:rsidRDefault="00896D69">
      <w:pPr>
        <w:rPr>
          <w:rFonts w:hint="eastAsia"/>
          <w:lang w:val="pt-BR"/>
        </w:rPr>
      </w:pPr>
      <w:r w:rsidRPr="0044418E">
        <w:rPr>
          <w:b/>
          <w:color w:val="0B2A5B"/>
          <w:lang w:val="pt-BR"/>
        </w:rPr>
        <w:t>Excesso Médio sobre Limite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>Excesso Médio sobre Limite =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proofErr w:type="gramStart"/>
      <w:r w:rsidRPr="0044418E">
        <w:rPr>
          <w:lang w:val="pt-BR"/>
        </w:rPr>
        <w:t>AVERAGEX(</w:t>
      </w:r>
      <w:proofErr w:type="gramEnd"/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 xml:space="preserve">    </w:t>
      </w:r>
      <w:proofErr w:type="gramStart"/>
      <w:r w:rsidRPr="0044418E">
        <w:rPr>
          <w:lang w:val="pt-BR"/>
        </w:rPr>
        <w:t>FILTER(</w:t>
      </w:r>
      <w:proofErr w:type="gramEnd"/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 xml:space="preserve">        </w:t>
      </w:r>
      <w:proofErr w:type="spellStart"/>
      <w:proofErr w:type="gramStart"/>
      <w:r w:rsidRPr="0044418E">
        <w:rPr>
          <w:lang w:val="pt-BR"/>
        </w:rPr>
        <w:t>fato</w:t>
      </w:r>
      <w:proofErr w:type="gramEnd"/>
      <w:r w:rsidRPr="0044418E">
        <w:rPr>
          <w:lang w:val="pt-BR"/>
        </w:rPr>
        <w:t>_continuidade</w:t>
      </w:r>
      <w:proofErr w:type="spellEnd"/>
      <w:r w:rsidRPr="0044418E">
        <w:rPr>
          <w:lang w:val="pt-BR"/>
        </w:rPr>
        <w:t>,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 xml:space="preserve">        </w:t>
      </w:r>
      <w:proofErr w:type="spellStart"/>
      <w:proofErr w:type="gramStart"/>
      <w:r w:rsidRPr="0044418E">
        <w:rPr>
          <w:lang w:val="pt-BR"/>
        </w:rPr>
        <w:t>fato</w:t>
      </w:r>
      <w:proofErr w:type="gramEnd"/>
      <w:r w:rsidRPr="0044418E">
        <w:rPr>
          <w:lang w:val="pt-BR"/>
        </w:rPr>
        <w:t>_continuidade</w:t>
      </w:r>
      <w:proofErr w:type="spellEnd"/>
      <w:r w:rsidRPr="0044418E">
        <w:rPr>
          <w:lang w:val="pt-BR"/>
        </w:rPr>
        <w:t>[</w:t>
      </w:r>
      <w:proofErr w:type="spellStart"/>
      <w:r w:rsidRPr="0044418E">
        <w:rPr>
          <w:lang w:val="pt-BR"/>
        </w:rPr>
        <w:t>UltrapassouLimite</w:t>
      </w:r>
      <w:proofErr w:type="spellEnd"/>
      <w:r w:rsidRPr="0044418E">
        <w:rPr>
          <w:lang w:val="pt-BR"/>
        </w:rPr>
        <w:t>] = 1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 xml:space="preserve">    ),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 xml:space="preserve">    </w:t>
      </w:r>
      <w:proofErr w:type="spellStart"/>
      <w:proofErr w:type="gramStart"/>
      <w:r w:rsidRPr="0044418E">
        <w:rPr>
          <w:lang w:val="pt-BR"/>
        </w:rPr>
        <w:t>fato</w:t>
      </w:r>
      <w:proofErr w:type="gramEnd"/>
      <w:r w:rsidRPr="0044418E">
        <w:rPr>
          <w:lang w:val="pt-BR"/>
        </w:rPr>
        <w:t>_continuidade</w:t>
      </w:r>
      <w:proofErr w:type="spellEnd"/>
      <w:r w:rsidRPr="0044418E">
        <w:rPr>
          <w:lang w:val="pt-BR"/>
        </w:rPr>
        <w:t>[</w:t>
      </w:r>
      <w:proofErr w:type="spellStart"/>
      <w:r w:rsidRPr="0044418E">
        <w:rPr>
          <w:lang w:val="pt-BR"/>
        </w:rPr>
        <w:t>ExcessoSobreLimite</w:t>
      </w:r>
      <w:proofErr w:type="spellEnd"/>
      <w:r w:rsidRPr="0044418E">
        <w:rPr>
          <w:lang w:val="pt-BR"/>
        </w:rPr>
        <w:t>]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>)</w:t>
      </w:r>
    </w:p>
    <w:p w:rsidR="006140EC" w:rsidRPr="0044418E" w:rsidRDefault="00896D69">
      <w:pPr>
        <w:rPr>
          <w:rFonts w:hint="eastAsia"/>
          <w:lang w:val="pt-BR"/>
        </w:rPr>
      </w:pPr>
      <w:r w:rsidRPr="0044418E">
        <w:rPr>
          <w:b/>
          <w:color w:val="0B2A5B"/>
          <w:lang w:val="pt-BR"/>
        </w:rPr>
        <w:t xml:space="preserve">Conjuntos com </w:t>
      </w:r>
      <w:r w:rsidRPr="0044418E">
        <w:rPr>
          <w:b/>
          <w:color w:val="0B2A5B"/>
          <w:lang w:val="pt-BR"/>
        </w:rPr>
        <w:t>Transgressão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>Conjuntos com Transgressão =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proofErr w:type="gramStart"/>
      <w:r w:rsidRPr="0044418E">
        <w:rPr>
          <w:lang w:val="pt-BR"/>
        </w:rPr>
        <w:lastRenderedPageBreak/>
        <w:t>CALCULATE(</w:t>
      </w:r>
      <w:proofErr w:type="gramEnd"/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 xml:space="preserve">    </w:t>
      </w:r>
      <w:proofErr w:type="gramStart"/>
      <w:r w:rsidRPr="0044418E">
        <w:rPr>
          <w:lang w:val="pt-BR"/>
        </w:rPr>
        <w:t>DISTINCTCOUNT(</w:t>
      </w:r>
      <w:proofErr w:type="spellStart"/>
      <w:proofErr w:type="gramEnd"/>
      <w:r w:rsidRPr="0044418E">
        <w:rPr>
          <w:lang w:val="pt-BR"/>
        </w:rPr>
        <w:t>fato_continuidade</w:t>
      </w:r>
      <w:proofErr w:type="spellEnd"/>
      <w:r w:rsidRPr="0044418E">
        <w:rPr>
          <w:lang w:val="pt-BR"/>
        </w:rPr>
        <w:t>[</w:t>
      </w:r>
      <w:proofErr w:type="spellStart"/>
      <w:r w:rsidRPr="0044418E">
        <w:rPr>
          <w:lang w:val="pt-BR"/>
        </w:rPr>
        <w:t>ConjuntoKey</w:t>
      </w:r>
      <w:proofErr w:type="spellEnd"/>
      <w:r w:rsidRPr="0044418E">
        <w:rPr>
          <w:lang w:val="pt-BR"/>
        </w:rPr>
        <w:t>]),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 xml:space="preserve">    </w:t>
      </w:r>
      <w:proofErr w:type="spellStart"/>
      <w:proofErr w:type="gramStart"/>
      <w:r w:rsidRPr="0044418E">
        <w:rPr>
          <w:lang w:val="pt-BR"/>
        </w:rPr>
        <w:t>fato</w:t>
      </w:r>
      <w:proofErr w:type="gramEnd"/>
      <w:r w:rsidRPr="0044418E">
        <w:rPr>
          <w:lang w:val="pt-BR"/>
        </w:rPr>
        <w:t>_continuidade</w:t>
      </w:r>
      <w:proofErr w:type="spellEnd"/>
      <w:r w:rsidRPr="0044418E">
        <w:rPr>
          <w:lang w:val="pt-BR"/>
        </w:rPr>
        <w:t>[</w:t>
      </w:r>
      <w:proofErr w:type="spellStart"/>
      <w:r w:rsidRPr="0044418E">
        <w:rPr>
          <w:lang w:val="pt-BR"/>
        </w:rPr>
        <w:t>UltrapassouLimite</w:t>
      </w:r>
      <w:proofErr w:type="spellEnd"/>
      <w:r w:rsidRPr="0044418E">
        <w:rPr>
          <w:lang w:val="pt-BR"/>
        </w:rPr>
        <w:t>] = 1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>)</w:t>
      </w:r>
    </w:p>
    <w:p w:rsidR="006140EC" w:rsidRPr="0044418E" w:rsidRDefault="00896D69">
      <w:pPr>
        <w:rPr>
          <w:rFonts w:hint="eastAsia"/>
          <w:lang w:val="pt-BR"/>
        </w:rPr>
      </w:pPr>
      <w:proofErr w:type="spellStart"/>
      <w:r w:rsidRPr="0044418E">
        <w:rPr>
          <w:b/>
          <w:color w:val="0B2A5B"/>
          <w:lang w:val="pt-BR"/>
        </w:rPr>
        <w:t>Qtd</w:t>
      </w:r>
      <w:proofErr w:type="spellEnd"/>
      <w:r w:rsidRPr="0044418E">
        <w:rPr>
          <w:b/>
          <w:color w:val="0B2A5B"/>
          <w:lang w:val="pt-BR"/>
        </w:rPr>
        <w:t xml:space="preserve"> Interrupções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proofErr w:type="spellStart"/>
      <w:r w:rsidRPr="0044418E">
        <w:rPr>
          <w:lang w:val="pt-BR"/>
        </w:rPr>
        <w:t>Qtd</w:t>
      </w:r>
      <w:proofErr w:type="spellEnd"/>
      <w:r w:rsidRPr="0044418E">
        <w:rPr>
          <w:lang w:val="pt-BR"/>
        </w:rPr>
        <w:t xml:space="preserve"> Interrupções =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proofErr w:type="gramStart"/>
      <w:r w:rsidRPr="0044418E">
        <w:rPr>
          <w:lang w:val="pt-BR"/>
        </w:rPr>
        <w:t>SUM(</w:t>
      </w:r>
      <w:proofErr w:type="spellStart"/>
      <w:proofErr w:type="gramEnd"/>
      <w:r w:rsidRPr="0044418E">
        <w:rPr>
          <w:lang w:val="pt-BR"/>
        </w:rPr>
        <w:t>fato_causa_mensal</w:t>
      </w:r>
      <w:proofErr w:type="spellEnd"/>
      <w:r w:rsidRPr="0044418E">
        <w:rPr>
          <w:lang w:val="pt-BR"/>
        </w:rPr>
        <w:t>[</w:t>
      </w:r>
      <w:proofErr w:type="spellStart"/>
      <w:r w:rsidRPr="0044418E">
        <w:rPr>
          <w:lang w:val="pt-BR"/>
        </w:rPr>
        <w:t>QtdInterrupcoes</w:t>
      </w:r>
      <w:proofErr w:type="spellEnd"/>
      <w:r w:rsidRPr="0044418E">
        <w:rPr>
          <w:lang w:val="pt-BR"/>
        </w:rPr>
        <w:t>])</w:t>
      </w:r>
    </w:p>
    <w:p w:rsidR="006140EC" w:rsidRPr="0044418E" w:rsidRDefault="00896D69">
      <w:pPr>
        <w:rPr>
          <w:rFonts w:hint="eastAsia"/>
          <w:lang w:val="pt-BR"/>
        </w:rPr>
      </w:pPr>
      <w:r w:rsidRPr="0044418E">
        <w:rPr>
          <w:b/>
          <w:color w:val="0B2A5B"/>
          <w:lang w:val="pt-BR"/>
        </w:rPr>
        <w:t xml:space="preserve">Duração Total Interrupções </w:t>
      </w:r>
      <w:r w:rsidRPr="0044418E">
        <w:rPr>
          <w:b/>
          <w:color w:val="0B2A5B"/>
          <w:lang w:val="pt-BR"/>
        </w:rPr>
        <w:t>(h)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>Duração Total Interrupções (h) =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proofErr w:type="gramStart"/>
      <w:r w:rsidRPr="0044418E">
        <w:rPr>
          <w:lang w:val="pt-BR"/>
        </w:rPr>
        <w:t>SUM(</w:t>
      </w:r>
      <w:proofErr w:type="spellStart"/>
      <w:proofErr w:type="gramEnd"/>
      <w:r w:rsidRPr="0044418E">
        <w:rPr>
          <w:lang w:val="pt-BR"/>
        </w:rPr>
        <w:t>fato_causa_mensal</w:t>
      </w:r>
      <w:proofErr w:type="spellEnd"/>
      <w:r w:rsidRPr="0044418E">
        <w:rPr>
          <w:lang w:val="pt-BR"/>
        </w:rPr>
        <w:t>[</w:t>
      </w:r>
      <w:proofErr w:type="spellStart"/>
      <w:r w:rsidRPr="0044418E">
        <w:rPr>
          <w:lang w:val="pt-BR"/>
        </w:rPr>
        <w:t>DuracaoTotalHoras</w:t>
      </w:r>
      <w:proofErr w:type="spellEnd"/>
      <w:r w:rsidRPr="0044418E">
        <w:rPr>
          <w:lang w:val="pt-BR"/>
        </w:rPr>
        <w:t>])</w:t>
      </w:r>
    </w:p>
    <w:p w:rsidR="006140EC" w:rsidRPr="0044418E" w:rsidRDefault="00896D69">
      <w:pPr>
        <w:rPr>
          <w:rFonts w:hint="eastAsia"/>
          <w:lang w:val="pt-BR"/>
        </w:rPr>
      </w:pPr>
      <w:r w:rsidRPr="0044418E">
        <w:rPr>
          <w:b/>
          <w:color w:val="0B2A5B"/>
          <w:lang w:val="pt-BR"/>
        </w:rPr>
        <w:t>Duração Média Interrupção (h)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>Duração Média Interrupção (h) =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proofErr w:type="gramStart"/>
      <w:r w:rsidRPr="0044418E">
        <w:rPr>
          <w:lang w:val="pt-BR"/>
        </w:rPr>
        <w:t>DIVIDE(</w:t>
      </w:r>
      <w:proofErr w:type="gramEnd"/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 xml:space="preserve">    [Duração Total Interrupções (</w:t>
      </w:r>
      <w:proofErr w:type="gramStart"/>
      <w:r w:rsidRPr="0044418E">
        <w:rPr>
          <w:lang w:val="pt-BR"/>
        </w:rPr>
        <w:t>h)]</w:t>
      </w:r>
      <w:proofErr w:type="gramEnd"/>
      <w:r w:rsidRPr="0044418E">
        <w:rPr>
          <w:lang w:val="pt-BR"/>
        </w:rPr>
        <w:t>,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 xml:space="preserve">    [</w:t>
      </w:r>
      <w:proofErr w:type="spellStart"/>
      <w:r w:rsidRPr="0044418E">
        <w:rPr>
          <w:lang w:val="pt-BR"/>
        </w:rPr>
        <w:t>Qtd</w:t>
      </w:r>
      <w:proofErr w:type="spellEnd"/>
      <w:r w:rsidRPr="0044418E">
        <w:rPr>
          <w:lang w:val="pt-BR"/>
        </w:rPr>
        <w:t xml:space="preserve"> Interrupções],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 xml:space="preserve">    0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>)</w:t>
      </w:r>
    </w:p>
    <w:p w:rsidR="006140EC" w:rsidRPr="0044418E" w:rsidRDefault="00896D69">
      <w:pPr>
        <w:rPr>
          <w:rFonts w:hint="eastAsia"/>
          <w:lang w:val="pt-BR"/>
        </w:rPr>
      </w:pPr>
      <w:r w:rsidRPr="0044418E">
        <w:rPr>
          <w:b/>
          <w:color w:val="0B2A5B"/>
          <w:lang w:val="pt-BR"/>
        </w:rPr>
        <w:t>Maior Interrupção (h)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>Maior Interrupç</w:t>
      </w:r>
      <w:r w:rsidRPr="0044418E">
        <w:rPr>
          <w:lang w:val="pt-BR"/>
        </w:rPr>
        <w:t>ão (h) =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proofErr w:type="gramStart"/>
      <w:r w:rsidRPr="0044418E">
        <w:rPr>
          <w:lang w:val="pt-BR"/>
        </w:rPr>
        <w:t>MAX(</w:t>
      </w:r>
      <w:proofErr w:type="spellStart"/>
      <w:proofErr w:type="gramEnd"/>
      <w:r w:rsidRPr="0044418E">
        <w:rPr>
          <w:lang w:val="pt-BR"/>
        </w:rPr>
        <w:t>fato_causa_mensal</w:t>
      </w:r>
      <w:proofErr w:type="spellEnd"/>
      <w:r w:rsidRPr="0044418E">
        <w:rPr>
          <w:lang w:val="pt-BR"/>
        </w:rPr>
        <w:t>[</w:t>
      </w:r>
      <w:proofErr w:type="spellStart"/>
      <w:r w:rsidRPr="0044418E">
        <w:rPr>
          <w:lang w:val="pt-BR"/>
        </w:rPr>
        <w:t>MaiorInterrupcaoHoras</w:t>
      </w:r>
      <w:proofErr w:type="spellEnd"/>
      <w:r w:rsidRPr="0044418E">
        <w:rPr>
          <w:lang w:val="pt-BR"/>
        </w:rPr>
        <w:t>])</w:t>
      </w:r>
    </w:p>
    <w:p w:rsidR="006140EC" w:rsidRPr="0044418E" w:rsidRDefault="00896D69">
      <w:pPr>
        <w:rPr>
          <w:rFonts w:hint="eastAsia"/>
          <w:lang w:val="pt-BR"/>
        </w:rPr>
      </w:pPr>
      <w:r w:rsidRPr="0044418E">
        <w:rPr>
          <w:b/>
          <w:color w:val="0B2A5B"/>
          <w:lang w:val="pt-BR"/>
        </w:rPr>
        <w:t>% Interrupções por Grupo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>% Interrupções por Grupo =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proofErr w:type="gramStart"/>
      <w:r w:rsidRPr="0044418E">
        <w:rPr>
          <w:lang w:val="pt-BR"/>
        </w:rPr>
        <w:t>DIVIDE(</w:t>
      </w:r>
      <w:proofErr w:type="gramEnd"/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 xml:space="preserve">    [</w:t>
      </w:r>
      <w:proofErr w:type="spellStart"/>
      <w:r w:rsidRPr="0044418E">
        <w:rPr>
          <w:lang w:val="pt-BR"/>
        </w:rPr>
        <w:t>Qtd</w:t>
      </w:r>
      <w:proofErr w:type="spellEnd"/>
      <w:r w:rsidRPr="0044418E">
        <w:rPr>
          <w:lang w:val="pt-BR"/>
        </w:rPr>
        <w:t xml:space="preserve"> Interrupções],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 xml:space="preserve">    </w:t>
      </w:r>
      <w:proofErr w:type="gramStart"/>
      <w:r w:rsidRPr="0044418E">
        <w:rPr>
          <w:lang w:val="pt-BR"/>
        </w:rPr>
        <w:t>CALCULATE(</w:t>
      </w:r>
      <w:proofErr w:type="gramEnd"/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 xml:space="preserve">        [</w:t>
      </w:r>
      <w:proofErr w:type="spellStart"/>
      <w:r w:rsidRPr="0044418E">
        <w:rPr>
          <w:lang w:val="pt-BR"/>
        </w:rPr>
        <w:t>Qtd</w:t>
      </w:r>
      <w:proofErr w:type="spellEnd"/>
      <w:r w:rsidRPr="0044418E">
        <w:rPr>
          <w:lang w:val="pt-BR"/>
        </w:rPr>
        <w:t xml:space="preserve"> Interrupções],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 xml:space="preserve">        </w:t>
      </w:r>
      <w:proofErr w:type="gramStart"/>
      <w:r w:rsidRPr="0044418E">
        <w:rPr>
          <w:lang w:val="pt-BR"/>
        </w:rPr>
        <w:t>REMOVEFILTERS(</w:t>
      </w:r>
      <w:proofErr w:type="spellStart"/>
      <w:proofErr w:type="gramEnd"/>
      <w:r w:rsidRPr="0044418E">
        <w:rPr>
          <w:lang w:val="pt-BR"/>
        </w:rPr>
        <w:t>dim_causa_interrupcao</w:t>
      </w:r>
      <w:proofErr w:type="spellEnd"/>
      <w:r w:rsidRPr="0044418E">
        <w:rPr>
          <w:lang w:val="pt-BR"/>
        </w:rPr>
        <w:t>[</w:t>
      </w:r>
      <w:proofErr w:type="spellStart"/>
      <w:r w:rsidRPr="0044418E">
        <w:rPr>
          <w:lang w:val="pt-BR"/>
        </w:rPr>
        <w:t>GrupoCausa</w:t>
      </w:r>
      <w:proofErr w:type="spellEnd"/>
      <w:r w:rsidRPr="0044418E">
        <w:rPr>
          <w:lang w:val="pt-BR"/>
        </w:rPr>
        <w:t>])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 xml:space="preserve">    ),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 xml:space="preserve">    0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>)</w:t>
      </w:r>
    </w:p>
    <w:p w:rsidR="006140EC" w:rsidRPr="0044418E" w:rsidRDefault="00896D69">
      <w:pPr>
        <w:rPr>
          <w:rFonts w:hint="eastAsia"/>
          <w:lang w:val="pt-BR"/>
        </w:rPr>
      </w:pPr>
      <w:r w:rsidRPr="0044418E">
        <w:rPr>
          <w:b/>
          <w:color w:val="0B2A5B"/>
          <w:lang w:val="pt-BR"/>
        </w:rPr>
        <w:t xml:space="preserve">% </w:t>
      </w:r>
      <w:r w:rsidRPr="0044418E">
        <w:rPr>
          <w:b/>
          <w:color w:val="0B2A5B"/>
          <w:lang w:val="pt-BR"/>
        </w:rPr>
        <w:t>Interrupções Não Programadas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>% Interrupções Não Programadas =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proofErr w:type="gramStart"/>
      <w:r w:rsidRPr="0044418E">
        <w:rPr>
          <w:lang w:val="pt-BR"/>
        </w:rPr>
        <w:t>DIVIDE(</w:t>
      </w:r>
      <w:proofErr w:type="gramEnd"/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 xml:space="preserve">    </w:t>
      </w:r>
      <w:proofErr w:type="gramStart"/>
      <w:r w:rsidRPr="0044418E">
        <w:rPr>
          <w:lang w:val="pt-BR"/>
        </w:rPr>
        <w:t>CALCULATE(</w:t>
      </w:r>
      <w:proofErr w:type="gramEnd"/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 xml:space="preserve">        [</w:t>
      </w:r>
      <w:proofErr w:type="spellStart"/>
      <w:r w:rsidRPr="0044418E">
        <w:rPr>
          <w:lang w:val="pt-BR"/>
        </w:rPr>
        <w:t>Qtd</w:t>
      </w:r>
      <w:proofErr w:type="spellEnd"/>
      <w:r w:rsidRPr="0044418E">
        <w:rPr>
          <w:lang w:val="pt-BR"/>
        </w:rPr>
        <w:t xml:space="preserve"> Interrupções],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 xml:space="preserve">        </w:t>
      </w:r>
      <w:proofErr w:type="spellStart"/>
      <w:proofErr w:type="gramStart"/>
      <w:r w:rsidRPr="0044418E">
        <w:rPr>
          <w:lang w:val="pt-BR"/>
        </w:rPr>
        <w:t>dim</w:t>
      </w:r>
      <w:proofErr w:type="gramEnd"/>
      <w:r w:rsidRPr="0044418E">
        <w:rPr>
          <w:lang w:val="pt-BR"/>
        </w:rPr>
        <w:t>_causa_interrupcao</w:t>
      </w:r>
      <w:proofErr w:type="spellEnd"/>
      <w:r w:rsidRPr="0044418E">
        <w:rPr>
          <w:lang w:val="pt-BR"/>
        </w:rPr>
        <w:t>[</w:t>
      </w:r>
      <w:proofErr w:type="spellStart"/>
      <w:r w:rsidRPr="0044418E">
        <w:rPr>
          <w:lang w:val="pt-BR"/>
        </w:rPr>
        <w:t>Programacao</w:t>
      </w:r>
      <w:proofErr w:type="spellEnd"/>
      <w:r w:rsidRPr="0044418E">
        <w:rPr>
          <w:lang w:val="pt-BR"/>
        </w:rPr>
        <w:t>] = "NAO PROGRAMADA"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 xml:space="preserve">    ),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 xml:space="preserve">    [</w:t>
      </w:r>
      <w:proofErr w:type="spellStart"/>
      <w:r w:rsidRPr="0044418E">
        <w:rPr>
          <w:lang w:val="pt-BR"/>
        </w:rPr>
        <w:t>Qtd</w:t>
      </w:r>
      <w:proofErr w:type="spellEnd"/>
      <w:r w:rsidRPr="0044418E">
        <w:rPr>
          <w:lang w:val="pt-BR"/>
        </w:rPr>
        <w:t xml:space="preserve"> Interrupções],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 xml:space="preserve">    0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>)</w:t>
      </w:r>
    </w:p>
    <w:p w:rsidR="006140EC" w:rsidRPr="0044418E" w:rsidRDefault="00896D69">
      <w:pPr>
        <w:rPr>
          <w:rFonts w:hint="eastAsia"/>
          <w:lang w:val="pt-BR"/>
        </w:rPr>
      </w:pPr>
      <w:r w:rsidRPr="0044418E">
        <w:rPr>
          <w:b/>
          <w:color w:val="0B2A5B"/>
          <w:lang w:val="pt-BR"/>
        </w:rPr>
        <w:t>DEC Mês Anterior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>DEC Mês Anterior =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proofErr w:type="gramStart"/>
      <w:r w:rsidRPr="0044418E">
        <w:rPr>
          <w:lang w:val="pt-BR"/>
        </w:rPr>
        <w:t>CALCULATE(</w:t>
      </w:r>
      <w:proofErr w:type="gramEnd"/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 xml:space="preserve">    [DEC Médio],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lastRenderedPageBreak/>
        <w:t xml:space="preserve">    </w:t>
      </w:r>
      <w:proofErr w:type="gramStart"/>
      <w:r w:rsidRPr="0044418E">
        <w:rPr>
          <w:lang w:val="pt-BR"/>
        </w:rPr>
        <w:t>DATEADD(</w:t>
      </w:r>
      <w:proofErr w:type="spellStart"/>
      <w:proofErr w:type="gramEnd"/>
      <w:r w:rsidRPr="0044418E">
        <w:rPr>
          <w:lang w:val="pt-BR"/>
        </w:rPr>
        <w:t>dim_data</w:t>
      </w:r>
      <w:proofErr w:type="spellEnd"/>
      <w:r w:rsidRPr="0044418E">
        <w:rPr>
          <w:lang w:val="pt-BR"/>
        </w:rPr>
        <w:t>[Data], -1, MONTH)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>)</w:t>
      </w:r>
    </w:p>
    <w:p w:rsidR="006140EC" w:rsidRPr="0044418E" w:rsidRDefault="00896D69">
      <w:pPr>
        <w:rPr>
          <w:rFonts w:hint="eastAsia"/>
          <w:lang w:val="pt-BR"/>
        </w:rPr>
      </w:pPr>
      <w:r w:rsidRPr="0044418E">
        <w:rPr>
          <w:b/>
          <w:color w:val="0B2A5B"/>
          <w:lang w:val="pt-BR"/>
        </w:rPr>
        <w:t>Variação DEC M/M %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>Variação DEC M/M % =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proofErr w:type="gramStart"/>
      <w:r w:rsidRPr="0044418E">
        <w:rPr>
          <w:lang w:val="pt-BR"/>
        </w:rPr>
        <w:t>DIVIDE(</w:t>
      </w:r>
      <w:proofErr w:type="gramEnd"/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 xml:space="preserve">    [DEC Médio] - [DEC Mês Anterior],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 xml:space="preserve">    [DEC Mês Anterior],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 xml:space="preserve">    0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>)</w:t>
      </w:r>
    </w:p>
    <w:p w:rsidR="006140EC" w:rsidRPr="0044418E" w:rsidRDefault="00896D69">
      <w:pPr>
        <w:rPr>
          <w:rFonts w:hint="eastAsia"/>
          <w:lang w:val="pt-BR"/>
        </w:rPr>
      </w:pPr>
      <w:r w:rsidRPr="0044418E">
        <w:rPr>
          <w:b/>
          <w:color w:val="0B2A5B"/>
          <w:lang w:val="pt-BR"/>
        </w:rPr>
        <w:t>FEC Mês Anterior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>FEC Mês Anterior =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proofErr w:type="gramStart"/>
      <w:r w:rsidRPr="0044418E">
        <w:rPr>
          <w:lang w:val="pt-BR"/>
        </w:rPr>
        <w:t>CALCULATE(</w:t>
      </w:r>
      <w:proofErr w:type="gramEnd"/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 xml:space="preserve">    [FEC Médio],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 xml:space="preserve">    </w:t>
      </w:r>
      <w:proofErr w:type="gramStart"/>
      <w:r w:rsidRPr="0044418E">
        <w:rPr>
          <w:lang w:val="pt-BR"/>
        </w:rPr>
        <w:t>D</w:t>
      </w:r>
      <w:r w:rsidRPr="0044418E">
        <w:rPr>
          <w:lang w:val="pt-BR"/>
        </w:rPr>
        <w:t>ATEADD(</w:t>
      </w:r>
      <w:proofErr w:type="spellStart"/>
      <w:proofErr w:type="gramEnd"/>
      <w:r w:rsidRPr="0044418E">
        <w:rPr>
          <w:lang w:val="pt-BR"/>
        </w:rPr>
        <w:t>dim_data</w:t>
      </w:r>
      <w:proofErr w:type="spellEnd"/>
      <w:r w:rsidRPr="0044418E">
        <w:rPr>
          <w:lang w:val="pt-BR"/>
        </w:rPr>
        <w:t>[Data], -1, MONTH)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>)</w:t>
      </w:r>
    </w:p>
    <w:p w:rsidR="006140EC" w:rsidRPr="0044418E" w:rsidRDefault="00896D69">
      <w:pPr>
        <w:rPr>
          <w:rFonts w:hint="eastAsia"/>
          <w:lang w:val="pt-BR"/>
        </w:rPr>
      </w:pPr>
      <w:r w:rsidRPr="0044418E">
        <w:rPr>
          <w:b/>
          <w:color w:val="0B2A5B"/>
          <w:lang w:val="pt-BR"/>
        </w:rPr>
        <w:t>Variação FEC M/M %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>Variação FEC M/M % =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proofErr w:type="gramStart"/>
      <w:r w:rsidRPr="0044418E">
        <w:rPr>
          <w:lang w:val="pt-BR"/>
        </w:rPr>
        <w:t>DIVIDE(</w:t>
      </w:r>
      <w:proofErr w:type="gramEnd"/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 xml:space="preserve">    [FEC Médio] - [FEC Mês Anterior],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 xml:space="preserve">    [FEC Mês Anterior],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 xml:space="preserve">    0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>)</w:t>
      </w:r>
    </w:p>
    <w:p w:rsidR="006140EC" w:rsidRPr="0044418E" w:rsidRDefault="00896D69">
      <w:pPr>
        <w:pStyle w:val="Ttulo1"/>
        <w:rPr>
          <w:lang w:val="pt-BR"/>
        </w:rPr>
      </w:pPr>
      <w:r w:rsidRPr="0044418E">
        <w:rPr>
          <w:lang w:val="pt-BR"/>
        </w:rPr>
        <w:t>6. Página 1 — Visão Executiva de Continuidade</w:t>
      </w:r>
    </w:p>
    <w:p w:rsidR="006140EC" w:rsidRPr="0044418E" w:rsidRDefault="00896D69">
      <w:pPr>
        <w:rPr>
          <w:rFonts w:hint="eastAsia"/>
          <w:lang w:val="pt-BR"/>
        </w:rPr>
      </w:pPr>
      <w:r w:rsidRPr="0044418E">
        <w:rPr>
          <w:lang w:val="pt-BR"/>
        </w:rPr>
        <w:t xml:space="preserve">Objetivo: responder rapidamente se DEC/FEC estão sob </w:t>
      </w:r>
      <w:r w:rsidRPr="0044418E">
        <w:rPr>
          <w:lang w:val="pt-BR"/>
        </w:rPr>
        <w:t>controle, onde existem transgressões e quais conjuntos exigem atenção.</w:t>
      </w:r>
    </w:p>
    <w:p w:rsidR="006140EC" w:rsidRPr="0044418E" w:rsidRDefault="006140EC">
      <w:pPr>
        <w:jc w:val="center"/>
        <w:rPr>
          <w:rFonts w:hint="eastAsia"/>
          <w:lang w:val="pt-BR"/>
        </w:rPr>
      </w:pPr>
    </w:p>
    <w:p w:rsidR="006140EC" w:rsidRDefault="00896D69">
      <w:pPr>
        <w:jc w:val="center"/>
        <w:rPr>
          <w:rFonts w:hint="eastAsia"/>
        </w:rPr>
      </w:pPr>
      <w:r>
        <w:rPr>
          <w:noProof/>
          <w:lang w:val="pt-BR" w:eastAsia="pt-BR"/>
        </w:rPr>
        <w:drawing>
          <wp:inline distT="0" distB="0" distL="0" distR="0">
            <wp:extent cx="5532120" cy="31134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ge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7383" cy="312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0EC" w:rsidRPr="0044418E" w:rsidRDefault="00896D69">
      <w:pPr>
        <w:jc w:val="center"/>
        <w:rPr>
          <w:rFonts w:hint="eastAsia"/>
          <w:lang w:val="pt-BR"/>
        </w:rPr>
      </w:pPr>
      <w:r w:rsidRPr="0044418E">
        <w:rPr>
          <w:i/>
          <w:sz w:val="16"/>
          <w:lang w:val="pt-BR"/>
        </w:rPr>
        <w:t xml:space="preserve">Referência visual — os valores do </w:t>
      </w:r>
      <w:proofErr w:type="spellStart"/>
      <w:r w:rsidRPr="0044418E">
        <w:rPr>
          <w:i/>
          <w:sz w:val="16"/>
          <w:lang w:val="pt-BR"/>
        </w:rPr>
        <w:t>mockup</w:t>
      </w:r>
      <w:proofErr w:type="spellEnd"/>
      <w:r w:rsidRPr="0044418E">
        <w:rPr>
          <w:i/>
          <w:sz w:val="16"/>
          <w:lang w:val="pt-BR"/>
        </w:rPr>
        <w:t xml:space="preserve"> são ilustrativos.</w:t>
      </w:r>
    </w:p>
    <w:p w:rsidR="006140EC" w:rsidRDefault="00896D69">
      <w:pPr>
        <w:pStyle w:val="Ttulo2"/>
      </w:pPr>
      <w:r>
        <w:lastRenderedPageBreak/>
        <w:t xml:space="preserve">6.1 </w:t>
      </w:r>
      <w:proofErr w:type="spellStart"/>
      <w:r>
        <w:t>Filtros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81"/>
        <w:gridCol w:w="3052"/>
        <w:gridCol w:w="2324"/>
        <w:gridCol w:w="3201"/>
      </w:tblGrid>
      <w:tr w:rsidR="006140EC">
        <w:trPr>
          <w:jc w:val="center"/>
        </w:trPr>
        <w:tc>
          <w:tcPr>
            <w:tcW w:w="1872" w:type="dxa"/>
            <w:shd w:val="clear" w:color="auto" w:fill="0B2A5B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Filtro</w:t>
            </w:r>
          </w:p>
        </w:tc>
        <w:tc>
          <w:tcPr>
            <w:tcW w:w="3168" w:type="dxa"/>
            <w:shd w:val="clear" w:color="auto" w:fill="0B2A5B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2448" w:type="dxa"/>
            <w:shd w:val="clear" w:color="auto" w:fill="0B2A5B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3456" w:type="dxa"/>
            <w:shd w:val="clear" w:color="auto" w:fill="0B2A5B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Configuração</w:t>
            </w:r>
          </w:p>
        </w:tc>
      </w:tr>
      <w:tr w:rsidR="006140EC" w:rsidRPr="0044418E">
        <w:trPr>
          <w:jc w:val="center"/>
        </w:trPr>
        <w:tc>
          <w:tcPr>
            <w:tcW w:w="1872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Ano</w:t>
            </w:r>
          </w:p>
        </w:tc>
        <w:tc>
          <w:tcPr>
            <w:tcW w:w="3168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dim_data[Ano]</w:t>
            </w:r>
          </w:p>
        </w:tc>
        <w:tc>
          <w:tcPr>
            <w:tcW w:w="2448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Segmentação dropdown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r w:rsidRPr="0044418E">
              <w:rPr>
                <w:sz w:val="16"/>
                <w:lang w:val="pt-BR"/>
              </w:rPr>
              <w:t xml:space="preserve">Seleção única opcional; padrão: período </w:t>
            </w:r>
            <w:r w:rsidRPr="0044418E">
              <w:rPr>
                <w:sz w:val="16"/>
                <w:lang w:val="pt-BR"/>
              </w:rPr>
              <w:t>mais recente.</w:t>
            </w:r>
          </w:p>
        </w:tc>
      </w:tr>
      <w:tr w:rsidR="006140EC">
        <w:trPr>
          <w:jc w:val="center"/>
        </w:trPr>
        <w:tc>
          <w:tcPr>
            <w:tcW w:w="1872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Distribuidora</w:t>
            </w:r>
            <w:proofErr w:type="spellEnd"/>
          </w:p>
        </w:tc>
        <w:tc>
          <w:tcPr>
            <w:tcW w:w="3168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dim_distribuidora[SigAgente]</w:t>
            </w:r>
          </w:p>
        </w:tc>
        <w:tc>
          <w:tcPr>
            <w:tcW w:w="2448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Dropdown com pesquisa</w:t>
            </w:r>
          </w:p>
        </w:tc>
        <w:tc>
          <w:tcPr>
            <w:tcW w:w="3456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Múltipla seleção permitida.</w:t>
            </w:r>
          </w:p>
        </w:tc>
      </w:tr>
      <w:tr w:rsidR="006140EC" w:rsidRPr="0044418E">
        <w:trPr>
          <w:jc w:val="center"/>
        </w:trPr>
        <w:tc>
          <w:tcPr>
            <w:tcW w:w="1872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Conjunto</w:t>
            </w:r>
          </w:p>
        </w:tc>
        <w:tc>
          <w:tcPr>
            <w:tcW w:w="3168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dim_conjunto[DscConjunto]</w:t>
            </w:r>
          </w:p>
        </w:tc>
        <w:tc>
          <w:tcPr>
            <w:tcW w:w="2448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Dropdown com pesquisa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r w:rsidRPr="0044418E">
              <w:rPr>
                <w:sz w:val="16"/>
                <w:lang w:val="pt-BR"/>
              </w:rPr>
              <w:t>Dependente do filtro de distribuidora.</w:t>
            </w:r>
          </w:p>
        </w:tc>
      </w:tr>
      <w:tr w:rsidR="006140EC">
        <w:trPr>
          <w:jc w:val="center"/>
        </w:trPr>
        <w:tc>
          <w:tcPr>
            <w:tcW w:w="1872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Indicador</w:t>
            </w:r>
            <w:proofErr w:type="spellEnd"/>
          </w:p>
        </w:tc>
        <w:tc>
          <w:tcPr>
            <w:tcW w:w="3168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dim_indicador[SigIndicador]</w:t>
            </w:r>
          </w:p>
        </w:tc>
        <w:tc>
          <w:tcPr>
            <w:tcW w:w="2448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Botões/dropdown</w:t>
            </w:r>
          </w:p>
        </w:tc>
        <w:tc>
          <w:tcPr>
            <w:tcW w:w="3456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Todos, DEC ou FEC.</w:t>
            </w:r>
          </w:p>
        </w:tc>
      </w:tr>
    </w:tbl>
    <w:p w:rsidR="006140EC" w:rsidRDefault="00896D69">
      <w:pPr>
        <w:pStyle w:val="Ttulo2"/>
      </w:pPr>
      <w:r>
        <w:t>6.2 KPIs superiores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53"/>
        <w:gridCol w:w="3097"/>
        <w:gridCol w:w="1637"/>
        <w:gridCol w:w="3571"/>
      </w:tblGrid>
      <w:tr w:rsidR="006140EC">
        <w:trPr>
          <w:jc w:val="center"/>
        </w:trPr>
        <w:tc>
          <w:tcPr>
            <w:tcW w:w="2160" w:type="dxa"/>
            <w:shd w:val="clear" w:color="auto" w:fill="0B2A5B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Visual</w:t>
            </w:r>
          </w:p>
        </w:tc>
        <w:tc>
          <w:tcPr>
            <w:tcW w:w="3312" w:type="dxa"/>
            <w:shd w:val="clear" w:color="auto" w:fill="0B2A5B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Medida</w:t>
            </w:r>
          </w:p>
        </w:tc>
        <w:tc>
          <w:tcPr>
            <w:tcW w:w="1728" w:type="dxa"/>
            <w:shd w:val="clear" w:color="auto" w:fill="0B2A5B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Formato</w:t>
            </w:r>
          </w:p>
        </w:tc>
        <w:tc>
          <w:tcPr>
            <w:tcW w:w="3888" w:type="dxa"/>
            <w:shd w:val="clear" w:color="auto" w:fill="0B2A5B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Regra visual</w:t>
            </w:r>
          </w:p>
        </w:tc>
      </w:tr>
      <w:tr w:rsidR="006140EC" w:rsidRPr="0044418E">
        <w:trPr>
          <w:jc w:val="center"/>
        </w:trPr>
        <w:tc>
          <w:tcPr>
            <w:tcW w:w="2160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DEC Médio</w:t>
            </w:r>
          </w:p>
        </w:tc>
        <w:tc>
          <w:tcPr>
            <w:tcW w:w="3312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[DEC Médio]</w:t>
            </w:r>
          </w:p>
        </w:tc>
        <w:tc>
          <w:tcPr>
            <w:tcW w:w="1728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0,00 h</w:t>
            </w:r>
          </w:p>
        </w:tc>
        <w:tc>
          <w:tcPr>
            <w:tcW w:w="3888" w:type="dxa"/>
            <w:shd w:val="clear" w:color="auto" w:fill="F8FAFC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r w:rsidRPr="0044418E">
              <w:rPr>
                <w:sz w:val="16"/>
                <w:lang w:val="pt-BR"/>
              </w:rPr>
              <w:t>Destaque azul; comparar com [Limite DEC Médio].</w:t>
            </w:r>
          </w:p>
        </w:tc>
      </w:tr>
      <w:tr w:rsidR="006140EC" w:rsidRPr="0044418E">
        <w:trPr>
          <w:jc w:val="center"/>
        </w:trPr>
        <w:tc>
          <w:tcPr>
            <w:tcW w:w="2160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 xml:space="preserve">FEC </w:t>
            </w:r>
            <w:proofErr w:type="spellStart"/>
            <w:r>
              <w:rPr>
                <w:sz w:val="16"/>
              </w:rPr>
              <w:t>Médio</w:t>
            </w:r>
            <w:proofErr w:type="spellEnd"/>
          </w:p>
        </w:tc>
        <w:tc>
          <w:tcPr>
            <w:tcW w:w="3312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[FEC Médio]</w:t>
            </w:r>
          </w:p>
        </w:tc>
        <w:tc>
          <w:tcPr>
            <w:tcW w:w="1728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0,00</w:t>
            </w:r>
          </w:p>
        </w:tc>
        <w:tc>
          <w:tcPr>
            <w:tcW w:w="3888" w:type="dxa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r w:rsidRPr="0044418E">
              <w:rPr>
                <w:sz w:val="16"/>
                <w:lang w:val="pt-BR"/>
              </w:rPr>
              <w:t>Destaque azul-claro; comparar com [Limite FEC Médio].</w:t>
            </w:r>
          </w:p>
        </w:tc>
      </w:tr>
      <w:tr w:rsidR="006140EC">
        <w:trPr>
          <w:jc w:val="center"/>
        </w:trPr>
        <w:tc>
          <w:tcPr>
            <w:tcW w:w="2160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Transgressões</w:t>
            </w:r>
            <w:proofErr w:type="spellEnd"/>
          </w:p>
        </w:tc>
        <w:tc>
          <w:tcPr>
            <w:tcW w:w="3312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[Transgressões]</w:t>
            </w:r>
          </w:p>
        </w:tc>
        <w:tc>
          <w:tcPr>
            <w:tcW w:w="1728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#,0</w:t>
            </w:r>
          </w:p>
        </w:tc>
        <w:tc>
          <w:tcPr>
            <w:tcW w:w="3888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Ícone de alerta quando &gt; 0.</w:t>
            </w:r>
          </w:p>
        </w:tc>
      </w:tr>
      <w:tr w:rsidR="006140EC">
        <w:trPr>
          <w:jc w:val="center"/>
        </w:trPr>
        <w:tc>
          <w:tcPr>
            <w:tcW w:w="2160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% Cobertura Limite</w:t>
            </w:r>
          </w:p>
        </w:tc>
        <w:tc>
          <w:tcPr>
            <w:tcW w:w="3312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[% Cobertura Limite]</w:t>
            </w:r>
          </w:p>
        </w:tc>
        <w:tc>
          <w:tcPr>
            <w:tcW w:w="1728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0,0%</w:t>
            </w:r>
          </w:p>
        </w:tc>
        <w:tc>
          <w:tcPr>
            <w:tcW w:w="3888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Verde ≥ 99%; amarelo 95–99%; vermelho &lt;95%.</w:t>
            </w:r>
          </w:p>
        </w:tc>
      </w:tr>
      <w:tr w:rsidR="006140EC">
        <w:trPr>
          <w:jc w:val="center"/>
        </w:trPr>
        <w:tc>
          <w:tcPr>
            <w:tcW w:w="2160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Conjuntos Críticos</w:t>
            </w:r>
          </w:p>
        </w:tc>
        <w:tc>
          <w:tcPr>
            <w:tcW w:w="3312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[Conjuntos com Transgressão]</w:t>
            </w:r>
          </w:p>
        </w:tc>
        <w:tc>
          <w:tcPr>
            <w:tcW w:w="1728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#,0</w:t>
            </w:r>
          </w:p>
        </w:tc>
        <w:tc>
          <w:tcPr>
            <w:tcW w:w="3888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Amarelo de atenção.</w:t>
            </w:r>
          </w:p>
        </w:tc>
      </w:tr>
    </w:tbl>
    <w:p w:rsidR="006140EC" w:rsidRDefault="00896D69">
      <w:pPr>
        <w:pStyle w:val="Ttulo2"/>
      </w:pPr>
      <w:r>
        <w:t>6.3 Gráficos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1893"/>
        <w:gridCol w:w="2386"/>
        <w:gridCol w:w="2211"/>
        <w:gridCol w:w="2172"/>
      </w:tblGrid>
      <w:tr w:rsidR="006140EC">
        <w:trPr>
          <w:jc w:val="center"/>
        </w:trPr>
        <w:tc>
          <w:tcPr>
            <w:tcW w:w="2088" w:type="dxa"/>
            <w:shd w:val="clear" w:color="auto" w:fill="0B2A5B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Gráfico</w:t>
            </w:r>
          </w:p>
        </w:tc>
        <w:tc>
          <w:tcPr>
            <w:tcW w:w="2448" w:type="dxa"/>
            <w:shd w:val="clear" w:color="auto" w:fill="0B2A5B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 xml:space="preserve">Visual </w:t>
            </w:r>
            <w:r>
              <w:rPr>
                <w:b/>
                <w:color w:val="FFFFFF"/>
                <w:sz w:val="17"/>
              </w:rPr>
              <w:t>Power BI</w:t>
            </w:r>
          </w:p>
        </w:tc>
        <w:tc>
          <w:tcPr>
            <w:tcW w:w="2592" w:type="dxa"/>
            <w:shd w:val="clear" w:color="auto" w:fill="0B2A5B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Eixo / Categoria</w:t>
            </w:r>
          </w:p>
        </w:tc>
        <w:tc>
          <w:tcPr>
            <w:tcW w:w="2880" w:type="dxa"/>
            <w:shd w:val="clear" w:color="auto" w:fill="0B2A5B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Valores</w:t>
            </w:r>
          </w:p>
        </w:tc>
        <w:tc>
          <w:tcPr>
            <w:tcW w:w="2880" w:type="dxa"/>
            <w:shd w:val="clear" w:color="auto" w:fill="0B2A5B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Observações</w:t>
            </w:r>
          </w:p>
        </w:tc>
      </w:tr>
      <w:tr w:rsidR="006140EC" w:rsidRPr="0044418E">
        <w:trPr>
          <w:jc w:val="center"/>
        </w:trPr>
        <w:tc>
          <w:tcPr>
            <w:tcW w:w="2088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Evolução DEC/FEC</w:t>
            </w:r>
          </w:p>
        </w:tc>
        <w:tc>
          <w:tcPr>
            <w:tcW w:w="2448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Gráfico de linhas</w:t>
            </w:r>
          </w:p>
        </w:tc>
        <w:tc>
          <w:tcPr>
            <w:tcW w:w="2592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dim_data[AnoMes]</w:t>
            </w:r>
          </w:p>
        </w:tc>
        <w:tc>
          <w:tcPr>
            <w:tcW w:w="2880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[DEC Médio], [FEC Médio]</w:t>
            </w:r>
          </w:p>
        </w:tc>
        <w:tc>
          <w:tcPr>
            <w:tcW w:w="2880" w:type="dxa"/>
            <w:shd w:val="clear" w:color="auto" w:fill="F8FAFC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r w:rsidRPr="0044418E">
              <w:rPr>
                <w:sz w:val="16"/>
                <w:lang w:val="pt-BR"/>
              </w:rPr>
              <w:t>Use dois eixos somente se necessário; mostrar marcadores em picos.</w:t>
            </w:r>
          </w:p>
        </w:tc>
      </w:tr>
      <w:tr w:rsidR="006140EC" w:rsidRPr="0044418E">
        <w:trPr>
          <w:jc w:val="center"/>
        </w:trPr>
        <w:tc>
          <w:tcPr>
            <w:tcW w:w="2088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 xml:space="preserve">Top 10 </w:t>
            </w:r>
            <w:proofErr w:type="spellStart"/>
            <w:r>
              <w:rPr>
                <w:sz w:val="16"/>
              </w:rPr>
              <w:t>Excesso</w:t>
            </w:r>
            <w:proofErr w:type="spellEnd"/>
          </w:p>
        </w:tc>
        <w:tc>
          <w:tcPr>
            <w:tcW w:w="2448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Barras horizontais</w:t>
            </w:r>
          </w:p>
        </w:tc>
        <w:tc>
          <w:tcPr>
            <w:tcW w:w="2592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dim_conjunto[DscConjunto]</w:t>
            </w:r>
          </w:p>
        </w:tc>
        <w:tc>
          <w:tcPr>
            <w:tcW w:w="2880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[Excesso Médio sobre Limite]</w:t>
            </w:r>
          </w:p>
        </w:tc>
        <w:tc>
          <w:tcPr>
            <w:tcW w:w="2880" w:type="dxa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r w:rsidRPr="0044418E">
              <w:rPr>
                <w:sz w:val="16"/>
                <w:lang w:val="pt-BR"/>
              </w:rPr>
              <w:t>Filtro Top N=10; ordenar desc.</w:t>
            </w:r>
          </w:p>
        </w:tc>
      </w:tr>
      <w:tr w:rsidR="006140EC">
        <w:trPr>
          <w:jc w:val="center"/>
        </w:trPr>
        <w:tc>
          <w:tcPr>
            <w:tcW w:w="2088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Transgressões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por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Ano</w:t>
            </w:r>
            <w:proofErr w:type="spellEnd"/>
          </w:p>
        </w:tc>
        <w:tc>
          <w:tcPr>
            <w:tcW w:w="2448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Colunas</w:t>
            </w:r>
          </w:p>
        </w:tc>
        <w:tc>
          <w:tcPr>
            <w:tcW w:w="2592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dim_data[Ano]</w:t>
            </w:r>
          </w:p>
        </w:tc>
        <w:tc>
          <w:tcPr>
            <w:tcW w:w="2880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[Transgressões]</w:t>
            </w:r>
          </w:p>
        </w:tc>
        <w:tc>
          <w:tcPr>
            <w:tcW w:w="2880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Destacar último ano.</w:t>
            </w:r>
          </w:p>
        </w:tc>
      </w:tr>
      <w:tr w:rsidR="006140EC" w:rsidRPr="0044418E">
        <w:trPr>
          <w:jc w:val="center"/>
        </w:trPr>
        <w:tc>
          <w:tcPr>
            <w:tcW w:w="2088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Distribuição DEC x FEC</w:t>
            </w:r>
          </w:p>
        </w:tc>
        <w:tc>
          <w:tcPr>
            <w:tcW w:w="2448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Rosca ou cartões comparativos</w:t>
            </w:r>
          </w:p>
        </w:tc>
        <w:tc>
          <w:tcPr>
            <w:tcW w:w="2592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dim_indicador[SigIndicador]</w:t>
            </w:r>
          </w:p>
        </w:tc>
        <w:tc>
          <w:tcPr>
            <w:tcW w:w="2880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Média do indicador</w:t>
            </w:r>
          </w:p>
        </w:tc>
        <w:tc>
          <w:tcPr>
            <w:tcW w:w="2880" w:type="dxa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r w:rsidRPr="0044418E">
              <w:rPr>
                <w:sz w:val="16"/>
                <w:lang w:val="pt-BR"/>
              </w:rPr>
              <w:t xml:space="preserve">Usar como </w:t>
            </w:r>
            <w:r w:rsidRPr="0044418E">
              <w:rPr>
                <w:sz w:val="16"/>
                <w:lang w:val="pt-BR"/>
              </w:rPr>
              <w:t>apoio, não como visual principal.</w:t>
            </w:r>
          </w:p>
        </w:tc>
      </w:tr>
    </w:tbl>
    <w:p w:rsidR="006140EC" w:rsidRPr="0044418E" w:rsidRDefault="00896D69">
      <w:pPr>
        <w:pStyle w:val="Ttulo1"/>
        <w:rPr>
          <w:lang w:val="pt-BR"/>
        </w:rPr>
      </w:pPr>
      <w:r w:rsidRPr="0044418E">
        <w:rPr>
          <w:lang w:val="pt-BR"/>
        </w:rPr>
        <w:t>7. Página 2 — Diagnóstico das Interrupções</w:t>
      </w:r>
    </w:p>
    <w:p w:rsidR="006140EC" w:rsidRDefault="00896D69">
      <w:pPr>
        <w:rPr>
          <w:lang w:val="pt-BR"/>
        </w:rPr>
      </w:pPr>
      <w:r w:rsidRPr="0044418E">
        <w:rPr>
          <w:lang w:val="pt-BR"/>
        </w:rPr>
        <w:t xml:space="preserve">Objetivo: explicar os fatores por trás das interrupções e separar causas próprias do sistema, </w:t>
      </w:r>
      <w:proofErr w:type="gramStart"/>
      <w:r w:rsidRPr="0044418E">
        <w:rPr>
          <w:lang w:val="pt-BR"/>
        </w:rPr>
        <w:t>ambientais, terceiros, manutenção e falhas operacionais</w:t>
      </w:r>
      <w:proofErr w:type="gramEnd"/>
      <w:r w:rsidRPr="0044418E">
        <w:rPr>
          <w:lang w:val="pt-BR"/>
        </w:rPr>
        <w:t>.</w:t>
      </w:r>
    </w:p>
    <w:p w:rsidR="0044418E" w:rsidRDefault="0044418E">
      <w:pPr>
        <w:rPr>
          <w:lang w:val="pt-BR"/>
        </w:rPr>
      </w:pPr>
      <w:r>
        <w:rPr>
          <w:noProof/>
          <w:lang w:val="pt-BR" w:eastAsia="pt-BR"/>
        </w:rPr>
        <w:drawing>
          <wp:inline distT="0" distB="0" distL="0" distR="0">
            <wp:extent cx="6583680" cy="3705225"/>
            <wp:effectExtent l="0" t="0" r="762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iagnostico das interrupções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18E" w:rsidRDefault="0044418E" w:rsidP="0044418E">
      <w:pPr>
        <w:jc w:val="center"/>
        <w:rPr>
          <w:i/>
          <w:sz w:val="16"/>
          <w:lang w:val="pt-BR"/>
        </w:rPr>
      </w:pPr>
    </w:p>
    <w:p w:rsidR="0044418E" w:rsidRPr="0044418E" w:rsidRDefault="0044418E" w:rsidP="0044418E">
      <w:pPr>
        <w:jc w:val="center"/>
        <w:rPr>
          <w:rFonts w:hint="eastAsia"/>
          <w:lang w:val="pt-BR"/>
        </w:rPr>
      </w:pPr>
      <w:r w:rsidRPr="0044418E">
        <w:rPr>
          <w:i/>
          <w:sz w:val="16"/>
          <w:lang w:val="pt-BR"/>
        </w:rPr>
        <w:t xml:space="preserve">Referência visual — os valores do </w:t>
      </w:r>
      <w:proofErr w:type="spellStart"/>
      <w:r w:rsidRPr="0044418E">
        <w:rPr>
          <w:i/>
          <w:sz w:val="16"/>
          <w:lang w:val="pt-BR"/>
        </w:rPr>
        <w:t>mockup</w:t>
      </w:r>
      <w:proofErr w:type="spellEnd"/>
      <w:r w:rsidRPr="0044418E">
        <w:rPr>
          <w:i/>
          <w:sz w:val="16"/>
          <w:lang w:val="pt-BR"/>
        </w:rPr>
        <w:t xml:space="preserve"> são ilustrativos.</w:t>
      </w:r>
    </w:p>
    <w:p w:rsidR="006140EC" w:rsidRDefault="00896D69">
      <w:pPr>
        <w:pStyle w:val="Ttulo2"/>
      </w:pPr>
      <w:r>
        <w:lastRenderedPageBreak/>
        <w:t xml:space="preserve">7.1 Layout </w:t>
      </w:r>
      <w:proofErr w:type="spellStart"/>
      <w:r>
        <w:t>sugerido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640"/>
        <w:gridCol w:w="2853"/>
        <w:gridCol w:w="5865"/>
      </w:tblGrid>
      <w:tr w:rsidR="006140EC">
        <w:trPr>
          <w:jc w:val="center"/>
        </w:trPr>
        <w:tc>
          <w:tcPr>
            <w:tcW w:w="1728" w:type="dxa"/>
            <w:shd w:val="clear" w:color="auto" w:fill="0B2A5B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Zona</w:t>
            </w:r>
          </w:p>
        </w:tc>
        <w:tc>
          <w:tcPr>
            <w:tcW w:w="3024" w:type="dxa"/>
            <w:shd w:val="clear" w:color="auto" w:fill="0B2A5B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Vi</w:t>
            </w:r>
            <w:r>
              <w:rPr>
                <w:b/>
                <w:color w:val="FFFFFF"/>
                <w:sz w:val="17"/>
              </w:rPr>
              <w:t>sual</w:t>
            </w:r>
          </w:p>
        </w:tc>
        <w:tc>
          <w:tcPr>
            <w:tcW w:w="6336" w:type="dxa"/>
            <w:shd w:val="clear" w:color="auto" w:fill="0B2A5B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Conteúdo</w:t>
            </w:r>
          </w:p>
        </w:tc>
      </w:tr>
      <w:tr w:rsidR="006140EC" w:rsidRPr="0044418E">
        <w:trPr>
          <w:jc w:val="center"/>
        </w:trPr>
        <w:tc>
          <w:tcPr>
            <w:tcW w:w="1728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Topo</w:t>
            </w:r>
          </w:p>
        </w:tc>
        <w:tc>
          <w:tcPr>
            <w:tcW w:w="3024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4 cartões</w:t>
            </w:r>
          </w:p>
        </w:tc>
        <w:tc>
          <w:tcPr>
            <w:tcW w:w="6336" w:type="dxa"/>
            <w:shd w:val="clear" w:color="auto" w:fill="F8FAFC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proofErr w:type="spellStart"/>
            <w:r w:rsidRPr="0044418E">
              <w:rPr>
                <w:sz w:val="16"/>
                <w:lang w:val="pt-BR"/>
              </w:rPr>
              <w:t>Qtd</w:t>
            </w:r>
            <w:proofErr w:type="spellEnd"/>
            <w:r w:rsidRPr="0044418E">
              <w:rPr>
                <w:sz w:val="16"/>
                <w:lang w:val="pt-BR"/>
              </w:rPr>
              <w:t xml:space="preserve"> Interrupções; Duração Total; Duração Média; % Não Programadas.</w:t>
            </w:r>
          </w:p>
        </w:tc>
      </w:tr>
      <w:tr w:rsidR="006140EC">
        <w:trPr>
          <w:jc w:val="center"/>
        </w:trPr>
        <w:tc>
          <w:tcPr>
            <w:tcW w:w="1728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 xml:space="preserve">Centro </w:t>
            </w:r>
            <w:proofErr w:type="spellStart"/>
            <w:r>
              <w:rPr>
                <w:sz w:val="16"/>
              </w:rPr>
              <w:t>esquerdo</w:t>
            </w:r>
            <w:proofErr w:type="spellEnd"/>
          </w:p>
        </w:tc>
        <w:tc>
          <w:tcPr>
            <w:tcW w:w="3024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Barras horizontais</w:t>
            </w:r>
          </w:p>
        </w:tc>
        <w:tc>
          <w:tcPr>
            <w:tcW w:w="6336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Interrupções por GrupoCausa.</w:t>
            </w:r>
          </w:p>
        </w:tc>
      </w:tr>
      <w:tr w:rsidR="006140EC">
        <w:trPr>
          <w:jc w:val="center"/>
        </w:trPr>
        <w:tc>
          <w:tcPr>
            <w:tcW w:w="1728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Centro direito</w:t>
            </w:r>
          </w:p>
        </w:tc>
        <w:tc>
          <w:tcPr>
            <w:tcW w:w="3024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Treemap ou barras</w:t>
            </w:r>
          </w:p>
        </w:tc>
        <w:tc>
          <w:tcPr>
            <w:tcW w:w="6336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Top CausaDetalhada.</w:t>
            </w:r>
          </w:p>
        </w:tc>
      </w:tr>
      <w:tr w:rsidR="006140EC">
        <w:trPr>
          <w:jc w:val="center"/>
        </w:trPr>
        <w:tc>
          <w:tcPr>
            <w:tcW w:w="1728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Inferior esquerdo</w:t>
            </w:r>
          </w:p>
        </w:tc>
        <w:tc>
          <w:tcPr>
            <w:tcW w:w="3024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Decomposition Tree</w:t>
            </w:r>
          </w:p>
        </w:tc>
        <w:tc>
          <w:tcPr>
            <w:tcW w:w="6336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Origem → Programação → GrupoCausa → CausaDetalhada.</w:t>
            </w:r>
          </w:p>
        </w:tc>
      </w:tr>
      <w:tr w:rsidR="006140EC" w:rsidRPr="0044418E">
        <w:trPr>
          <w:jc w:val="center"/>
        </w:trPr>
        <w:tc>
          <w:tcPr>
            <w:tcW w:w="1728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Inferior centro</w:t>
            </w:r>
          </w:p>
        </w:tc>
        <w:tc>
          <w:tcPr>
            <w:tcW w:w="3024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Linha/área</w:t>
            </w:r>
          </w:p>
        </w:tc>
        <w:tc>
          <w:tcPr>
            <w:tcW w:w="6336" w:type="dxa"/>
            <w:shd w:val="clear" w:color="auto" w:fill="F8FAFC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r w:rsidRPr="0044418E">
              <w:rPr>
                <w:sz w:val="16"/>
                <w:lang w:val="pt-BR"/>
              </w:rPr>
              <w:t>Evolução mensal da quantidade e duração.</w:t>
            </w:r>
          </w:p>
        </w:tc>
      </w:tr>
      <w:tr w:rsidR="006140EC" w:rsidRPr="0044418E">
        <w:trPr>
          <w:jc w:val="center"/>
        </w:trPr>
        <w:tc>
          <w:tcPr>
            <w:tcW w:w="1728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 xml:space="preserve">Inferior </w:t>
            </w:r>
            <w:proofErr w:type="spellStart"/>
            <w:r>
              <w:rPr>
                <w:sz w:val="16"/>
              </w:rPr>
              <w:t>direito</w:t>
            </w:r>
            <w:proofErr w:type="spellEnd"/>
          </w:p>
        </w:tc>
        <w:tc>
          <w:tcPr>
            <w:tcW w:w="3024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Matriz</w:t>
            </w:r>
          </w:p>
        </w:tc>
        <w:tc>
          <w:tcPr>
            <w:tcW w:w="6336" w:type="dxa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proofErr w:type="spellStart"/>
            <w:r w:rsidRPr="0044418E">
              <w:rPr>
                <w:sz w:val="16"/>
                <w:lang w:val="pt-BR"/>
              </w:rPr>
              <w:t>GrupoCausa</w:t>
            </w:r>
            <w:proofErr w:type="spellEnd"/>
            <w:r w:rsidRPr="0044418E">
              <w:rPr>
                <w:sz w:val="16"/>
                <w:lang w:val="pt-BR"/>
              </w:rPr>
              <w:t xml:space="preserve"> x </w:t>
            </w:r>
            <w:proofErr w:type="spellStart"/>
            <w:r w:rsidRPr="0044418E">
              <w:rPr>
                <w:sz w:val="16"/>
                <w:lang w:val="pt-BR"/>
              </w:rPr>
              <w:t>Programacao</w:t>
            </w:r>
            <w:proofErr w:type="spellEnd"/>
            <w:r w:rsidRPr="0044418E">
              <w:rPr>
                <w:sz w:val="16"/>
                <w:lang w:val="pt-BR"/>
              </w:rPr>
              <w:t xml:space="preserve"> com </w:t>
            </w:r>
            <w:proofErr w:type="spellStart"/>
            <w:r w:rsidRPr="0044418E">
              <w:rPr>
                <w:sz w:val="16"/>
                <w:lang w:val="pt-BR"/>
              </w:rPr>
              <w:t>Qtd</w:t>
            </w:r>
            <w:proofErr w:type="spellEnd"/>
            <w:r w:rsidRPr="0044418E">
              <w:rPr>
                <w:sz w:val="16"/>
                <w:lang w:val="pt-BR"/>
              </w:rPr>
              <w:t xml:space="preserve"> Interrupções e duração.</w:t>
            </w:r>
          </w:p>
        </w:tc>
      </w:tr>
    </w:tbl>
    <w:p w:rsidR="006140EC" w:rsidRDefault="00896D69">
      <w:pPr>
        <w:pStyle w:val="Ttulo2"/>
      </w:pPr>
      <w:r>
        <w:t xml:space="preserve">7.2 </w:t>
      </w:r>
      <w:proofErr w:type="spellStart"/>
      <w:r>
        <w:t>Filtros</w:t>
      </w:r>
      <w:proofErr w:type="spellEnd"/>
      <w:r>
        <w:t xml:space="preserve"> da </w:t>
      </w:r>
      <w:proofErr w:type="spellStart"/>
      <w:r>
        <w:t>página</w:t>
      </w:r>
      <w:proofErr w:type="spellEnd"/>
    </w:p>
    <w:p w:rsidR="006140EC" w:rsidRPr="0044418E" w:rsidRDefault="00896D69">
      <w:pPr>
        <w:pStyle w:val="Commarcadores"/>
        <w:rPr>
          <w:rFonts w:hint="eastAsia"/>
          <w:lang w:val="pt-BR"/>
        </w:rPr>
      </w:pPr>
      <w:r w:rsidRPr="0044418E">
        <w:rPr>
          <w:lang w:val="pt-BR"/>
        </w:rPr>
        <w:t xml:space="preserve">Ano/Mês: </w:t>
      </w:r>
      <w:proofErr w:type="spellStart"/>
      <w:r w:rsidRPr="0044418E">
        <w:rPr>
          <w:lang w:val="pt-BR"/>
        </w:rPr>
        <w:t>dim_data</w:t>
      </w:r>
      <w:proofErr w:type="spellEnd"/>
      <w:r w:rsidRPr="0044418E">
        <w:rPr>
          <w:lang w:val="pt-BR"/>
        </w:rPr>
        <w:t xml:space="preserve">[Ano], </w:t>
      </w:r>
      <w:proofErr w:type="spellStart"/>
      <w:r w:rsidRPr="0044418E">
        <w:rPr>
          <w:lang w:val="pt-BR"/>
        </w:rPr>
        <w:t>dim_data</w:t>
      </w:r>
      <w:proofErr w:type="spellEnd"/>
      <w:r w:rsidRPr="0044418E">
        <w:rPr>
          <w:lang w:val="pt-BR"/>
        </w:rPr>
        <w:t>[</w:t>
      </w:r>
      <w:proofErr w:type="spellStart"/>
      <w:r w:rsidRPr="0044418E">
        <w:rPr>
          <w:lang w:val="pt-BR"/>
        </w:rPr>
        <w:t>AnoMes</w:t>
      </w:r>
      <w:proofErr w:type="spellEnd"/>
      <w:r w:rsidRPr="0044418E">
        <w:rPr>
          <w:lang w:val="pt-BR"/>
        </w:rPr>
        <w:t>].</w:t>
      </w:r>
    </w:p>
    <w:p w:rsidR="006140EC" w:rsidRPr="0044418E" w:rsidRDefault="00896D69">
      <w:pPr>
        <w:pStyle w:val="Commarcadores"/>
        <w:rPr>
          <w:rFonts w:hint="eastAsia"/>
          <w:lang w:val="pt-BR"/>
        </w:rPr>
      </w:pPr>
      <w:r w:rsidRPr="0044418E">
        <w:rPr>
          <w:lang w:val="pt-BR"/>
        </w:rPr>
        <w:t>Distribuidora e Conjunto: dimensões conformadas.</w:t>
      </w:r>
    </w:p>
    <w:p w:rsidR="006140EC" w:rsidRPr="0044418E" w:rsidRDefault="00896D69">
      <w:pPr>
        <w:pStyle w:val="Commarcadores"/>
        <w:rPr>
          <w:rFonts w:hint="eastAsia"/>
          <w:lang w:val="pt-BR"/>
        </w:rPr>
      </w:pPr>
      <w:r w:rsidRPr="0044418E">
        <w:rPr>
          <w:lang w:val="pt-BR"/>
        </w:rPr>
        <w:t xml:space="preserve">Origem: </w:t>
      </w:r>
      <w:proofErr w:type="spellStart"/>
      <w:r w:rsidRPr="0044418E">
        <w:rPr>
          <w:lang w:val="pt-BR"/>
        </w:rPr>
        <w:t>dim_causa_interrupcao</w:t>
      </w:r>
      <w:proofErr w:type="spellEnd"/>
      <w:r w:rsidRPr="0044418E">
        <w:rPr>
          <w:lang w:val="pt-BR"/>
        </w:rPr>
        <w:t>[Origem].</w:t>
      </w:r>
    </w:p>
    <w:p w:rsidR="006140EC" w:rsidRPr="0044418E" w:rsidRDefault="00896D69">
      <w:pPr>
        <w:pStyle w:val="Commarcadores"/>
        <w:rPr>
          <w:rFonts w:hint="eastAsia"/>
          <w:lang w:val="pt-BR"/>
        </w:rPr>
      </w:pPr>
      <w:r w:rsidRPr="0044418E">
        <w:rPr>
          <w:lang w:val="pt-BR"/>
        </w:rPr>
        <w:t xml:space="preserve">Programação: </w:t>
      </w:r>
      <w:proofErr w:type="spellStart"/>
      <w:r w:rsidRPr="0044418E">
        <w:rPr>
          <w:lang w:val="pt-BR"/>
        </w:rPr>
        <w:t>dim_causa_interrupcao</w:t>
      </w:r>
      <w:proofErr w:type="spellEnd"/>
      <w:r w:rsidRPr="0044418E">
        <w:rPr>
          <w:lang w:val="pt-BR"/>
        </w:rPr>
        <w:t>[</w:t>
      </w:r>
      <w:proofErr w:type="spellStart"/>
      <w:r w:rsidRPr="0044418E">
        <w:rPr>
          <w:lang w:val="pt-BR"/>
        </w:rPr>
        <w:t>Programacao</w:t>
      </w:r>
      <w:proofErr w:type="spellEnd"/>
      <w:r w:rsidRPr="0044418E">
        <w:rPr>
          <w:lang w:val="pt-BR"/>
        </w:rPr>
        <w:t>].</w:t>
      </w:r>
    </w:p>
    <w:p w:rsidR="006140EC" w:rsidRPr="0044418E" w:rsidRDefault="00896D69">
      <w:pPr>
        <w:pStyle w:val="Commarcadores"/>
        <w:rPr>
          <w:rFonts w:hint="eastAsia"/>
          <w:lang w:val="pt-BR"/>
        </w:rPr>
      </w:pPr>
      <w:r w:rsidRPr="0044418E">
        <w:rPr>
          <w:lang w:val="pt-BR"/>
        </w:rPr>
        <w:t xml:space="preserve">Grupo de causa: </w:t>
      </w:r>
      <w:proofErr w:type="spellStart"/>
      <w:r w:rsidRPr="0044418E">
        <w:rPr>
          <w:lang w:val="pt-BR"/>
        </w:rPr>
        <w:t>dim_causa_interrupcao</w:t>
      </w:r>
      <w:proofErr w:type="spellEnd"/>
      <w:r w:rsidRPr="0044418E">
        <w:rPr>
          <w:lang w:val="pt-BR"/>
        </w:rPr>
        <w:t>[</w:t>
      </w:r>
      <w:proofErr w:type="spellStart"/>
      <w:r w:rsidRPr="0044418E">
        <w:rPr>
          <w:lang w:val="pt-BR"/>
        </w:rPr>
        <w:t>GrupoCausa</w:t>
      </w:r>
      <w:proofErr w:type="spellEnd"/>
      <w:r w:rsidRPr="0044418E">
        <w:rPr>
          <w:lang w:val="pt-BR"/>
        </w:rPr>
        <w:t>].</w:t>
      </w:r>
    </w:p>
    <w:p w:rsidR="006140EC" w:rsidRPr="0044418E" w:rsidRDefault="00896D69">
      <w:pPr>
        <w:pStyle w:val="Commarcadores"/>
        <w:rPr>
          <w:rFonts w:hint="eastAsia"/>
          <w:lang w:val="pt-BR"/>
        </w:rPr>
      </w:pPr>
      <w:r w:rsidRPr="0044418E">
        <w:rPr>
          <w:lang w:val="pt-BR"/>
        </w:rPr>
        <w:t xml:space="preserve">Tipo de interrupção: </w:t>
      </w:r>
      <w:proofErr w:type="spellStart"/>
      <w:r w:rsidRPr="0044418E">
        <w:rPr>
          <w:lang w:val="pt-BR"/>
        </w:rPr>
        <w:t>dim_tipo_interrupcao</w:t>
      </w:r>
      <w:proofErr w:type="spellEnd"/>
      <w:r w:rsidRPr="0044418E">
        <w:rPr>
          <w:lang w:val="pt-BR"/>
        </w:rPr>
        <w:t>[</w:t>
      </w:r>
      <w:proofErr w:type="spellStart"/>
      <w:r w:rsidRPr="0044418E">
        <w:rPr>
          <w:lang w:val="pt-BR"/>
        </w:rPr>
        <w:t>TipoInte</w:t>
      </w:r>
      <w:r w:rsidRPr="0044418E">
        <w:rPr>
          <w:lang w:val="pt-BR"/>
        </w:rPr>
        <w:t>rrupcao</w:t>
      </w:r>
      <w:proofErr w:type="spellEnd"/>
      <w:r w:rsidRPr="0044418E">
        <w:rPr>
          <w:lang w:val="pt-BR"/>
        </w:rPr>
        <w:t>].</w:t>
      </w:r>
    </w:p>
    <w:p w:rsidR="006140EC" w:rsidRPr="0044418E" w:rsidRDefault="00896D69">
      <w:pPr>
        <w:pStyle w:val="Commarcadores"/>
        <w:rPr>
          <w:rFonts w:hint="eastAsia"/>
          <w:lang w:val="pt-BR"/>
        </w:rPr>
      </w:pPr>
      <w:r w:rsidRPr="0044418E">
        <w:rPr>
          <w:lang w:val="pt-BR"/>
        </w:rPr>
        <w:t xml:space="preserve">Motivo/expurgo: </w:t>
      </w:r>
      <w:proofErr w:type="spellStart"/>
      <w:r w:rsidRPr="0044418E">
        <w:rPr>
          <w:lang w:val="pt-BR"/>
        </w:rPr>
        <w:t>dim_motivo_interrupcao</w:t>
      </w:r>
      <w:proofErr w:type="spellEnd"/>
      <w:r w:rsidRPr="0044418E">
        <w:rPr>
          <w:lang w:val="pt-BR"/>
        </w:rPr>
        <w:t>[</w:t>
      </w:r>
      <w:proofErr w:type="spellStart"/>
      <w:r w:rsidRPr="0044418E">
        <w:rPr>
          <w:lang w:val="pt-BR"/>
        </w:rPr>
        <w:t>MotivoDescricao</w:t>
      </w:r>
      <w:proofErr w:type="spellEnd"/>
      <w:r w:rsidRPr="0044418E">
        <w:rPr>
          <w:lang w:val="pt-BR"/>
        </w:rPr>
        <w:t>].</w:t>
      </w:r>
    </w:p>
    <w:p w:rsidR="006140EC" w:rsidRDefault="00896D69">
      <w:pPr>
        <w:pStyle w:val="Ttulo2"/>
      </w:pPr>
      <w:r>
        <w:t xml:space="preserve">7.3 </w:t>
      </w:r>
      <w:proofErr w:type="spellStart"/>
      <w:r>
        <w:t>Parâmetros</w:t>
      </w:r>
      <w:proofErr w:type="spellEnd"/>
      <w:r>
        <w:t xml:space="preserve"> dos </w:t>
      </w:r>
      <w:proofErr w:type="spellStart"/>
      <w:r>
        <w:t>gráficos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50"/>
        <w:gridCol w:w="2680"/>
        <w:gridCol w:w="4728"/>
      </w:tblGrid>
      <w:tr w:rsidR="006140EC">
        <w:trPr>
          <w:jc w:val="center"/>
        </w:trPr>
        <w:tc>
          <w:tcPr>
            <w:tcW w:w="3168" w:type="dxa"/>
            <w:shd w:val="clear" w:color="auto" w:fill="0B2A5B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Visual</w:t>
            </w:r>
          </w:p>
        </w:tc>
        <w:tc>
          <w:tcPr>
            <w:tcW w:w="2880" w:type="dxa"/>
            <w:shd w:val="clear" w:color="auto" w:fill="0B2A5B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Parâmetro</w:t>
            </w:r>
          </w:p>
        </w:tc>
        <w:tc>
          <w:tcPr>
            <w:tcW w:w="5184" w:type="dxa"/>
            <w:shd w:val="clear" w:color="auto" w:fill="0B2A5B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Valor recomendado</w:t>
            </w:r>
          </w:p>
        </w:tc>
      </w:tr>
      <w:tr w:rsidR="006140EC">
        <w:trPr>
          <w:jc w:val="center"/>
        </w:trPr>
        <w:tc>
          <w:tcPr>
            <w:tcW w:w="3168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Barras por GrupoCausa</w:t>
            </w:r>
          </w:p>
        </w:tc>
        <w:tc>
          <w:tcPr>
            <w:tcW w:w="2880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Ordenação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[Qtd Interrupções] desc.</w:t>
            </w:r>
          </w:p>
        </w:tc>
      </w:tr>
      <w:tr w:rsidR="006140EC" w:rsidRPr="0044418E">
        <w:trPr>
          <w:jc w:val="center"/>
        </w:trPr>
        <w:tc>
          <w:tcPr>
            <w:tcW w:w="3168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Barras por GrupoCausa</w:t>
            </w:r>
          </w:p>
        </w:tc>
        <w:tc>
          <w:tcPr>
            <w:tcW w:w="2880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Rótulos</w:t>
            </w:r>
          </w:p>
        </w:tc>
        <w:tc>
          <w:tcPr>
            <w:tcW w:w="5184" w:type="dxa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r w:rsidRPr="0044418E">
              <w:rPr>
                <w:sz w:val="16"/>
                <w:lang w:val="pt-BR"/>
              </w:rPr>
              <w:t xml:space="preserve">Unidades abreviadas; 1 casa decimal </w:t>
            </w:r>
            <w:r w:rsidRPr="0044418E">
              <w:rPr>
                <w:sz w:val="16"/>
                <w:lang w:val="pt-BR"/>
              </w:rPr>
              <w:t>se milhões.</w:t>
            </w:r>
          </w:p>
        </w:tc>
      </w:tr>
      <w:tr w:rsidR="006140EC" w:rsidRPr="0044418E">
        <w:trPr>
          <w:jc w:val="center"/>
        </w:trPr>
        <w:tc>
          <w:tcPr>
            <w:tcW w:w="3168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 xml:space="preserve">Top </w:t>
            </w:r>
            <w:proofErr w:type="spellStart"/>
            <w:r>
              <w:rPr>
                <w:sz w:val="16"/>
              </w:rPr>
              <w:t>CausaDetalhada</w:t>
            </w:r>
            <w:proofErr w:type="spellEnd"/>
          </w:p>
        </w:tc>
        <w:tc>
          <w:tcPr>
            <w:tcW w:w="2880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Filtro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r w:rsidRPr="0044418E">
              <w:rPr>
                <w:sz w:val="16"/>
                <w:lang w:val="pt-BR"/>
              </w:rPr>
              <w:t>Top N 10 ou 15 por [</w:t>
            </w:r>
            <w:proofErr w:type="spellStart"/>
            <w:r w:rsidRPr="0044418E">
              <w:rPr>
                <w:sz w:val="16"/>
                <w:lang w:val="pt-BR"/>
              </w:rPr>
              <w:t>Qtd</w:t>
            </w:r>
            <w:proofErr w:type="spellEnd"/>
            <w:r w:rsidRPr="0044418E">
              <w:rPr>
                <w:sz w:val="16"/>
                <w:lang w:val="pt-BR"/>
              </w:rPr>
              <w:t xml:space="preserve"> Interrupções].</w:t>
            </w:r>
          </w:p>
        </w:tc>
      </w:tr>
      <w:tr w:rsidR="006140EC" w:rsidRPr="0044418E">
        <w:trPr>
          <w:jc w:val="center"/>
        </w:trPr>
        <w:tc>
          <w:tcPr>
            <w:tcW w:w="3168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Decomposition Tree</w:t>
            </w:r>
          </w:p>
        </w:tc>
        <w:tc>
          <w:tcPr>
            <w:tcW w:w="2880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Analisar</w:t>
            </w:r>
          </w:p>
        </w:tc>
        <w:tc>
          <w:tcPr>
            <w:tcW w:w="5184" w:type="dxa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r w:rsidRPr="0044418E">
              <w:rPr>
                <w:sz w:val="16"/>
                <w:lang w:val="pt-BR"/>
              </w:rPr>
              <w:t>[</w:t>
            </w:r>
            <w:proofErr w:type="spellStart"/>
            <w:r w:rsidRPr="0044418E">
              <w:rPr>
                <w:sz w:val="16"/>
                <w:lang w:val="pt-BR"/>
              </w:rPr>
              <w:t>Qtd</w:t>
            </w:r>
            <w:proofErr w:type="spellEnd"/>
            <w:r w:rsidRPr="0044418E">
              <w:rPr>
                <w:sz w:val="16"/>
                <w:lang w:val="pt-BR"/>
              </w:rPr>
              <w:t xml:space="preserve"> Interrupções] e alternativo [Duração Total Interrupções (h)].</w:t>
            </w:r>
          </w:p>
        </w:tc>
      </w:tr>
      <w:tr w:rsidR="006140EC">
        <w:trPr>
          <w:jc w:val="center"/>
        </w:trPr>
        <w:tc>
          <w:tcPr>
            <w:tcW w:w="3168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Linha</w:t>
            </w:r>
            <w:proofErr w:type="spellEnd"/>
            <w:r>
              <w:rPr>
                <w:sz w:val="16"/>
              </w:rPr>
              <w:t xml:space="preserve"> temporal</w:t>
            </w:r>
          </w:p>
        </w:tc>
        <w:tc>
          <w:tcPr>
            <w:tcW w:w="2880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Granularidade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AnoMes.</w:t>
            </w:r>
          </w:p>
        </w:tc>
      </w:tr>
      <w:tr w:rsidR="006140EC" w:rsidRPr="0044418E">
        <w:trPr>
          <w:jc w:val="center"/>
        </w:trPr>
        <w:tc>
          <w:tcPr>
            <w:tcW w:w="3168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Matriz</w:t>
            </w:r>
          </w:p>
        </w:tc>
        <w:tc>
          <w:tcPr>
            <w:tcW w:w="2880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Formatação condicional</w:t>
            </w:r>
          </w:p>
        </w:tc>
        <w:tc>
          <w:tcPr>
            <w:tcW w:w="5184" w:type="dxa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r w:rsidRPr="0044418E">
              <w:rPr>
                <w:sz w:val="16"/>
                <w:lang w:val="pt-BR"/>
              </w:rPr>
              <w:t xml:space="preserve">Escala por </w:t>
            </w:r>
            <w:proofErr w:type="spellStart"/>
            <w:r w:rsidRPr="0044418E">
              <w:rPr>
                <w:sz w:val="16"/>
                <w:lang w:val="pt-BR"/>
              </w:rPr>
              <w:t>Qtd</w:t>
            </w:r>
            <w:proofErr w:type="spellEnd"/>
            <w:r w:rsidRPr="0044418E">
              <w:rPr>
                <w:sz w:val="16"/>
                <w:lang w:val="pt-BR"/>
              </w:rPr>
              <w:t xml:space="preserve"> Interrupções ou duração.</w:t>
            </w:r>
          </w:p>
        </w:tc>
      </w:tr>
    </w:tbl>
    <w:p w:rsidR="006140EC" w:rsidRPr="0044418E" w:rsidRDefault="00896D69">
      <w:pPr>
        <w:pStyle w:val="Ttulo1"/>
        <w:rPr>
          <w:lang w:val="pt-BR"/>
        </w:rPr>
      </w:pPr>
      <w:r w:rsidRPr="0044418E">
        <w:rPr>
          <w:lang w:val="pt-BR"/>
        </w:rPr>
        <w:t xml:space="preserve">8. Página 3 — Risco, Prioridade e </w:t>
      </w:r>
      <w:proofErr w:type="spellStart"/>
      <w:r w:rsidRPr="0044418E">
        <w:rPr>
          <w:lang w:val="pt-BR"/>
        </w:rPr>
        <w:t>Machine</w:t>
      </w:r>
      <w:proofErr w:type="spellEnd"/>
      <w:r w:rsidRPr="0044418E">
        <w:rPr>
          <w:lang w:val="pt-BR"/>
        </w:rPr>
        <w:t xml:space="preserve"> Learning</w:t>
      </w:r>
    </w:p>
    <w:p w:rsidR="006140EC" w:rsidRDefault="00896D69">
      <w:pPr>
        <w:rPr>
          <w:lang w:val="pt-BR"/>
        </w:rPr>
      </w:pPr>
      <w:r w:rsidRPr="0044418E">
        <w:rPr>
          <w:lang w:val="pt-BR"/>
        </w:rPr>
        <w:t>Objetivo: transformar a análise histórica em uma visão de priorização. Enquanto o modelo de ML não estiver integrado, a página pode usar risco histórico. Depois, substitua/com</w:t>
      </w:r>
      <w:r w:rsidRPr="0044418E">
        <w:rPr>
          <w:lang w:val="pt-BR"/>
        </w:rPr>
        <w:t>plete os indicadores com probabilidade predita.</w:t>
      </w:r>
    </w:p>
    <w:p w:rsidR="0044418E" w:rsidRDefault="0044418E">
      <w:pPr>
        <w:rPr>
          <w:lang w:val="pt-BR"/>
        </w:rPr>
      </w:pPr>
      <w:bookmarkStart w:id="0" w:name="_GoBack"/>
      <w:r>
        <w:rPr>
          <w:noProof/>
          <w:lang w:val="pt-BR" w:eastAsia="pt-BR"/>
        </w:rPr>
        <w:drawing>
          <wp:inline distT="0" distB="0" distL="0" distR="0">
            <wp:extent cx="6583680" cy="3705225"/>
            <wp:effectExtent l="0" t="0" r="762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redição de risc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44418E" w:rsidRPr="0044418E" w:rsidRDefault="0044418E" w:rsidP="0044418E">
      <w:pPr>
        <w:jc w:val="center"/>
        <w:rPr>
          <w:rFonts w:hint="eastAsia"/>
          <w:lang w:val="pt-BR"/>
        </w:rPr>
      </w:pPr>
      <w:r w:rsidRPr="0044418E">
        <w:rPr>
          <w:i/>
          <w:sz w:val="16"/>
          <w:lang w:val="pt-BR"/>
        </w:rPr>
        <w:t xml:space="preserve">Referência visual — os valores do </w:t>
      </w:r>
      <w:proofErr w:type="spellStart"/>
      <w:r w:rsidRPr="0044418E">
        <w:rPr>
          <w:i/>
          <w:sz w:val="16"/>
          <w:lang w:val="pt-BR"/>
        </w:rPr>
        <w:t>mockup</w:t>
      </w:r>
      <w:proofErr w:type="spellEnd"/>
      <w:r w:rsidRPr="0044418E">
        <w:rPr>
          <w:i/>
          <w:sz w:val="16"/>
          <w:lang w:val="pt-BR"/>
        </w:rPr>
        <w:t xml:space="preserve"> são ilustrativos.</w:t>
      </w:r>
    </w:p>
    <w:p w:rsidR="0044418E" w:rsidRPr="0044418E" w:rsidRDefault="0044418E">
      <w:pPr>
        <w:rPr>
          <w:rFonts w:hint="eastAsia"/>
          <w:lang w:val="pt-BR"/>
        </w:rPr>
      </w:pPr>
    </w:p>
    <w:p w:rsidR="006140EC" w:rsidRPr="0044418E" w:rsidRDefault="00896D69">
      <w:pPr>
        <w:pStyle w:val="Ttulo2"/>
        <w:rPr>
          <w:lang w:val="pt-BR"/>
        </w:rPr>
      </w:pPr>
      <w:r w:rsidRPr="0044418E">
        <w:rPr>
          <w:lang w:val="pt-BR"/>
        </w:rPr>
        <w:t>8.1 Tabela de saída esperada do ML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19"/>
        <w:gridCol w:w="7039"/>
      </w:tblGrid>
      <w:tr w:rsidR="006140EC">
        <w:trPr>
          <w:jc w:val="center"/>
        </w:trPr>
        <w:tc>
          <w:tcPr>
            <w:tcW w:w="3456" w:type="dxa"/>
            <w:shd w:val="clear" w:color="auto" w:fill="0B2A5B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7632" w:type="dxa"/>
            <w:shd w:val="clear" w:color="auto" w:fill="0B2A5B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Descrição</w:t>
            </w:r>
          </w:p>
        </w:tc>
      </w:tr>
      <w:tr w:rsidR="006140EC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DataKey</w:t>
            </w:r>
          </w:p>
        </w:tc>
        <w:tc>
          <w:tcPr>
            <w:tcW w:w="7632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Mês previsto.</w:t>
            </w:r>
          </w:p>
        </w:tc>
      </w:tr>
      <w:tr w:rsidR="006140EC">
        <w:trPr>
          <w:jc w:val="center"/>
        </w:trPr>
        <w:tc>
          <w:tcPr>
            <w:tcW w:w="3456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ConjuntoKey</w:t>
            </w:r>
          </w:p>
        </w:tc>
        <w:tc>
          <w:tcPr>
            <w:tcW w:w="7632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Conjunto avaliado.</w:t>
            </w:r>
          </w:p>
        </w:tc>
      </w:tr>
      <w:tr w:rsidR="006140EC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IndicadorKey</w:t>
            </w:r>
          </w:p>
        </w:tc>
        <w:tc>
          <w:tcPr>
            <w:tcW w:w="7632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DEC ou FEC.</w:t>
            </w:r>
          </w:p>
        </w:tc>
      </w:tr>
      <w:tr w:rsidR="006140EC">
        <w:trPr>
          <w:jc w:val="center"/>
        </w:trPr>
        <w:tc>
          <w:tcPr>
            <w:tcW w:w="3456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ProbabilidadeTransgressao</w:t>
            </w:r>
          </w:p>
        </w:tc>
        <w:tc>
          <w:tcPr>
            <w:tcW w:w="7632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Probabilidade entre 0 e 1.</w:t>
            </w:r>
          </w:p>
        </w:tc>
      </w:tr>
      <w:tr w:rsidR="006140EC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ClassePredita</w:t>
            </w:r>
          </w:p>
        </w:tc>
        <w:tc>
          <w:tcPr>
            <w:tcW w:w="7632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0 ou 1.</w:t>
            </w:r>
          </w:p>
        </w:tc>
      </w:tr>
      <w:tr w:rsidR="006140EC" w:rsidRPr="0044418E">
        <w:trPr>
          <w:jc w:val="center"/>
        </w:trPr>
        <w:tc>
          <w:tcPr>
            <w:tcW w:w="3456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ClasseReal</w:t>
            </w:r>
          </w:p>
        </w:tc>
        <w:tc>
          <w:tcPr>
            <w:tcW w:w="7632" w:type="dxa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r w:rsidRPr="0044418E">
              <w:rPr>
                <w:sz w:val="16"/>
                <w:lang w:val="pt-BR"/>
              </w:rPr>
              <w:t>0 ou 1, quando disponível para validação.</w:t>
            </w:r>
          </w:p>
        </w:tc>
      </w:tr>
      <w:tr w:rsidR="006140EC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FaixaRisco</w:t>
            </w:r>
            <w:proofErr w:type="spellEnd"/>
          </w:p>
        </w:tc>
        <w:tc>
          <w:tcPr>
            <w:tcW w:w="7632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Baixo, Médio, Alto, Crítico.</w:t>
            </w:r>
          </w:p>
        </w:tc>
      </w:tr>
      <w:tr w:rsidR="006140EC" w:rsidRPr="0044418E">
        <w:trPr>
          <w:jc w:val="center"/>
        </w:trPr>
        <w:tc>
          <w:tcPr>
            <w:tcW w:w="3456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TopFator1/2/3</w:t>
            </w:r>
          </w:p>
        </w:tc>
        <w:tc>
          <w:tcPr>
            <w:tcW w:w="7632" w:type="dxa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r w:rsidRPr="0044418E">
              <w:rPr>
                <w:sz w:val="16"/>
                <w:lang w:val="pt-BR"/>
              </w:rPr>
              <w:t>Principais fatores explicativos, se disponíveis.</w:t>
            </w:r>
          </w:p>
        </w:tc>
      </w:tr>
    </w:tbl>
    <w:p w:rsidR="006140EC" w:rsidRPr="0044418E" w:rsidRDefault="00896D69">
      <w:pPr>
        <w:pStyle w:val="Ttulo2"/>
        <w:rPr>
          <w:lang w:val="pt-BR"/>
        </w:rPr>
      </w:pPr>
      <w:r w:rsidRPr="0044418E">
        <w:rPr>
          <w:lang w:val="pt-BR"/>
        </w:rPr>
        <w:t>8.2 Medidas de ML</w:t>
      </w:r>
    </w:p>
    <w:p w:rsidR="006140EC" w:rsidRPr="0044418E" w:rsidRDefault="00896D69">
      <w:pPr>
        <w:rPr>
          <w:rFonts w:hint="eastAsia"/>
          <w:lang w:val="pt-BR"/>
        </w:rPr>
      </w:pPr>
      <w:r w:rsidRPr="0044418E">
        <w:rPr>
          <w:b/>
          <w:color w:val="0B2A5B"/>
          <w:lang w:val="pt-BR"/>
        </w:rPr>
        <w:t>Probabilidade Média de Risco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>Probabilidade Média de Risco =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proofErr w:type="gramStart"/>
      <w:r w:rsidRPr="0044418E">
        <w:rPr>
          <w:lang w:val="pt-BR"/>
        </w:rPr>
        <w:t>AVERAGE(</w:t>
      </w:r>
      <w:proofErr w:type="spellStart"/>
      <w:proofErr w:type="gramEnd"/>
      <w:r w:rsidRPr="0044418E">
        <w:rPr>
          <w:lang w:val="pt-BR"/>
        </w:rPr>
        <w:t>fato_predicao_risco</w:t>
      </w:r>
      <w:proofErr w:type="spellEnd"/>
      <w:r w:rsidRPr="0044418E">
        <w:rPr>
          <w:lang w:val="pt-BR"/>
        </w:rPr>
        <w:t>[</w:t>
      </w:r>
      <w:proofErr w:type="spellStart"/>
      <w:r w:rsidRPr="0044418E">
        <w:rPr>
          <w:lang w:val="pt-BR"/>
        </w:rPr>
        <w:t>ProbabilidadeTransgressao</w:t>
      </w:r>
      <w:proofErr w:type="spellEnd"/>
      <w:r w:rsidRPr="0044418E">
        <w:rPr>
          <w:lang w:val="pt-BR"/>
        </w:rPr>
        <w:t>])</w:t>
      </w:r>
    </w:p>
    <w:p w:rsidR="006140EC" w:rsidRPr="0044418E" w:rsidRDefault="00896D69">
      <w:pPr>
        <w:rPr>
          <w:rFonts w:hint="eastAsia"/>
          <w:lang w:val="pt-BR"/>
        </w:rPr>
      </w:pPr>
      <w:r w:rsidRPr="0044418E">
        <w:rPr>
          <w:b/>
          <w:color w:val="0B2A5B"/>
          <w:lang w:val="pt-BR"/>
        </w:rPr>
        <w:t>Conjuntos Alto Risco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>Conjuntos Alto Risco =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proofErr w:type="gramStart"/>
      <w:r w:rsidRPr="0044418E">
        <w:rPr>
          <w:lang w:val="pt-BR"/>
        </w:rPr>
        <w:t>CALCULATE(</w:t>
      </w:r>
      <w:proofErr w:type="gramEnd"/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 xml:space="preserve">    </w:t>
      </w:r>
      <w:proofErr w:type="gramStart"/>
      <w:r w:rsidRPr="0044418E">
        <w:rPr>
          <w:lang w:val="pt-BR"/>
        </w:rPr>
        <w:t>DISTINCTCOUNT(</w:t>
      </w:r>
      <w:proofErr w:type="spellStart"/>
      <w:proofErr w:type="gramEnd"/>
      <w:r w:rsidRPr="0044418E">
        <w:rPr>
          <w:lang w:val="pt-BR"/>
        </w:rPr>
        <w:t>fato_predicao_risco</w:t>
      </w:r>
      <w:proofErr w:type="spellEnd"/>
      <w:r w:rsidRPr="0044418E">
        <w:rPr>
          <w:lang w:val="pt-BR"/>
        </w:rPr>
        <w:t>[</w:t>
      </w:r>
      <w:proofErr w:type="spellStart"/>
      <w:r w:rsidRPr="0044418E">
        <w:rPr>
          <w:lang w:val="pt-BR"/>
        </w:rPr>
        <w:t>ConjuntoKey</w:t>
      </w:r>
      <w:proofErr w:type="spellEnd"/>
      <w:r w:rsidRPr="0044418E">
        <w:rPr>
          <w:lang w:val="pt-BR"/>
        </w:rPr>
        <w:t>]),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 xml:space="preserve">    </w:t>
      </w:r>
      <w:proofErr w:type="spellStart"/>
      <w:proofErr w:type="gramStart"/>
      <w:r w:rsidRPr="0044418E">
        <w:rPr>
          <w:lang w:val="pt-BR"/>
        </w:rPr>
        <w:t>fato</w:t>
      </w:r>
      <w:proofErr w:type="gramEnd"/>
      <w:r w:rsidRPr="0044418E">
        <w:rPr>
          <w:lang w:val="pt-BR"/>
        </w:rPr>
        <w:t>_predicao_risco</w:t>
      </w:r>
      <w:proofErr w:type="spellEnd"/>
      <w:r w:rsidRPr="0044418E">
        <w:rPr>
          <w:lang w:val="pt-BR"/>
        </w:rPr>
        <w:t>[</w:t>
      </w:r>
      <w:proofErr w:type="spellStart"/>
      <w:r w:rsidRPr="0044418E">
        <w:rPr>
          <w:lang w:val="pt-BR"/>
        </w:rPr>
        <w:t>ProbabilidadeTransgressao</w:t>
      </w:r>
      <w:proofErr w:type="spellEnd"/>
      <w:r w:rsidRPr="0044418E">
        <w:rPr>
          <w:lang w:val="pt-BR"/>
        </w:rPr>
        <w:t>] &gt;= 0.70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>)</w:t>
      </w:r>
    </w:p>
    <w:p w:rsidR="006140EC" w:rsidRPr="0044418E" w:rsidRDefault="00896D69">
      <w:pPr>
        <w:rPr>
          <w:rFonts w:hint="eastAsia"/>
          <w:lang w:val="pt-BR"/>
        </w:rPr>
      </w:pPr>
      <w:proofErr w:type="spellStart"/>
      <w:r w:rsidRPr="0044418E">
        <w:rPr>
          <w:b/>
          <w:color w:val="0B2A5B"/>
          <w:lang w:val="pt-BR"/>
        </w:rPr>
        <w:t>Precision</w:t>
      </w:r>
      <w:proofErr w:type="spellEnd"/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proofErr w:type="spellStart"/>
      <w:r w:rsidRPr="0044418E">
        <w:rPr>
          <w:lang w:val="pt-BR"/>
        </w:rPr>
        <w:t>Precision</w:t>
      </w:r>
      <w:proofErr w:type="spellEnd"/>
      <w:r w:rsidRPr="0044418E">
        <w:rPr>
          <w:lang w:val="pt-BR"/>
        </w:rPr>
        <w:t xml:space="preserve"> =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proofErr w:type="gramStart"/>
      <w:r w:rsidRPr="0044418E">
        <w:rPr>
          <w:lang w:val="pt-BR"/>
        </w:rPr>
        <w:t>DIVIDE(</w:t>
      </w:r>
      <w:proofErr w:type="gramEnd"/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 xml:space="preserve"> </w:t>
      </w:r>
      <w:r w:rsidRPr="0044418E">
        <w:rPr>
          <w:lang w:val="pt-BR"/>
        </w:rPr>
        <w:t xml:space="preserve">   [Verdadeiros Positivos],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 xml:space="preserve">    [Verdadeiros Positivos] + [Falsos Positivos],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 xml:space="preserve">    0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>)</w:t>
      </w:r>
    </w:p>
    <w:p w:rsidR="006140EC" w:rsidRPr="0044418E" w:rsidRDefault="00896D69">
      <w:pPr>
        <w:rPr>
          <w:rFonts w:hint="eastAsia"/>
          <w:lang w:val="pt-BR"/>
        </w:rPr>
      </w:pPr>
      <w:r w:rsidRPr="0044418E">
        <w:rPr>
          <w:b/>
          <w:color w:val="0B2A5B"/>
          <w:lang w:val="pt-BR"/>
        </w:rPr>
        <w:t>Recall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>Recall =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proofErr w:type="gramStart"/>
      <w:r w:rsidRPr="0044418E">
        <w:rPr>
          <w:lang w:val="pt-BR"/>
        </w:rPr>
        <w:t>DIVIDE(</w:t>
      </w:r>
      <w:proofErr w:type="gramEnd"/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 xml:space="preserve">    [Verdadeiros Positivos],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 xml:space="preserve">    [Verdadeiros Positivos] + [Falsos Negativos],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 xml:space="preserve">    0</w:t>
      </w:r>
    </w:p>
    <w:p w:rsidR="006140EC" w:rsidRPr="0044418E" w:rsidRDefault="00896D69">
      <w:pPr>
        <w:pStyle w:val="DAX"/>
        <w:ind w:left="259"/>
        <w:rPr>
          <w:rFonts w:hint="eastAsia"/>
          <w:lang w:val="pt-BR"/>
        </w:rPr>
      </w:pPr>
      <w:r w:rsidRPr="0044418E">
        <w:rPr>
          <w:lang w:val="pt-BR"/>
        </w:rPr>
        <w:t>)</w:t>
      </w:r>
    </w:p>
    <w:p w:rsidR="006140EC" w:rsidRPr="0044418E" w:rsidRDefault="00896D69">
      <w:pPr>
        <w:rPr>
          <w:rFonts w:hint="eastAsia"/>
          <w:lang w:val="pt-BR"/>
        </w:rPr>
      </w:pPr>
      <w:r w:rsidRPr="0044418E">
        <w:rPr>
          <w:b/>
          <w:color w:val="0B2A5B"/>
          <w:lang w:val="pt-BR"/>
        </w:rPr>
        <w:t>F1-Score</w:t>
      </w:r>
    </w:p>
    <w:p w:rsidR="006140EC" w:rsidRDefault="00896D69">
      <w:pPr>
        <w:pStyle w:val="DAX"/>
        <w:ind w:left="259"/>
        <w:rPr>
          <w:rFonts w:hint="eastAsia"/>
        </w:rPr>
      </w:pPr>
      <w:r>
        <w:t>F1-Score =</w:t>
      </w:r>
    </w:p>
    <w:p w:rsidR="006140EC" w:rsidRDefault="00896D69">
      <w:pPr>
        <w:pStyle w:val="DAX"/>
        <w:ind w:left="259"/>
        <w:rPr>
          <w:rFonts w:hint="eastAsia"/>
        </w:rPr>
      </w:pPr>
      <w:r>
        <w:t>DIVIDE(</w:t>
      </w:r>
    </w:p>
    <w:p w:rsidR="006140EC" w:rsidRDefault="00896D69">
      <w:pPr>
        <w:pStyle w:val="DAX"/>
        <w:ind w:left="259"/>
        <w:rPr>
          <w:rFonts w:hint="eastAsia"/>
        </w:rPr>
      </w:pPr>
      <w:r>
        <w:t xml:space="preserve">    2 * [Precision] * [Recall],</w:t>
      </w:r>
    </w:p>
    <w:p w:rsidR="006140EC" w:rsidRDefault="00896D69">
      <w:pPr>
        <w:pStyle w:val="DAX"/>
        <w:ind w:left="259"/>
        <w:rPr>
          <w:rFonts w:hint="eastAsia"/>
        </w:rPr>
      </w:pPr>
      <w:r>
        <w:t xml:space="preserve">    [Precision] + [Recall],</w:t>
      </w:r>
    </w:p>
    <w:p w:rsidR="006140EC" w:rsidRDefault="00896D69">
      <w:pPr>
        <w:pStyle w:val="DAX"/>
        <w:ind w:left="259"/>
        <w:rPr>
          <w:rFonts w:hint="eastAsia"/>
        </w:rPr>
      </w:pPr>
      <w:r>
        <w:t xml:space="preserve">    0</w:t>
      </w:r>
    </w:p>
    <w:p w:rsidR="006140EC" w:rsidRDefault="00896D69">
      <w:pPr>
        <w:pStyle w:val="DAX"/>
        <w:ind w:left="259"/>
        <w:rPr>
          <w:rFonts w:hint="eastAsia"/>
        </w:rPr>
      </w:pPr>
      <w:r>
        <w:t>)</w:t>
      </w:r>
    </w:p>
    <w:p w:rsidR="006140EC" w:rsidRDefault="00896D69">
      <w:pPr>
        <w:pStyle w:val="Ttulo2"/>
      </w:pPr>
      <w:r>
        <w:t>8.3 Visuais sugeridos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688"/>
        <w:gridCol w:w="2961"/>
        <w:gridCol w:w="4709"/>
      </w:tblGrid>
      <w:tr w:rsidR="006140EC">
        <w:trPr>
          <w:jc w:val="center"/>
        </w:trPr>
        <w:tc>
          <w:tcPr>
            <w:tcW w:w="2880" w:type="dxa"/>
            <w:shd w:val="clear" w:color="auto" w:fill="0B2A5B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Visual</w:t>
            </w:r>
          </w:p>
        </w:tc>
        <w:tc>
          <w:tcPr>
            <w:tcW w:w="3168" w:type="dxa"/>
            <w:shd w:val="clear" w:color="auto" w:fill="0B2A5B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Finalidade</w:t>
            </w:r>
          </w:p>
        </w:tc>
        <w:tc>
          <w:tcPr>
            <w:tcW w:w="5040" w:type="dxa"/>
            <w:shd w:val="clear" w:color="auto" w:fill="0B2A5B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Configuração</w:t>
            </w:r>
          </w:p>
        </w:tc>
      </w:tr>
      <w:tr w:rsidR="006140EC">
        <w:trPr>
          <w:jc w:val="center"/>
        </w:trPr>
        <w:tc>
          <w:tcPr>
            <w:tcW w:w="2880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Cartão Probabilidade Média</w:t>
            </w:r>
          </w:p>
        </w:tc>
        <w:tc>
          <w:tcPr>
            <w:tcW w:w="3168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Mostrar risco geral.</w:t>
            </w:r>
          </w:p>
        </w:tc>
        <w:tc>
          <w:tcPr>
            <w:tcW w:w="5040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Formato 0,0%; cor por faixa.</w:t>
            </w:r>
          </w:p>
        </w:tc>
      </w:tr>
      <w:tr w:rsidR="006140EC">
        <w:trPr>
          <w:jc w:val="center"/>
        </w:trPr>
        <w:tc>
          <w:tcPr>
            <w:tcW w:w="2880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Cartão Conjuntos Alto Risco</w:t>
            </w:r>
          </w:p>
        </w:tc>
        <w:tc>
          <w:tcPr>
            <w:tcW w:w="3168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Dimensionar carteira crítica.</w:t>
            </w:r>
          </w:p>
        </w:tc>
        <w:tc>
          <w:tcPr>
            <w:tcW w:w="5040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Threshold inicial 70%.</w:t>
            </w:r>
          </w:p>
        </w:tc>
      </w:tr>
      <w:tr w:rsidR="006140EC" w:rsidRPr="0044418E">
        <w:trPr>
          <w:jc w:val="center"/>
        </w:trPr>
        <w:tc>
          <w:tcPr>
            <w:tcW w:w="2880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Scatter risco x impacto</w:t>
            </w:r>
          </w:p>
        </w:tc>
        <w:tc>
          <w:tcPr>
            <w:tcW w:w="3168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Priorizar ação.</w:t>
            </w:r>
          </w:p>
        </w:tc>
        <w:tc>
          <w:tcPr>
            <w:tcW w:w="5040" w:type="dxa"/>
            <w:shd w:val="clear" w:color="auto" w:fill="F8FAFC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r w:rsidRPr="0044418E">
              <w:rPr>
                <w:sz w:val="16"/>
                <w:lang w:val="pt-BR"/>
              </w:rPr>
              <w:t>X=Probabilidade; Y=DEC/FEC ou excesso; tamanho=</w:t>
            </w:r>
            <w:proofErr w:type="spellStart"/>
            <w:r w:rsidRPr="0044418E">
              <w:rPr>
                <w:sz w:val="16"/>
                <w:lang w:val="pt-BR"/>
              </w:rPr>
              <w:t>Qtd</w:t>
            </w:r>
            <w:proofErr w:type="spellEnd"/>
            <w:r w:rsidRPr="0044418E">
              <w:rPr>
                <w:sz w:val="16"/>
                <w:lang w:val="pt-BR"/>
              </w:rPr>
              <w:t xml:space="preserve"> Interrupções.</w:t>
            </w:r>
          </w:p>
        </w:tc>
      </w:tr>
      <w:tr w:rsidR="006140EC" w:rsidRPr="0044418E">
        <w:trPr>
          <w:jc w:val="center"/>
        </w:trPr>
        <w:tc>
          <w:tcPr>
            <w:tcW w:w="2880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 xml:space="preserve">Ranking de </w:t>
            </w:r>
            <w:proofErr w:type="spellStart"/>
            <w:r>
              <w:rPr>
                <w:sz w:val="16"/>
              </w:rPr>
              <w:t>risco</w:t>
            </w:r>
            <w:proofErr w:type="spellEnd"/>
          </w:p>
        </w:tc>
        <w:tc>
          <w:tcPr>
            <w:tcW w:w="3168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Top conjuntos.</w:t>
            </w:r>
          </w:p>
        </w:tc>
        <w:tc>
          <w:tcPr>
            <w:tcW w:w="5040" w:type="dxa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r w:rsidRPr="0044418E">
              <w:rPr>
                <w:sz w:val="16"/>
                <w:lang w:val="pt-BR"/>
              </w:rPr>
              <w:t xml:space="preserve">Barras horizontais Top 15 por </w:t>
            </w:r>
            <w:proofErr w:type="spellStart"/>
            <w:r w:rsidRPr="0044418E">
              <w:rPr>
                <w:sz w:val="16"/>
                <w:lang w:val="pt-BR"/>
              </w:rPr>
              <w:t>ProbabilidadeTransgressao</w:t>
            </w:r>
            <w:proofErr w:type="spellEnd"/>
            <w:r w:rsidRPr="0044418E">
              <w:rPr>
                <w:sz w:val="16"/>
                <w:lang w:val="pt-BR"/>
              </w:rPr>
              <w:t>.</w:t>
            </w:r>
          </w:p>
        </w:tc>
      </w:tr>
      <w:tr w:rsidR="006140EC">
        <w:trPr>
          <w:jc w:val="center"/>
        </w:trPr>
        <w:tc>
          <w:tcPr>
            <w:tcW w:w="2880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Matriz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confusão</w:t>
            </w:r>
            <w:proofErr w:type="spellEnd"/>
          </w:p>
        </w:tc>
        <w:tc>
          <w:tcPr>
            <w:tcW w:w="3168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Avaliar modelo.</w:t>
            </w:r>
          </w:p>
        </w:tc>
        <w:tc>
          <w:tcPr>
            <w:tcW w:w="5040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2x2: real x predito.</w:t>
            </w:r>
          </w:p>
        </w:tc>
      </w:tr>
      <w:tr w:rsidR="006140EC" w:rsidRPr="0044418E">
        <w:trPr>
          <w:jc w:val="center"/>
        </w:trPr>
        <w:tc>
          <w:tcPr>
            <w:tcW w:w="2880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Fat</w:t>
            </w:r>
            <w:r>
              <w:rPr>
                <w:sz w:val="16"/>
              </w:rPr>
              <w:t>ores de risco</w:t>
            </w:r>
          </w:p>
        </w:tc>
        <w:tc>
          <w:tcPr>
            <w:tcW w:w="3168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Explicabilidade.</w:t>
            </w:r>
          </w:p>
        </w:tc>
        <w:tc>
          <w:tcPr>
            <w:tcW w:w="5040" w:type="dxa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r w:rsidRPr="0044418E">
              <w:rPr>
                <w:sz w:val="16"/>
                <w:lang w:val="pt-BR"/>
              </w:rPr>
              <w:t xml:space="preserve">Top </w:t>
            </w:r>
            <w:proofErr w:type="spellStart"/>
            <w:r w:rsidRPr="0044418E">
              <w:rPr>
                <w:sz w:val="16"/>
                <w:lang w:val="pt-BR"/>
              </w:rPr>
              <w:t>features</w:t>
            </w:r>
            <w:proofErr w:type="spellEnd"/>
            <w:r w:rsidRPr="0044418E">
              <w:rPr>
                <w:sz w:val="16"/>
                <w:lang w:val="pt-BR"/>
              </w:rPr>
              <w:t xml:space="preserve"> globais ou por conjunto.</w:t>
            </w:r>
          </w:p>
        </w:tc>
      </w:tr>
    </w:tbl>
    <w:p w:rsidR="006140EC" w:rsidRDefault="00896D69">
      <w:pPr>
        <w:pStyle w:val="Ttulo2"/>
      </w:pPr>
      <w:r>
        <w:t xml:space="preserve">8.4 </w:t>
      </w:r>
      <w:proofErr w:type="spellStart"/>
      <w:r>
        <w:t>Faixas</w:t>
      </w:r>
      <w:proofErr w:type="spellEnd"/>
      <w:r>
        <w:t xml:space="preserve"> de </w:t>
      </w:r>
      <w:proofErr w:type="spellStart"/>
      <w:r>
        <w:t>risco</w:t>
      </w:r>
      <w:proofErr w:type="spellEnd"/>
      <w:r>
        <w:t xml:space="preserve"> recomendadas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620"/>
        <w:gridCol w:w="2068"/>
        <w:gridCol w:w="2033"/>
        <w:gridCol w:w="4637"/>
      </w:tblGrid>
      <w:tr w:rsidR="006140EC">
        <w:trPr>
          <w:jc w:val="center"/>
        </w:trPr>
        <w:tc>
          <w:tcPr>
            <w:tcW w:w="1728" w:type="dxa"/>
            <w:shd w:val="clear" w:color="auto" w:fill="0B2A5B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Faixa</w:t>
            </w:r>
          </w:p>
        </w:tc>
        <w:tc>
          <w:tcPr>
            <w:tcW w:w="2160" w:type="dxa"/>
            <w:shd w:val="clear" w:color="auto" w:fill="0B2A5B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Probabilidade</w:t>
            </w:r>
          </w:p>
        </w:tc>
        <w:tc>
          <w:tcPr>
            <w:tcW w:w="2160" w:type="dxa"/>
            <w:shd w:val="clear" w:color="auto" w:fill="0B2A5B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Cor sugerida</w:t>
            </w:r>
          </w:p>
        </w:tc>
        <w:tc>
          <w:tcPr>
            <w:tcW w:w="5040" w:type="dxa"/>
            <w:shd w:val="clear" w:color="auto" w:fill="0B2A5B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Ação</w:t>
            </w:r>
          </w:p>
        </w:tc>
      </w:tr>
      <w:tr w:rsidR="006140EC">
        <w:trPr>
          <w:jc w:val="center"/>
        </w:trPr>
        <w:tc>
          <w:tcPr>
            <w:tcW w:w="1728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Baixo</w:t>
            </w:r>
          </w:p>
        </w:tc>
        <w:tc>
          <w:tcPr>
            <w:tcW w:w="2160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&lt; 40%</w:t>
            </w:r>
          </w:p>
        </w:tc>
        <w:tc>
          <w:tcPr>
            <w:tcW w:w="2160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Verde</w:t>
            </w:r>
          </w:p>
        </w:tc>
        <w:tc>
          <w:tcPr>
            <w:tcW w:w="5040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Monitorar.</w:t>
            </w:r>
          </w:p>
        </w:tc>
      </w:tr>
      <w:tr w:rsidR="006140EC">
        <w:trPr>
          <w:jc w:val="center"/>
        </w:trPr>
        <w:tc>
          <w:tcPr>
            <w:tcW w:w="1728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Médio</w:t>
            </w:r>
          </w:p>
        </w:tc>
        <w:tc>
          <w:tcPr>
            <w:tcW w:w="2160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40% a &lt; 60%</w:t>
            </w:r>
          </w:p>
        </w:tc>
        <w:tc>
          <w:tcPr>
            <w:tcW w:w="2160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Azul/cinza</w:t>
            </w:r>
          </w:p>
        </w:tc>
        <w:tc>
          <w:tcPr>
            <w:tcW w:w="5040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Acompanhar tendência.</w:t>
            </w:r>
          </w:p>
        </w:tc>
      </w:tr>
      <w:tr w:rsidR="006140EC">
        <w:trPr>
          <w:jc w:val="center"/>
        </w:trPr>
        <w:tc>
          <w:tcPr>
            <w:tcW w:w="1728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Alto</w:t>
            </w:r>
          </w:p>
        </w:tc>
        <w:tc>
          <w:tcPr>
            <w:tcW w:w="2160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60% a &lt; 80%</w:t>
            </w:r>
          </w:p>
        </w:tc>
        <w:tc>
          <w:tcPr>
            <w:tcW w:w="2160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Amarelo</w:t>
            </w:r>
          </w:p>
        </w:tc>
        <w:tc>
          <w:tcPr>
            <w:tcW w:w="5040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Priorizar investigação.</w:t>
            </w:r>
          </w:p>
        </w:tc>
      </w:tr>
      <w:tr w:rsidR="006140EC" w:rsidRPr="0044418E">
        <w:trPr>
          <w:jc w:val="center"/>
        </w:trPr>
        <w:tc>
          <w:tcPr>
            <w:tcW w:w="1728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Crítico</w:t>
            </w:r>
          </w:p>
        </w:tc>
        <w:tc>
          <w:tcPr>
            <w:tcW w:w="2160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≥ 80%</w:t>
            </w:r>
          </w:p>
        </w:tc>
        <w:tc>
          <w:tcPr>
            <w:tcW w:w="2160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Vermelho</w:t>
            </w:r>
          </w:p>
        </w:tc>
        <w:tc>
          <w:tcPr>
            <w:tcW w:w="5040" w:type="dxa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r w:rsidRPr="0044418E">
              <w:rPr>
                <w:sz w:val="16"/>
                <w:lang w:val="pt-BR"/>
              </w:rPr>
              <w:t>Ação imediata / plano de mitigação.</w:t>
            </w:r>
          </w:p>
        </w:tc>
      </w:tr>
    </w:tbl>
    <w:p w:rsidR="006140EC" w:rsidRDefault="00896D69">
      <w:pPr>
        <w:pStyle w:val="Ttulo1"/>
      </w:pPr>
      <w:r>
        <w:t>9. Padrão visual do relatório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755"/>
        <w:gridCol w:w="7603"/>
      </w:tblGrid>
      <w:tr w:rsidR="006140EC">
        <w:trPr>
          <w:jc w:val="center"/>
        </w:trPr>
        <w:tc>
          <w:tcPr>
            <w:tcW w:w="2880" w:type="dxa"/>
            <w:shd w:val="clear" w:color="auto" w:fill="0B2A5B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8064" w:type="dxa"/>
            <w:shd w:val="clear" w:color="auto" w:fill="0B2A5B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Padrão</w:t>
            </w:r>
          </w:p>
        </w:tc>
      </w:tr>
      <w:tr w:rsidR="006140EC">
        <w:trPr>
          <w:jc w:val="center"/>
        </w:trPr>
        <w:tc>
          <w:tcPr>
            <w:tcW w:w="2880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Canvas</w:t>
            </w:r>
          </w:p>
        </w:tc>
        <w:tc>
          <w:tcPr>
            <w:tcW w:w="8064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16:9, preferencialmente 1280 × 720 ou 1920 × 1080.</w:t>
            </w:r>
          </w:p>
        </w:tc>
      </w:tr>
      <w:tr w:rsidR="006140EC" w:rsidRPr="0044418E">
        <w:trPr>
          <w:jc w:val="center"/>
        </w:trPr>
        <w:tc>
          <w:tcPr>
            <w:tcW w:w="2880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Fundo</w:t>
            </w:r>
          </w:p>
        </w:tc>
        <w:tc>
          <w:tcPr>
            <w:tcW w:w="8064" w:type="dxa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r w:rsidRPr="0044418E">
              <w:rPr>
                <w:sz w:val="16"/>
                <w:lang w:val="pt-BR"/>
              </w:rPr>
              <w:t>Branco ou cinza muito claro (#F7F9FC).</w:t>
            </w:r>
          </w:p>
        </w:tc>
      </w:tr>
      <w:tr w:rsidR="006140EC">
        <w:trPr>
          <w:jc w:val="center"/>
        </w:trPr>
        <w:tc>
          <w:tcPr>
            <w:tcW w:w="2880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Azul principal</w:t>
            </w:r>
          </w:p>
        </w:tc>
        <w:tc>
          <w:tcPr>
            <w:tcW w:w="8064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#0B2A5B.</w:t>
            </w:r>
          </w:p>
        </w:tc>
      </w:tr>
      <w:tr w:rsidR="006140EC">
        <w:trPr>
          <w:jc w:val="center"/>
        </w:trPr>
        <w:tc>
          <w:tcPr>
            <w:tcW w:w="2880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Azul secundário</w:t>
            </w:r>
          </w:p>
        </w:tc>
        <w:tc>
          <w:tcPr>
            <w:tcW w:w="8064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#1677D2.</w:t>
            </w:r>
          </w:p>
        </w:tc>
      </w:tr>
      <w:tr w:rsidR="006140EC">
        <w:trPr>
          <w:jc w:val="center"/>
        </w:trPr>
        <w:tc>
          <w:tcPr>
            <w:tcW w:w="2880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Amarelo atenção</w:t>
            </w:r>
          </w:p>
        </w:tc>
        <w:tc>
          <w:tcPr>
            <w:tcW w:w="8064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#F7C948.</w:t>
            </w:r>
          </w:p>
        </w:tc>
      </w:tr>
      <w:tr w:rsidR="006140EC">
        <w:trPr>
          <w:jc w:val="center"/>
        </w:trPr>
        <w:tc>
          <w:tcPr>
            <w:tcW w:w="2880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Verde positivo</w:t>
            </w:r>
          </w:p>
        </w:tc>
        <w:tc>
          <w:tcPr>
            <w:tcW w:w="8064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#168B5B.</w:t>
            </w:r>
          </w:p>
        </w:tc>
      </w:tr>
      <w:tr w:rsidR="006140EC">
        <w:trPr>
          <w:jc w:val="center"/>
        </w:trPr>
        <w:tc>
          <w:tcPr>
            <w:tcW w:w="2880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Vermelho crítico</w:t>
            </w:r>
          </w:p>
        </w:tc>
        <w:tc>
          <w:tcPr>
            <w:tcW w:w="8064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#B42318.</w:t>
            </w:r>
          </w:p>
        </w:tc>
      </w:tr>
      <w:tr w:rsidR="006140EC" w:rsidRPr="0044418E">
        <w:trPr>
          <w:jc w:val="center"/>
        </w:trPr>
        <w:tc>
          <w:tcPr>
            <w:tcW w:w="2880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Fonte</w:t>
            </w:r>
          </w:p>
        </w:tc>
        <w:tc>
          <w:tcPr>
            <w:tcW w:w="8064" w:type="dxa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r w:rsidRPr="0044418E">
              <w:rPr>
                <w:sz w:val="16"/>
                <w:lang w:val="pt-BR"/>
              </w:rPr>
              <w:t xml:space="preserve">Segoe UI / Aptos; títulos 20–28 </w:t>
            </w:r>
            <w:proofErr w:type="spellStart"/>
            <w:r w:rsidRPr="0044418E">
              <w:rPr>
                <w:sz w:val="16"/>
                <w:lang w:val="pt-BR"/>
              </w:rPr>
              <w:t>px</w:t>
            </w:r>
            <w:proofErr w:type="spellEnd"/>
            <w:r w:rsidRPr="0044418E">
              <w:rPr>
                <w:sz w:val="16"/>
                <w:lang w:val="pt-BR"/>
              </w:rPr>
              <w:t xml:space="preserve">, subtítulos 12–16 </w:t>
            </w:r>
            <w:proofErr w:type="spellStart"/>
            <w:r w:rsidRPr="0044418E">
              <w:rPr>
                <w:sz w:val="16"/>
                <w:lang w:val="pt-BR"/>
              </w:rPr>
              <w:t>px</w:t>
            </w:r>
            <w:proofErr w:type="spellEnd"/>
            <w:r w:rsidRPr="0044418E">
              <w:rPr>
                <w:sz w:val="16"/>
                <w:lang w:val="pt-BR"/>
              </w:rPr>
              <w:t xml:space="preserve">, cartões 26–38 </w:t>
            </w:r>
            <w:proofErr w:type="spellStart"/>
            <w:r w:rsidRPr="0044418E">
              <w:rPr>
                <w:sz w:val="16"/>
                <w:lang w:val="pt-BR"/>
              </w:rPr>
              <w:t>px</w:t>
            </w:r>
            <w:proofErr w:type="spellEnd"/>
            <w:r w:rsidRPr="0044418E">
              <w:rPr>
                <w:sz w:val="16"/>
                <w:lang w:val="pt-BR"/>
              </w:rPr>
              <w:t>.</w:t>
            </w:r>
          </w:p>
        </w:tc>
      </w:tr>
      <w:tr w:rsidR="006140EC" w:rsidRPr="0044418E">
        <w:trPr>
          <w:jc w:val="center"/>
        </w:trPr>
        <w:tc>
          <w:tcPr>
            <w:tcW w:w="2880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Bordas</w:t>
            </w:r>
            <w:proofErr w:type="spellEnd"/>
          </w:p>
        </w:tc>
        <w:tc>
          <w:tcPr>
            <w:tcW w:w="8064" w:type="dxa"/>
            <w:shd w:val="clear" w:color="auto" w:fill="F8FAFC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r w:rsidRPr="0044418E">
              <w:rPr>
                <w:sz w:val="16"/>
                <w:lang w:val="pt-BR"/>
              </w:rPr>
              <w:t xml:space="preserve">Leves, raio visual 6–10 </w:t>
            </w:r>
            <w:proofErr w:type="spellStart"/>
            <w:r w:rsidRPr="0044418E">
              <w:rPr>
                <w:sz w:val="16"/>
                <w:lang w:val="pt-BR"/>
              </w:rPr>
              <w:t>px</w:t>
            </w:r>
            <w:proofErr w:type="spellEnd"/>
            <w:r w:rsidRPr="0044418E">
              <w:rPr>
                <w:sz w:val="16"/>
                <w:lang w:val="pt-BR"/>
              </w:rPr>
              <w:t>; sombra discreta.</w:t>
            </w:r>
          </w:p>
        </w:tc>
      </w:tr>
      <w:tr w:rsidR="006140EC" w:rsidRPr="0044418E">
        <w:trPr>
          <w:jc w:val="center"/>
        </w:trPr>
        <w:tc>
          <w:tcPr>
            <w:tcW w:w="2880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Espaçamento</w:t>
            </w:r>
            <w:proofErr w:type="spellEnd"/>
          </w:p>
        </w:tc>
        <w:tc>
          <w:tcPr>
            <w:tcW w:w="8064" w:type="dxa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r w:rsidRPr="0044418E">
              <w:rPr>
                <w:sz w:val="16"/>
                <w:lang w:val="pt-BR"/>
              </w:rPr>
              <w:t xml:space="preserve">Mínimo 12–16 </w:t>
            </w:r>
            <w:proofErr w:type="spellStart"/>
            <w:r w:rsidRPr="0044418E">
              <w:rPr>
                <w:sz w:val="16"/>
                <w:lang w:val="pt-BR"/>
              </w:rPr>
              <w:t>px</w:t>
            </w:r>
            <w:proofErr w:type="spellEnd"/>
            <w:r w:rsidRPr="0044418E">
              <w:rPr>
                <w:sz w:val="16"/>
                <w:lang w:val="pt-BR"/>
              </w:rPr>
              <w:t xml:space="preserve"> entre visuais; evitar excesso de informação.</w:t>
            </w:r>
          </w:p>
        </w:tc>
      </w:tr>
    </w:tbl>
    <w:p w:rsidR="006140EC" w:rsidRDefault="00896D69">
      <w:pPr>
        <w:pStyle w:val="Ttulo2"/>
      </w:pPr>
      <w:r>
        <w:t xml:space="preserve">9.1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destaque</w:t>
      </w:r>
      <w:proofErr w:type="spellEnd"/>
    </w:p>
    <w:p w:rsidR="006140EC" w:rsidRPr="0044418E" w:rsidRDefault="00896D69">
      <w:pPr>
        <w:pStyle w:val="Commarcadores"/>
        <w:rPr>
          <w:rFonts w:hint="eastAsia"/>
          <w:lang w:val="pt-BR"/>
        </w:rPr>
      </w:pPr>
      <w:r w:rsidRPr="0044418E">
        <w:rPr>
          <w:lang w:val="pt-BR"/>
        </w:rPr>
        <w:t>Azul: informação principal e navegação.</w:t>
      </w:r>
    </w:p>
    <w:p w:rsidR="006140EC" w:rsidRPr="0044418E" w:rsidRDefault="00896D69">
      <w:pPr>
        <w:pStyle w:val="Commarcadores"/>
        <w:rPr>
          <w:rFonts w:hint="eastAsia"/>
          <w:lang w:val="pt-BR"/>
        </w:rPr>
      </w:pPr>
      <w:r w:rsidRPr="0044418E">
        <w:rPr>
          <w:lang w:val="pt-BR"/>
        </w:rPr>
        <w:t>Amarelo: atenção e transgressão moderada.</w:t>
      </w:r>
    </w:p>
    <w:p w:rsidR="006140EC" w:rsidRPr="0044418E" w:rsidRDefault="00896D69">
      <w:pPr>
        <w:pStyle w:val="Commarcadores"/>
        <w:rPr>
          <w:rFonts w:hint="eastAsia"/>
          <w:lang w:val="pt-BR"/>
        </w:rPr>
      </w:pPr>
      <w:r w:rsidRPr="0044418E">
        <w:rPr>
          <w:lang w:val="pt-BR"/>
        </w:rPr>
        <w:t>Vermelho: risco crítico; usar com parcimônia.</w:t>
      </w:r>
    </w:p>
    <w:p w:rsidR="006140EC" w:rsidRPr="0044418E" w:rsidRDefault="00896D69">
      <w:pPr>
        <w:pStyle w:val="Commarcadores"/>
        <w:rPr>
          <w:rFonts w:hint="eastAsia"/>
          <w:lang w:val="pt-BR"/>
        </w:rPr>
      </w:pPr>
      <w:r w:rsidRPr="0044418E">
        <w:rPr>
          <w:lang w:val="pt-BR"/>
        </w:rPr>
        <w:t>Verde: melhoria ou indicador de</w:t>
      </w:r>
      <w:r w:rsidRPr="0044418E">
        <w:rPr>
          <w:lang w:val="pt-BR"/>
        </w:rPr>
        <w:t>ntro do esperado.</w:t>
      </w:r>
    </w:p>
    <w:p w:rsidR="006140EC" w:rsidRPr="0044418E" w:rsidRDefault="00896D69">
      <w:pPr>
        <w:pStyle w:val="Commarcadores"/>
        <w:rPr>
          <w:rFonts w:hint="eastAsia"/>
          <w:lang w:val="pt-BR"/>
        </w:rPr>
      </w:pPr>
      <w:r w:rsidRPr="0044418E">
        <w:rPr>
          <w:lang w:val="pt-BR"/>
        </w:rPr>
        <w:t>Evitar mais de cinco cores simultâneas na mesma página.</w:t>
      </w:r>
    </w:p>
    <w:p w:rsidR="006140EC" w:rsidRPr="0044418E" w:rsidRDefault="00896D69">
      <w:pPr>
        <w:pStyle w:val="Commarcadores"/>
        <w:rPr>
          <w:rFonts w:hint="eastAsia"/>
          <w:lang w:val="pt-BR"/>
        </w:rPr>
      </w:pPr>
      <w:r w:rsidRPr="0044418E">
        <w:rPr>
          <w:lang w:val="pt-BR"/>
        </w:rPr>
        <w:t xml:space="preserve">Evitar gráficos 3D, velocímetros e excesso de </w:t>
      </w:r>
      <w:proofErr w:type="spellStart"/>
      <w:r w:rsidRPr="0044418E">
        <w:rPr>
          <w:lang w:val="pt-BR"/>
        </w:rPr>
        <w:t>donuts</w:t>
      </w:r>
      <w:proofErr w:type="spellEnd"/>
      <w:r w:rsidRPr="0044418E">
        <w:rPr>
          <w:lang w:val="pt-BR"/>
        </w:rPr>
        <w:t>.</w:t>
      </w:r>
    </w:p>
    <w:p w:rsidR="006140EC" w:rsidRDefault="00896D69">
      <w:pPr>
        <w:pStyle w:val="Ttulo1"/>
      </w:pPr>
      <w:r>
        <w:t>10. Interações e navegação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757"/>
        <w:gridCol w:w="7601"/>
      </w:tblGrid>
      <w:tr w:rsidR="006140EC">
        <w:trPr>
          <w:jc w:val="center"/>
        </w:trPr>
        <w:tc>
          <w:tcPr>
            <w:tcW w:w="2880" w:type="dxa"/>
            <w:shd w:val="clear" w:color="auto" w:fill="0B2A5B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Recurso</w:t>
            </w:r>
          </w:p>
        </w:tc>
        <w:tc>
          <w:tcPr>
            <w:tcW w:w="8064" w:type="dxa"/>
            <w:shd w:val="clear" w:color="auto" w:fill="0B2A5B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Configuração</w:t>
            </w:r>
          </w:p>
        </w:tc>
      </w:tr>
      <w:tr w:rsidR="006140EC" w:rsidRPr="0044418E">
        <w:trPr>
          <w:jc w:val="center"/>
        </w:trPr>
        <w:tc>
          <w:tcPr>
            <w:tcW w:w="2880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Sincronizar segmentações</w:t>
            </w:r>
          </w:p>
        </w:tc>
        <w:tc>
          <w:tcPr>
            <w:tcW w:w="8064" w:type="dxa"/>
            <w:shd w:val="clear" w:color="auto" w:fill="F8FAFC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r w:rsidRPr="0044418E">
              <w:rPr>
                <w:sz w:val="16"/>
                <w:lang w:val="pt-BR"/>
              </w:rPr>
              <w:t>Ano, Distribuidora e Conjunto sincronizados entre as 3</w:t>
            </w:r>
            <w:r w:rsidRPr="0044418E">
              <w:rPr>
                <w:sz w:val="16"/>
                <w:lang w:val="pt-BR"/>
              </w:rPr>
              <w:t xml:space="preserve"> páginas.</w:t>
            </w:r>
          </w:p>
        </w:tc>
      </w:tr>
      <w:tr w:rsidR="006140EC" w:rsidRPr="0044418E">
        <w:trPr>
          <w:jc w:val="center"/>
        </w:trPr>
        <w:tc>
          <w:tcPr>
            <w:tcW w:w="2880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Drill-through</w:t>
            </w:r>
          </w:p>
        </w:tc>
        <w:tc>
          <w:tcPr>
            <w:tcW w:w="8064" w:type="dxa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r w:rsidRPr="0044418E">
              <w:rPr>
                <w:sz w:val="16"/>
                <w:lang w:val="pt-BR"/>
              </w:rPr>
              <w:t xml:space="preserve">Página de detalhe do conjunto opcional; filtros: </w:t>
            </w:r>
            <w:proofErr w:type="spellStart"/>
            <w:r w:rsidRPr="0044418E">
              <w:rPr>
                <w:sz w:val="16"/>
                <w:lang w:val="pt-BR"/>
              </w:rPr>
              <w:t>ConjuntoKey</w:t>
            </w:r>
            <w:proofErr w:type="spellEnd"/>
            <w:r w:rsidRPr="0044418E">
              <w:rPr>
                <w:sz w:val="16"/>
                <w:lang w:val="pt-BR"/>
              </w:rPr>
              <w:t xml:space="preserve"> e </w:t>
            </w:r>
            <w:proofErr w:type="spellStart"/>
            <w:r w:rsidRPr="0044418E">
              <w:rPr>
                <w:sz w:val="16"/>
                <w:lang w:val="pt-BR"/>
              </w:rPr>
              <w:t>DistribuidoraKey</w:t>
            </w:r>
            <w:proofErr w:type="spellEnd"/>
            <w:r w:rsidRPr="0044418E">
              <w:rPr>
                <w:sz w:val="16"/>
                <w:lang w:val="pt-BR"/>
              </w:rPr>
              <w:t>.</w:t>
            </w:r>
          </w:p>
        </w:tc>
      </w:tr>
      <w:tr w:rsidR="006140EC" w:rsidRPr="0044418E">
        <w:trPr>
          <w:jc w:val="center"/>
        </w:trPr>
        <w:tc>
          <w:tcPr>
            <w:tcW w:w="2880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 xml:space="preserve">Tooltip </w:t>
            </w:r>
            <w:proofErr w:type="spellStart"/>
            <w:r>
              <w:rPr>
                <w:sz w:val="16"/>
              </w:rPr>
              <w:t>personalizado</w:t>
            </w:r>
            <w:proofErr w:type="spellEnd"/>
          </w:p>
        </w:tc>
        <w:tc>
          <w:tcPr>
            <w:tcW w:w="8064" w:type="dxa"/>
            <w:shd w:val="clear" w:color="auto" w:fill="F8FAFC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r w:rsidRPr="0044418E">
              <w:rPr>
                <w:sz w:val="16"/>
                <w:lang w:val="pt-BR"/>
              </w:rPr>
              <w:t xml:space="preserve">Mostrar DEC, FEC, limite, transgressões, </w:t>
            </w:r>
            <w:proofErr w:type="spellStart"/>
            <w:r w:rsidRPr="0044418E">
              <w:rPr>
                <w:sz w:val="16"/>
                <w:lang w:val="pt-BR"/>
              </w:rPr>
              <w:t>Qtd</w:t>
            </w:r>
            <w:proofErr w:type="spellEnd"/>
            <w:r w:rsidRPr="0044418E">
              <w:rPr>
                <w:sz w:val="16"/>
                <w:lang w:val="pt-BR"/>
              </w:rPr>
              <w:t xml:space="preserve"> Interrupções e principal grupo de causa.</w:t>
            </w:r>
          </w:p>
        </w:tc>
      </w:tr>
      <w:tr w:rsidR="006140EC" w:rsidRPr="0044418E">
        <w:trPr>
          <w:jc w:val="center"/>
        </w:trPr>
        <w:tc>
          <w:tcPr>
            <w:tcW w:w="2880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Botões</w:t>
            </w:r>
            <w:proofErr w:type="spellEnd"/>
          </w:p>
        </w:tc>
        <w:tc>
          <w:tcPr>
            <w:tcW w:w="8064" w:type="dxa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r w:rsidRPr="0044418E">
              <w:rPr>
                <w:sz w:val="16"/>
                <w:lang w:val="pt-BR"/>
              </w:rPr>
              <w:t xml:space="preserve">Página 1 → Diagnóstico; Página 2 </w:t>
            </w:r>
            <w:r w:rsidRPr="0044418E">
              <w:rPr>
                <w:sz w:val="16"/>
                <w:lang w:val="pt-BR"/>
              </w:rPr>
              <w:t>→ Risco; botão Home em todas.</w:t>
            </w:r>
          </w:p>
        </w:tc>
      </w:tr>
      <w:tr w:rsidR="006140EC" w:rsidRPr="0044418E">
        <w:trPr>
          <w:jc w:val="center"/>
        </w:trPr>
        <w:tc>
          <w:tcPr>
            <w:tcW w:w="2880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Interações</w:t>
            </w:r>
            <w:proofErr w:type="spellEnd"/>
          </w:p>
        </w:tc>
        <w:tc>
          <w:tcPr>
            <w:tcW w:w="8064" w:type="dxa"/>
            <w:shd w:val="clear" w:color="auto" w:fill="F8FAFC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r w:rsidRPr="0044418E">
              <w:rPr>
                <w:sz w:val="16"/>
                <w:lang w:val="pt-BR"/>
              </w:rPr>
              <w:t>Barras e linhas devem filtrar os demais visuais; desabilitar interações que gerem ambiguidade.</w:t>
            </w:r>
          </w:p>
        </w:tc>
      </w:tr>
    </w:tbl>
    <w:p w:rsidR="006140EC" w:rsidRDefault="00896D69">
      <w:pPr>
        <w:pStyle w:val="Ttulo1"/>
      </w:pPr>
      <w:r>
        <w:t>11. Configurações no Power Query</w:t>
      </w:r>
    </w:p>
    <w:p w:rsidR="006140EC" w:rsidRPr="0044418E" w:rsidRDefault="00896D69">
      <w:pPr>
        <w:pStyle w:val="Commarcadores"/>
        <w:rPr>
          <w:rFonts w:hint="eastAsia"/>
          <w:lang w:val="pt-BR"/>
        </w:rPr>
      </w:pPr>
      <w:r w:rsidRPr="0044418E">
        <w:rPr>
          <w:lang w:val="pt-BR"/>
        </w:rPr>
        <w:t xml:space="preserve">Definir </w:t>
      </w:r>
      <w:proofErr w:type="spellStart"/>
      <w:r w:rsidRPr="0044418E">
        <w:rPr>
          <w:lang w:val="pt-BR"/>
        </w:rPr>
        <w:t>DataKey</w:t>
      </w:r>
      <w:proofErr w:type="spellEnd"/>
      <w:r w:rsidRPr="0044418E">
        <w:rPr>
          <w:lang w:val="pt-BR"/>
        </w:rPr>
        <w:t xml:space="preserve"> e todas as chaves como Número Inteiro (preferencialmente Int64).</w:t>
      </w:r>
    </w:p>
    <w:p w:rsidR="006140EC" w:rsidRPr="0044418E" w:rsidRDefault="00896D69">
      <w:pPr>
        <w:pStyle w:val="Commarcadores"/>
        <w:rPr>
          <w:rFonts w:hint="eastAsia"/>
          <w:lang w:val="pt-BR"/>
        </w:rPr>
      </w:pPr>
      <w:r w:rsidRPr="0044418E">
        <w:rPr>
          <w:lang w:val="pt-BR"/>
        </w:rPr>
        <w:t>Defi</w:t>
      </w:r>
      <w:r w:rsidRPr="0044418E">
        <w:rPr>
          <w:lang w:val="pt-BR"/>
        </w:rPr>
        <w:t xml:space="preserve">nir </w:t>
      </w:r>
      <w:proofErr w:type="spellStart"/>
      <w:r w:rsidRPr="0044418E">
        <w:rPr>
          <w:lang w:val="pt-BR"/>
        </w:rPr>
        <w:t>VlrIndicador</w:t>
      </w:r>
      <w:proofErr w:type="spellEnd"/>
      <w:r w:rsidRPr="0044418E">
        <w:rPr>
          <w:lang w:val="pt-BR"/>
        </w:rPr>
        <w:t xml:space="preserve">, </w:t>
      </w:r>
      <w:proofErr w:type="spellStart"/>
      <w:r w:rsidRPr="0044418E">
        <w:rPr>
          <w:lang w:val="pt-BR"/>
        </w:rPr>
        <w:t>VlrLimite</w:t>
      </w:r>
      <w:proofErr w:type="spellEnd"/>
      <w:r w:rsidRPr="0044418E">
        <w:rPr>
          <w:lang w:val="pt-BR"/>
        </w:rPr>
        <w:t xml:space="preserve">, </w:t>
      </w:r>
      <w:proofErr w:type="spellStart"/>
      <w:r w:rsidRPr="0044418E">
        <w:rPr>
          <w:lang w:val="pt-BR"/>
        </w:rPr>
        <w:t>ExcessoSobreLimite</w:t>
      </w:r>
      <w:proofErr w:type="spellEnd"/>
      <w:r w:rsidRPr="0044418E">
        <w:rPr>
          <w:lang w:val="pt-BR"/>
        </w:rPr>
        <w:t xml:space="preserve">, </w:t>
      </w:r>
      <w:proofErr w:type="spellStart"/>
      <w:r w:rsidRPr="0044418E">
        <w:rPr>
          <w:lang w:val="pt-BR"/>
        </w:rPr>
        <w:t>PercentualDoLimite</w:t>
      </w:r>
      <w:proofErr w:type="spellEnd"/>
      <w:r w:rsidRPr="0044418E">
        <w:rPr>
          <w:lang w:val="pt-BR"/>
        </w:rPr>
        <w:t xml:space="preserve"> e durações </w:t>
      </w:r>
      <w:proofErr w:type="gramStart"/>
      <w:r w:rsidRPr="0044418E">
        <w:rPr>
          <w:lang w:val="pt-BR"/>
        </w:rPr>
        <w:t>como Decimal</w:t>
      </w:r>
      <w:proofErr w:type="gramEnd"/>
      <w:r w:rsidRPr="0044418E">
        <w:rPr>
          <w:lang w:val="pt-BR"/>
        </w:rPr>
        <w:t>.</w:t>
      </w:r>
    </w:p>
    <w:p w:rsidR="006140EC" w:rsidRPr="0044418E" w:rsidRDefault="00896D69">
      <w:pPr>
        <w:pStyle w:val="Commarcadores"/>
        <w:rPr>
          <w:rFonts w:hint="eastAsia"/>
          <w:lang w:val="pt-BR"/>
        </w:rPr>
      </w:pPr>
      <w:r w:rsidRPr="0044418E">
        <w:rPr>
          <w:lang w:val="pt-BR"/>
        </w:rPr>
        <w:t>Definir nomes/descrições como Texto.</w:t>
      </w:r>
    </w:p>
    <w:p w:rsidR="006140EC" w:rsidRPr="0044418E" w:rsidRDefault="00896D69">
      <w:pPr>
        <w:pStyle w:val="Commarcadores"/>
        <w:rPr>
          <w:rFonts w:hint="eastAsia"/>
          <w:lang w:val="pt-BR"/>
        </w:rPr>
      </w:pPr>
      <w:r w:rsidRPr="0044418E">
        <w:rPr>
          <w:lang w:val="pt-BR"/>
        </w:rPr>
        <w:t xml:space="preserve">Não realizar agregações adicionais </w:t>
      </w:r>
      <w:proofErr w:type="gramStart"/>
      <w:r w:rsidRPr="0044418E">
        <w:rPr>
          <w:lang w:val="pt-BR"/>
        </w:rPr>
        <w:t xml:space="preserve">na </w:t>
      </w:r>
      <w:proofErr w:type="spellStart"/>
      <w:r w:rsidRPr="0044418E">
        <w:rPr>
          <w:lang w:val="pt-BR"/>
        </w:rPr>
        <w:t>fato</w:t>
      </w:r>
      <w:proofErr w:type="gramEnd"/>
      <w:r w:rsidRPr="0044418E">
        <w:rPr>
          <w:lang w:val="pt-BR"/>
        </w:rPr>
        <w:t>_continuidade</w:t>
      </w:r>
      <w:proofErr w:type="spellEnd"/>
      <w:r w:rsidRPr="0044418E">
        <w:rPr>
          <w:lang w:val="pt-BR"/>
        </w:rPr>
        <w:t>.</w:t>
      </w:r>
    </w:p>
    <w:p w:rsidR="006140EC" w:rsidRPr="0044418E" w:rsidRDefault="00896D69">
      <w:pPr>
        <w:pStyle w:val="Commarcadores"/>
        <w:rPr>
          <w:rFonts w:hint="eastAsia"/>
          <w:lang w:val="pt-BR"/>
        </w:rPr>
      </w:pPr>
      <w:r w:rsidRPr="0044418E">
        <w:rPr>
          <w:lang w:val="pt-BR"/>
        </w:rPr>
        <w:t xml:space="preserve">Manter o nível mensal </w:t>
      </w:r>
      <w:proofErr w:type="gramStart"/>
      <w:r w:rsidRPr="0044418E">
        <w:rPr>
          <w:lang w:val="pt-BR"/>
        </w:rPr>
        <w:t xml:space="preserve">da </w:t>
      </w:r>
      <w:proofErr w:type="spellStart"/>
      <w:r w:rsidRPr="0044418E">
        <w:rPr>
          <w:lang w:val="pt-BR"/>
        </w:rPr>
        <w:t>fato</w:t>
      </w:r>
      <w:proofErr w:type="gramEnd"/>
      <w:r w:rsidRPr="0044418E">
        <w:rPr>
          <w:lang w:val="pt-BR"/>
        </w:rPr>
        <w:t>_causa_mensal</w:t>
      </w:r>
      <w:proofErr w:type="spellEnd"/>
      <w:r w:rsidRPr="0044418E">
        <w:rPr>
          <w:lang w:val="pt-BR"/>
        </w:rPr>
        <w:t>.</w:t>
      </w:r>
    </w:p>
    <w:p w:rsidR="006140EC" w:rsidRPr="0044418E" w:rsidRDefault="00896D69">
      <w:pPr>
        <w:pStyle w:val="Commarcadores"/>
        <w:rPr>
          <w:rFonts w:hint="eastAsia"/>
          <w:lang w:val="pt-BR"/>
        </w:rPr>
      </w:pPr>
      <w:r w:rsidRPr="0044418E">
        <w:rPr>
          <w:lang w:val="pt-BR"/>
        </w:rPr>
        <w:t xml:space="preserve">Desabilitar carga para </w:t>
      </w:r>
      <w:r w:rsidRPr="0044418E">
        <w:rPr>
          <w:lang w:val="pt-BR"/>
        </w:rPr>
        <w:t>consultas auxiliares, se houver.</w:t>
      </w:r>
    </w:p>
    <w:p w:rsidR="006140EC" w:rsidRPr="0044418E" w:rsidRDefault="00896D69">
      <w:pPr>
        <w:pStyle w:val="Commarcadores"/>
        <w:rPr>
          <w:rFonts w:hint="eastAsia"/>
          <w:lang w:val="pt-BR"/>
        </w:rPr>
      </w:pPr>
      <w:r w:rsidRPr="0044418E">
        <w:rPr>
          <w:lang w:val="pt-BR"/>
        </w:rPr>
        <w:t>Ocultar chaves técnicas no painel de campos após criação dos relacionamentos.</w:t>
      </w:r>
    </w:p>
    <w:p w:rsidR="006140EC" w:rsidRPr="0044418E" w:rsidRDefault="00896D69">
      <w:pPr>
        <w:pStyle w:val="Ttulo1"/>
        <w:rPr>
          <w:lang w:val="pt-BR"/>
        </w:rPr>
      </w:pPr>
      <w:r w:rsidRPr="0044418E">
        <w:rPr>
          <w:lang w:val="pt-BR"/>
        </w:rPr>
        <w:t xml:space="preserve">12. </w:t>
      </w:r>
      <w:proofErr w:type="spellStart"/>
      <w:r w:rsidRPr="0044418E">
        <w:rPr>
          <w:lang w:val="pt-BR"/>
        </w:rPr>
        <w:t>Checklist</w:t>
      </w:r>
      <w:proofErr w:type="spellEnd"/>
      <w:r w:rsidRPr="0044418E">
        <w:rPr>
          <w:lang w:val="pt-BR"/>
        </w:rPr>
        <w:t xml:space="preserve"> de validação antes da publicação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04"/>
        <w:gridCol w:w="6496"/>
        <w:gridCol w:w="2058"/>
      </w:tblGrid>
      <w:tr w:rsidR="006140EC">
        <w:trPr>
          <w:jc w:val="center"/>
        </w:trPr>
        <w:tc>
          <w:tcPr>
            <w:tcW w:w="1872" w:type="dxa"/>
            <w:shd w:val="clear" w:color="auto" w:fill="0B2A5B"/>
            <w:vAlign w:val="center"/>
          </w:tcPr>
          <w:p w:rsidR="006140EC" w:rsidRDefault="00896D69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Categoria</w:t>
            </w:r>
            <w:proofErr w:type="spellEnd"/>
          </w:p>
        </w:tc>
        <w:tc>
          <w:tcPr>
            <w:tcW w:w="6912" w:type="dxa"/>
            <w:shd w:val="clear" w:color="auto" w:fill="0B2A5B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Validação</w:t>
            </w:r>
          </w:p>
        </w:tc>
        <w:tc>
          <w:tcPr>
            <w:tcW w:w="2160" w:type="dxa"/>
            <w:shd w:val="clear" w:color="auto" w:fill="0B2A5B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Status esperado</w:t>
            </w:r>
          </w:p>
        </w:tc>
      </w:tr>
      <w:tr w:rsidR="006140EC">
        <w:trPr>
          <w:jc w:val="center"/>
        </w:trPr>
        <w:tc>
          <w:tcPr>
            <w:tcW w:w="1872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Integridade</w:t>
            </w:r>
          </w:p>
        </w:tc>
        <w:tc>
          <w:tcPr>
            <w:tcW w:w="6912" w:type="dxa"/>
            <w:shd w:val="clear" w:color="auto" w:fill="F8FAFC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r w:rsidRPr="0044418E">
              <w:rPr>
                <w:sz w:val="16"/>
                <w:lang w:val="pt-BR"/>
              </w:rPr>
              <w:t>Chaves das dimensões são únicas.</w:t>
            </w:r>
          </w:p>
        </w:tc>
        <w:tc>
          <w:tcPr>
            <w:tcW w:w="2160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Obrigatório</w:t>
            </w:r>
            <w:proofErr w:type="spellEnd"/>
          </w:p>
        </w:tc>
      </w:tr>
      <w:tr w:rsidR="006140EC">
        <w:trPr>
          <w:jc w:val="center"/>
        </w:trPr>
        <w:tc>
          <w:tcPr>
            <w:tcW w:w="1872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Integridade</w:t>
            </w:r>
          </w:p>
        </w:tc>
        <w:tc>
          <w:tcPr>
            <w:tcW w:w="6912" w:type="dxa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r w:rsidRPr="0044418E">
              <w:rPr>
                <w:sz w:val="16"/>
                <w:lang w:val="pt-BR"/>
              </w:rPr>
              <w:t xml:space="preserve">Nenhuma FK principal da </w:t>
            </w:r>
            <w:proofErr w:type="spellStart"/>
            <w:r w:rsidRPr="0044418E">
              <w:rPr>
                <w:sz w:val="16"/>
                <w:lang w:val="pt-BR"/>
              </w:rPr>
              <w:t>fato_continuidade</w:t>
            </w:r>
            <w:proofErr w:type="spellEnd"/>
            <w:r w:rsidRPr="0044418E">
              <w:rPr>
                <w:sz w:val="16"/>
                <w:lang w:val="pt-BR"/>
              </w:rPr>
              <w:t xml:space="preserve"> está nula.</w:t>
            </w:r>
          </w:p>
        </w:tc>
        <w:tc>
          <w:tcPr>
            <w:tcW w:w="2160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Obrigatório</w:t>
            </w:r>
            <w:proofErr w:type="spellEnd"/>
          </w:p>
        </w:tc>
      </w:tr>
      <w:tr w:rsidR="006140EC">
        <w:trPr>
          <w:jc w:val="center"/>
        </w:trPr>
        <w:tc>
          <w:tcPr>
            <w:tcW w:w="1872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Cobertura</w:t>
            </w:r>
          </w:p>
        </w:tc>
        <w:tc>
          <w:tcPr>
            <w:tcW w:w="6912" w:type="dxa"/>
            <w:shd w:val="clear" w:color="auto" w:fill="F8FAFC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r w:rsidRPr="0044418E">
              <w:rPr>
                <w:sz w:val="16"/>
                <w:lang w:val="pt-BR"/>
              </w:rPr>
              <w:t>Cobertura de limites próxima de 99,8%.</w:t>
            </w:r>
          </w:p>
        </w:tc>
        <w:tc>
          <w:tcPr>
            <w:tcW w:w="2160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Referência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atual</w:t>
            </w:r>
            <w:proofErr w:type="spellEnd"/>
          </w:p>
        </w:tc>
      </w:tr>
      <w:tr w:rsidR="006140EC">
        <w:trPr>
          <w:jc w:val="center"/>
        </w:trPr>
        <w:tc>
          <w:tcPr>
            <w:tcW w:w="1872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Continuidade</w:t>
            </w:r>
          </w:p>
        </w:tc>
        <w:tc>
          <w:tcPr>
            <w:tcW w:w="6912" w:type="dxa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r w:rsidRPr="0044418E">
              <w:rPr>
                <w:sz w:val="16"/>
                <w:lang w:val="pt-BR"/>
              </w:rPr>
              <w:t xml:space="preserve">Total da </w:t>
            </w:r>
            <w:proofErr w:type="spellStart"/>
            <w:r w:rsidRPr="0044418E">
              <w:rPr>
                <w:sz w:val="16"/>
                <w:lang w:val="pt-BR"/>
              </w:rPr>
              <w:t>fato_continuidade</w:t>
            </w:r>
            <w:proofErr w:type="spellEnd"/>
            <w:r w:rsidRPr="0044418E">
              <w:rPr>
                <w:sz w:val="16"/>
                <w:lang w:val="pt-BR"/>
              </w:rPr>
              <w:t>: aproximadamente 487.802 linhas.</w:t>
            </w:r>
          </w:p>
        </w:tc>
        <w:tc>
          <w:tcPr>
            <w:tcW w:w="2160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Referência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atual</w:t>
            </w:r>
            <w:proofErr w:type="spellEnd"/>
          </w:p>
        </w:tc>
      </w:tr>
      <w:tr w:rsidR="006140EC">
        <w:trPr>
          <w:jc w:val="center"/>
        </w:trPr>
        <w:tc>
          <w:tcPr>
            <w:tcW w:w="1872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Causas</w:t>
            </w:r>
          </w:p>
        </w:tc>
        <w:tc>
          <w:tcPr>
            <w:tcW w:w="6912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 xml:space="preserve">Fato mensal: </w:t>
            </w:r>
            <w:r>
              <w:rPr>
                <w:sz w:val="16"/>
              </w:rPr>
              <w:t>aproximadamente 1.982.651 linhas.</w:t>
            </w:r>
          </w:p>
        </w:tc>
        <w:tc>
          <w:tcPr>
            <w:tcW w:w="2160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Referência atual</w:t>
            </w:r>
          </w:p>
        </w:tc>
      </w:tr>
      <w:tr w:rsidR="006140EC">
        <w:trPr>
          <w:jc w:val="center"/>
        </w:trPr>
        <w:tc>
          <w:tcPr>
            <w:tcW w:w="1872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Causas</w:t>
            </w:r>
          </w:p>
        </w:tc>
        <w:tc>
          <w:tcPr>
            <w:tcW w:w="6912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Dimensão consolidada: 259 causas.</w:t>
            </w:r>
          </w:p>
        </w:tc>
        <w:tc>
          <w:tcPr>
            <w:tcW w:w="2160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Referência atual</w:t>
            </w:r>
          </w:p>
        </w:tc>
      </w:tr>
      <w:tr w:rsidR="006140EC">
        <w:trPr>
          <w:jc w:val="center"/>
        </w:trPr>
        <w:tc>
          <w:tcPr>
            <w:tcW w:w="1872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Performance</w:t>
            </w:r>
          </w:p>
        </w:tc>
        <w:tc>
          <w:tcPr>
            <w:tcW w:w="6912" w:type="dxa"/>
            <w:shd w:val="clear" w:color="auto" w:fill="F8FAFC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r w:rsidRPr="0044418E">
              <w:rPr>
                <w:sz w:val="16"/>
                <w:lang w:val="pt-BR"/>
              </w:rPr>
              <w:t>Visuais principais respondem em poucos segundos.</w:t>
            </w:r>
          </w:p>
        </w:tc>
        <w:tc>
          <w:tcPr>
            <w:tcW w:w="2160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Desejável</w:t>
            </w:r>
            <w:proofErr w:type="spellEnd"/>
          </w:p>
        </w:tc>
      </w:tr>
      <w:tr w:rsidR="006140EC">
        <w:trPr>
          <w:jc w:val="center"/>
        </w:trPr>
        <w:tc>
          <w:tcPr>
            <w:tcW w:w="1872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Filtros</w:t>
            </w:r>
          </w:p>
        </w:tc>
        <w:tc>
          <w:tcPr>
            <w:tcW w:w="6912" w:type="dxa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r w:rsidRPr="0044418E">
              <w:rPr>
                <w:sz w:val="16"/>
                <w:lang w:val="pt-BR"/>
              </w:rPr>
              <w:t>Ano/Distribuidora/Conjunto filtram as duas fatos.</w:t>
            </w:r>
          </w:p>
        </w:tc>
        <w:tc>
          <w:tcPr>
            <w:tcW w:w="2160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Obrigatório</w:t>
            </w:r>
            <w:proofErr w:type="spellEnd"/>
          </w:p>
        </w:tc>
      </w:tr>
      <w:tr w:rsidR="006140EC">
        <w:trPr>
          <w:jc w:val="center"/>
        </w:trPr>
        <w:tc>
          <w:tcPr>
            <w:tcW w:w="1872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DAX</w:t>
            </w:r>
          </w:p>
        </w:tc>
        <w:tc>
          <w:tcPr>
            <w:tcW w:w="6912" w:type="dxa"/>
            <w:shd w:val="clear" w:color="auto" w:fill="F8FAFC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r w:rsidRPr="0044418E">
              <w:rPr>
                <w:sz w:val="16"/>
                <w:lang w:val="pt-BR"/>
              </w:rPr>
              <w:t>DEC e FEC não são somados; usar média ou regra definida.</w:t>
            </w:r>
          </w:p>
        </w:tc>
        <w:tc>
          <w:tcPr>
            <w:tcW w:w="2160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Obrigatório</w:t>
            </w:r>
            <w:proofErr w:type="spellEnd"/>
          </w:p>
        </w:tc>
      </w:tr>
      <w:tr w:rsidR="006140EC">
        <w:trPr>
          <w:jc w:val="center"/>
        </w:trPr>
        <w:tc>
          <w:tcPr>
            <w:tcW w:w="1872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ML</w:t>
            </w:r>
          </w:p>
        </w:tc>
        <w:tc>
          <w:tcPr>
            <w:tcW w:w="6912" w:type="dxa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r w:rsidRPr="0044418E">
              <w:rPr>
                <w:sz w:val="16"/>
                <w:lang w:val="pt-BR"/>
              </w:rPr>
              <w:t xml:space="preserve">Split de treino/teste é temporal e sem data </w:t>
            </w:r>
            <w:proofErr w:type="spellStart"/>
            <w:r w:rsidRPr="0044418E">
              <w:rPr>
                <w:sz w:val="16"/>
                <w:lang w:val="pt-BR"/>
              </w:rPr>
              <w:t>leakage</w:t>
            </w:r>
            <w:proofErr w:type="spellEnd"/>
            <w:r w:rsidRPr="0044418E">
              <w:rPr>
                <w:sz w:val="16"/>
                <w:lang w:val="pt-BR"/>
              </w:rPr>
              <w:t>.</w:t>
            </w:r>
          </w:p>
        </w:tc>
        <w:tc>
          <w:tcPr>
            <w:tcW w:w="2160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Obrigatório</w:t>
            </w:r>
            <w:proofErr w:type="spellEnd"/>
          </w:p>
        </w:tc>
      </w:tr>
    </w:tbl>
    <w:p w:rsidR="006140EC" w:rsidRDefault="00896D69">
      <w:pPr>
        <w:pStyle w:val="Ttulo1"/>
      </w:pPr>
      <w:r>
        <w:t>13. Storytelling recomendado para apresentação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79"/>
        <w:gridCol w:w="8279"/>
      </w:tblGrid>
      <w:tr w:rsidR="006140EC">
        <w:trPr>
          <w:jc w:val="center"/>
        </w:trPr>
        <w:tc>
          <w:tcPr>
            <w:tcW w:w="2160" w:type="dxa"/>
            <w:shd w:val="clear" w:color="auto" w:fill="0B2A5B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Etapa</w:t>
            </w:r>
          </w:p>
        </w:tc>
        <w:tc>
          <w:tcPr>
            <w:tcW w:w="8784" w:type="dxa"/>
            <w:shd w:val="clear" w:color="auto" w:fill="0B2A5B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Mensagem</w:t>
            </w:r>
          </w:p>
        </w:tc>
      </w:tr>
      <w:tr w:rsidR="006140EC" w:rsidRPr="0044418E">
        <w:trPr>
          <w:jc w:val="center"/>
        </w:trPr>
        <w:tc>
          <w:tcPr>
            <w:tcW w:w="2160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1. Situação</w:t>
            </w:r>
          </w:p>
        </w:tc>
        <w:tc>
          <w:tcPr>
            <w:tcW w:w="8784" w:type="dxa"/>
            <w:shd w:val="clear" w:color="auto" w:fill="F8FAFC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r w:rsidRPr="0044418E">
              <w:rPr>
                <w:sz w:val="16"/>
                <w:lang w:val="pt-BR"/>
              </w:rPr>
              <w:t xml:space="preserve">Começar mostrando como DEC e FEC </w:t>
            </w:r>
            <w:r w:rsidRPr="0044418E">
              <w:rPr>
                <w:sz w:val="16"/>
                <w:lang w:val="pt-BR"/>
              </w:rPr>
              <w:t>evoluem e onde existem transgressões.</w:t>
            </w:r>
          </w:p>
        </w:tc>
      </w:tr>
      <w:tr w:rsidR="006140EC" w:rsidRPr="0044418E">
        <w:trPr>
          <w:jc w:val="center"/>
        </w:trPr>
        <w:tc>
          <w:tcPr>
            <w:tcW w:w="2160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2. Diagnóstico</w:t>
            </w:r>
          </w:p>
        </w:tc>
        <w:tc>
          <w:tcPr>
            <w:tcW w:w="8784" w:type="dxa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r w:rsidRPr="0044418E">
              <w:rPr>
                <w:sz w:val="16"/>
                <w:lang w:val="pt-BR"/>
              </w:rPr>
              <w:t>Explicar que o indicador final é consequência de milhões de eventos de interrupção.</w:t>
            </w:r>
          </w:p>
        </w:tc>
      </w:tr>
      <w:tr w:rsidR="006140EC" w:rsidRPr="0044418E">
        <w:trPr>
          <w:jc w:val="center"/>
        </w:trPr>
        <w:tc>
          <w:tcPr>
            <w:tcW w:w="2160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3. Causa</w:t>
            </w:r>
          </w:p>
        </w:tc>
        <w:tc>
          <w:tcPr>
            <w:tcW w:w="8784" w:type="dxa"/>
            <w:shd w:val="clear" w:color="auto" w:fill="F8FAFC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r w:rsidRPr="0044418E">
              <w:rPr>
                <w:sz w:val="16"/>
                <w:lang w:val="pt-BR"/>
              </w:rPr>
              <w:t>Mostrar quais grupos e causas detalhadas concentram volume e duração.</w:t>
            </w:r>
          </w:p>
        </w:tc>
      </w:tr>
      <w:tr w:rsidR="006140EC" w:rsidRPr="0044418E">
        <w:trPr>
          <w:jc w:val="center"/>
        </w:trPr>
        <w:tc>
          <w:tcPr>
            <w:tcW w:w="2160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4. Priorização</w:t>
            </w:r>
          </w:p>
        </w:tc>
        <w:tc>
          <w:tcPr>
            <w:tcW w:w="8784" w:type="dxa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r w:rsidRPr="0044418E">
              <w:rPr>
                <w:sz w:val="16"/>
                <w:lang w:val="pt-BR"/>
              </w:rPr>
              <w:t xml:space="preserve">Cruzar criticidade </w:t>
            </w:r>
            <w:r w:rsidRPr="0044418E">
              <w:rPr>
                <w:sz w:val="16"/>
                <w:lang w:val="pt-BR"/>
              </w:rPr>
              <w:t>regulatória com frequência/duração das interrupções.</w:t>
            </w:r>
          </w:p>
        </w:tc>
      </w:tr>
      <w:tr w:rsidR="006140EC" w:rsidRPr="0044418E">
        <w:trPr>
          <w:jc w:val="center"/>
        </w:trPr>
        <w:tc>
          <w:tcPr>
            <w:tcW w:w="2160" w:type="dxa"/>
            <w:shd w:val="clear" w:color="auto" w:fill="F8FAFC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5. Predição</w:t>
            </w:r>
          </w:p>
        </w:tc>
        <w:tc>
          <w:tcPr>
            <w:tcW w:w="8784" w:type="dxa"/>
            <w:shd w:val="clear" w:color="auto" w:fill="F8FAFC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r w:rsidRPr="0044418E">
              <w:rPr>
                <w:sz w:val="16"/>
                <w:lang w:val="pt-BR"/>
              </w:rPr>
              <w:t>Apresentar como o histórico pode antecipar risco futuro e apoiar decisão preventiva.</w:t>
            </w:r>
          </w:p>
        </w:tc>
      </w:tr>
      <w:tr w:rsidR="006140EC" w:rsidRPr="0044418E">
        <w:trPr>
          <w:jc w:val="center"/>
        </w:trPr>
        <w:tc>
          <w:tcPr>
            <w:tcW w:w="2160" w:type="dxa"/>
            <w:vAlign w:val="center"/>
          </w:tcPr>
          <w:p w:rsidR="006140EC" w:rsidRDefault="00896D69">
            <w:pPr>
              <w:rPr>
                <w:rFonts w:hint="eastAsia"/>
              </w:rPr>
            </w:pPr>
            <w:r>
              <w:rPr>
                <w:sz w:val="16"/>
              </w:rPr>
              <w:t>6. Ação</w:t>
            </w:r>
          </w:p>
        </w:tc>
        <w:tc>
          <w:tcPr>
            <w:tcW w:w="8784" w:type="dxa"/>
            <w:vAlign w:val="center"/>
          </w:tcPr>
          <w:p w:rsidR="006140EC" w:rsidRPr="0044418E" w:rsidRDefault="00896D69">
            <w:pPr>
              <w:rPr>
                <w:rFonts w:hint="eastAsia"/>
                <w:lang w:val="pt-BR"/>
              </w:rPr>
            </w:pPr>
            <w:r w:rsidRPr="0044418E">
              <w:rPr>
                <w:sz w:val="16"/>
                <w:lang w:val="pt-BR"/>
              </w:rPr>
              <w:t>Encerrar com os conjuntos/grupos que merecem prioridade.</w:t>
            </w:r>
          </w:p>
        </w:tc>
      </w:tr>
    </w:tbl>
    <w:p w:rsidR="006140EC" w:rsidRDefault="00896D69">
      <w:pPr>
        <w:pStyle w:val="Ttulo1"/>
      </w:pPr>
      <w:r>
        <w:t>14. Observações metodológicas</w:t>
      </w:r>
    </w:p>
    <w:p w:rsidR="006140EC" w:rsidRPr="0044418E" w:rsidRDefault="00896D69">
      <w:pPr>
        <w:pStyle w:val="Commarcadores"/>
        <w:rPr>
          <w:rFonts w:hint="eastAsia"/>
          <w:lang w:val="pt-BR"/>
        </w:rPr>
      </w:pPr>
      <w:r w:rsidRPr="0044418E">
        <w:rPr>
          <w:lang w:val="pt-BR"/>
        </w:rPr>
        <w:t>DEC e FE</w:t>
      </w:r>
      <w:r w:rsidRPr="0044418E">
        <w:rPr>
          <w:lang w:val="pt-BR"/>
        </w:rPr>
        <w:t xml:space="preserve">C exibidos </w:t>
      </w:r>
      <w:proofErr w:type="gramStart"/>
      <w:r w:rsidRPr="0044418E">
        <w:rPr>
          <w:lang w:val="pt-BR"/>
        </w:rPr>
        <w:t xml:space="preserve">na </w:t>
      </w:r>
      <w:proofErr w:type="spellStart"/>
      <w:r w:rsidRPr="0044418E">
        <w:rPr>
          <w:lang w:val="pt-BR"/>
        </w:rPr>
        <w:t>fato</w:t>
      </w:r>
      <w:proofErr w:type="gramEnd"/>
      <w:r w:rsidRPr="0044418E">
        <w:rPr>
          <w:lang w:val="pt-BR"/>
        </w:rPr>
        <w:t>_continuidade</w:t>
      </w:r>
      <w:proofErr w:type="spellEnd"/>
      <w:r w:rsidRPr="0044418E">
        <w:rPr>
          <w:lang w:val="pt-BR"/>
        </w:rPr>
        <w:t xml:space="preserve"> são os valores oficiais disponíveis na fonte utilizada.</w:t>
      </w:r>
    </w:p>
    <w:p w:rsidR="006140EC" w:rsidRPr="0044418E" w:rsidRDefault="00896D69">
      <w:pPr>
        <w:pStyle w:val="Commarcadores"/>
        <w:rPr>
          <w:rFonts w:hint="eastAsia"/>
          <w:lang w:val="pt-BR"/>
        </w:rPr>
      </w:pPr>
      <w:r w:rsidRPr="0044418E">
        <w:rPr>
          <w:lang w:val="pt-BR"/>
        </w:rPr>
        <w:t>A tabela de causas é agregada para reduzir volume e melhorar desempenho; não representa um evento individual.</w:t>
      </w:r>
    </w:p>
    <w:p w:rsidR="006140EC" w:rsidRPr="0044418E" w:rsidRDefault="00896D69">
      <w:pPr>
        <w:pStyle w:val="Commarcadores"/>
        <w:rPr>
          <w:rFonts w:hint="eastAsia"/>
          <w:lang w:val="pt-BR"/>
        </w:rPr>
      </w:pPr>
      <w:r w:rsidRPr="0044418E">
        <w:rPr>
          <w:lang w:val="pt-BR"/>
        </w:rPr>
        <w:t>Não somar DEC ou FEC entre conjuntos/períodos sem uma regr</w:t>
      </w:r>
      <w:r w:rsidRPr="0044418E">
        <w:rPr>
          <w:lang w:val="pt-BR"/>
        </w:rPr>
        <w:t>a de ponderação definida; para o relatório executivo, use as medidas de média descritas.</w:t>
      </w:r>
    </w:p>
    <w:p w:rsidR="006140EC" w:rsidRPr="0044418E" w:rsidRDefault="00896D69">
      <w:pPr>
        <w:pStyle w:val="Commarcadores"/>
        <w:rPr>
          <w:rFonts w:hint="eastAsia"/>
          <w:lang w:val="pt-BR"/>
        </w:rPr>
      </w:pPr>
      <w:r w:rsidRPr="0044418E">
        <w:rPr>
          <w:lang w:val="pt-BR"/>
        </w:rPr>
        <w:t>Registros sem limite regulatório devem permanecer identificados; não imputar limite sem justificativa.</w:t>
      </w:r>
    </w:p>
    <w:p w:rsidR="006140EC" w:rsidRPr="0044418E" w:rsidRDefault="00896D69">
      <w:pPr>
        <w:pStyle w:val="Commarcadores"/>
        <w:rPr>
          <w:rFonts w:hint="eastAsia"/>
          <w:lang w:val="pt-BR"/>
        </w:rPr>
      </w:pPr>
      <w:r w:rsidRPr="0044418E">
        <w:rPr>
          <w:lang w:val="pt-BR"/>
        </w:rPr>
        <w:t xml:space="preserve">A classificação de risco do ML só deve ser apresentada como </w:t>
      </w:r>
      <w:r w:rsidRPr="0044418E">
        <w:rPr>
          <w:lang w:val="pt-BR"/>
        </w:rPr>
        <w:t>predição depois de validada em período de teste temporal.</w:t>
      </w:r>
    </w:p>
    <w:p w:rsidR="006140EC" w:rsidRPr="0044418E" w:rsidRDefault="00896D69">
      <w:pPr>
        <w:pStyle w:val="Commarcadores"/>
        <w:rPr>
          <w:rFonts w:hint="eastAsia"/>
          <w:lang w:val="pt-BR"/>
        </w:rPr>
      </w:pPr>
      <w:r w:rsidRPr="0044418E">
        <w:rPr>
          <w:lang w:val="pt-BR"/>
        </w:rPr>
        <w:t xml:space="preserve">Valores do </w:t>
      </w:r>
      <w:proofErr w:type="spellStart"/>
      <w:r w:rsidRPr="0044418E">
        <w:rPr>
          <w:lang w:val="pt-BR"/>
        </w:rPr>
        <w:t>mockup</w:t>
      </w:r>
      <w:proofErr w:type="spellEnd"/>
      <w:r w:rsidRPr="0044418E">
        <w:rPr>
          <w:lang w:val="pt-BR"/>
        </w:rPr>
        <w:t xml:space="preserve"> visual são apenas referências de layout.</w:t>
      </w:r>
    </w:p>
    <w:sectPr w:rsidR="006140EC" w:rsidRPr="0044418E" w:rsidSect="00034616">
      <w:footerReference w:type="default" r:id="rId11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6D69" w:rsidRDefault="00896D6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896D69" w:rsidRDefault="00896D6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40EC" w:rsidRPr="0044418E" w:rsidRDefault="00896D69">
    <w:pPr>
      <w:pStyle w:val="Rodap"/>
      <w:jc w:val="center"/>
      <w:rPr>
        <w:rFonts w:hint="eastAsia"/>
        <w:lang w:val="pt-BR"/>
      </w:rPr>
    </w:pPr>
    <w:r w:rsidRPr="0044418E">
      <w:rPr>
        <w:color w:val="646464"/>
        <w:sz w:val="16"/>
        <w:lang w:val="pt-BR"/>
      </w:rPr>
      <w:t>Projeto ANEEL — Energia em Risco | Guia de Construção do Power BI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6D69" w:rsidRDefault="00896D6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896D69" w:rsidRDefault="00896D6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418E"/>
    <w:rsid w:val="006140EC"/>
    <w:rsid w:val="00896D69"/>
    <w:rsid w:val="00AA1D8D"/>
    <w:rsid w:val="00B47730"/>
    <w:rsid w:val="00CB0664"/>
    <w:rsid w:val="00FC693F"/>
    <w:rsid w:val="00FD7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6873AB"/>
  <w14:defaultImageDpi w14:val="300"/>
  <w15:docId w15:val="{BBDABCEF-32DE-4D9F-BBC8-956583353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2A5B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6AA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D2D2D"/>
      <w:sz w:val="2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B2A5B"/>
      <w:spacing w:val="5"/>
      <w:kern w:val="28"/>
      <w:sz w:val="4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AX">
    <w:name w:val="DAX"/>
    <w:pPr>
      <w:spacing w:after="80"/>
    </w:pPr>
    <w:rPr>
      <w:rFonts w:ascii="Consolas" w:hAnsi="Consola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30E8293-2169-4889-9A0E-717A4D1A6F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2764</Words>
  <Characters>14928</Characters>
  <Application>Microsoft Office Word</Application>
  <DocSecurity>0</DocSecurity>
  <Lines>124</Lines>
  <Paragraphs>35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Vanessa Vilela</cp:lastModifiedBy>
  <cp:revision>3</cp:revision>
  <dcterms:created xsi:type="dcterms:W3CDTF">2026-09-02T03:15:00Z</dcterms:created>
  <dcterms:modified xsi:type="dcterms:W3CDTF">2026-09-02T03:20:00Z</dcterms:modified>
  <cp:category/>
</cp:coreProperties>
</file>