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2B1855B3" w14:textId="37549DD5" w:rsidR="0083194D" w:rsidRDefault="0083194D" w:rsidP="0083194D">
      <w:r>
        <w:t xml:space="preserve"> A1.1</w:t>
      </w:r>
    </w:p>
    <w:p w14:paraId="2D593BB9" w14:textId="0B2E5274" w:rsidR="0083194D" w:rsidRPr="0083194D" w:rsidRDefault="0083194D" w:rsidP="0083194D">
      <w:r>
        <w:t>A1.2: Edit nội dung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sectPr w:rsidR="007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6A1AAA"/>
    <w:rsid w:val="007B2200"/>
    <w:rsid w:val="0083194D"/>
    <w:rsid w:val="009A3ACC"/>
    <w:rsid w:val="009F402E"/>
    <w:rsid w:val="00A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2026-07-01T07:40:00Z</dcterms:modified>
</cp:coreProperties>
</file>