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a4afqqqg7v" w:id="0"/>
      <w:bookmarkEnd w:id="0"/>
      <w:r w:rsidDel="00000000" w:rsidR="00000000" w:rsidRPr="00000000">
        <w:rPr>
          <w:b w:val="1"/>
          <w:bCs w:val="1"/>
          <w:sz w:val="46"/>
          <w:szCs w:val="46"/>
          <w:rtl w:val="0"/>
        </w:rPr>
        <w:t xml:space="preserve">Task1_QA_Report_[Vanshika Thakur]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7975bxs3fo3" w:id="1"/>
      <w:bookmarkEnd w:id="1"/>
      <w:r w:rsidDel="00000000" w:rsidR="00000000" w:rsidRPr="00000000">
        <w:rPr>
          <w:b w:val="1"/>
          <w:bCs w:val="1"/>
          <w:sz w:val="34"/>
          <w:szCs w:val="34"/>
          <w:rtl w:val="0"/>
        </w:rPr>
        <w:t xml:space="preserve">Application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Application Tested:</w:t>
      </w:r>
      <w:r w:rsidDel="00000000" w:rsidR="00000000" w:rsidRPr="00000000">
        <w:rPr>
          <w:rtl w:val="0"/>
        </w:rPr>
        <w:t xml:space="preserve"> Conduit (RealWorld Demo Application)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Testing Type:</w:t>
      </w:r>
      <w:r w:rsidDel="00000000" w:rsidR="00000000" w:rsidRPr="00000000">
        <w:rPr>
          <w:rtl w:val="0"/>
        </w:rPr>
        <w:t xml:space="preserve"> Manual Functional Testing, UI Testing, Validation Testing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Testing Date:</w:t>
      </w:r>
      <w:r w:rsidDel="00000000" w:rsidR="00000000" w:rsidRPr="00000000">
        <w:rPr>
          <w:rtl w:val="0"/>
        </w:rPr>
        <w:t xml:space="preserve"> [01-06-2026]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identify functional, validation, usability, and UI issues that may impact the application's production readiness.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pm4noxi2iow" w:id="2"/>
      <w:bookmarkEnd w:id="2"/>
      <w:r w:rsidDel="00000000" w:rsidR="00000000" w:rsidRPr="00000000">
        <w:rPr>
          <w:b w:val="1"/>
          <w:bCs w:val="1"/>
          <w:sz w:val="46"/>
          <w:szCs w:val="46"/>
          <w:rtl w:val="0"/>
        </w:rPr>
        <w:t xml:space="preserve">Bug Report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1197516473583"/>
        <w:gridCol w:w="1681.4901158503224"/>
        <w:gridCol w:w="1845.0945595546782"/>
        <w:gridCol w:w="2431.343816161953"/>
        <w:gridCol w:w="972.5375264647811"/>
        <w:gridCol w:w="1776.92604134453"/>
        <w:tblGridChange w:id="0">
          <w:tblGrid>
            <w:gridCol w:w="318.1197516473583"/>
            <w:gridCol w:w="1681.4901158503224"/>
            <w:gridCol w:w="1845.0945595546782"/>
            <w:gridCol w:w="2431.343816161953"/>
            <w:gridCol w:w="972.5375264647811"/>
            <w:gridCol w:w="1776.926041344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Title /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Steps to Reproduce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Expected vs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Suspected Cause</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Duplicate account creation allowed with existing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Register a new account. Logout and attempt to register again using the same username and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Expected: System should reject duplicate registration and display an error message. Actual: System allows registration using existing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Missing uniqueness validation in registration API or database constraints.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 confirmation before deleting an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Create an article and click "Delete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Expected: User should receive a confirmation prompt before permanent deletion. Actual: Article is deleted immediately without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Missing confirmation dialog for destructive actions.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Weak password policy allows one-character passwords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Register a new account using password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Expected: Password should meet minimum length and complexity requirements. Actual: Account is created successfully with a one-character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Missing password strength validation on frontend and backend.</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Invalid email formats accepted during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Register a new account using an invalid email format such as "abc".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Expected: System should reject invalid email formats and display an error message. Actual: Account is successfully created with an invalid email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Missing email format validation.</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Long article content breaks page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Create an article with a very long text string without spaces and publish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Expected: Content should wrap properly or be truncated within the layout. Actual: Content overflows into adjacent UI sections, causing layout distortion.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Missing text wrapping and content length validation.</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48cd088329dx" w:id="3"/>
      <w:bookmarkEnd w:id="3"/>
      <w:r w:rsidDel="00000000" w:rsidR="00000000" w:rsidRPr="00000000">
        <w:rPr>
          <w:b w:val="1"/>
          <w:bCs w:val="1"/>
          <w:sz w:val="46"/>
          <w:szCs w:val="46"/>
          <w:rtl w:val="0"/>
        </w:rPr>
        <w:t xml:space="preserve">Root Cause Analysis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jk1193eta0ra" w:id="4"/>
      <w:bookmarkEnd w:id="4"/>
      <w:r w:rsidDel="00000000" w:rsidR="00000000" w:rsidRPr="00000000">
        <w:rPr>
          <w:b w:val="1"/>
          <w:bCs w:val="1"/>
          <w:sz w:val="34"/>
          <w:szCs w:val="34"/>
          <w:rtl w:val="0"/>
        </w:rPr>
        <w:t xml:space="preserve">Issue Selected: Weak Password Policy Allows One-Character Passwords</w:t>
      </w:r>
    </w:p>
    <w:p w:rsidR="00000000" w:rsidDel="00000000" w:rsidP="00000000" w:rsidRDefault="00000000" w:rsidRPr="00000000" w14:paraId="00000030">
      <w:pPr>
        <w:spacing w:after="240" w:before="240" w:lineRule="auto"/>
        <w:rPr/>
      </w:pPr>
      <w:r w:rsidDel="00000000" w:rsidR="00000000" w:rsidRPr="00000000">
        <w:rPr>
          <w:rtl w:val="0"/>
        </w:rPr>
        <w:t xml:space="preserve">The application allows users to create accounts using extremely weak passwords such as "1". This indicates that password validation rules are either missing or not enforced correctly. As a result, user accounts become vulnerable to brute-force attacks and unauthorized access. The issue appears to originate from insufficient validation checks during the registration process. A secure application should enforce a minimum password length and basic complexity requirements before allowing account creation. Clear validation messages should be displayed when the entered password does not meet security standards. Backend validation should also be implemented to prevent users from bypassing frontend restrictions. Implementing these controls would significantly improve account security and reduce the risk of compromised user accounts.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ep3m4udwez50" w:id="5"/>
      <w:bookmarkEnd w:id="5"/>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nu8bcnu9m8er" w:id="6"/>
      <w:bookmarkEnd w:id="6"/>
      <w:r w:rsidDel="00000000" w:rsidR="00000000" w:rsidRPr="00000000">
        <w:rPr>
          <w:b w:val="1"/>
          <w:bCs w:val="1"/>
          <w:sz w:val="46"/>
          <w:szCs w:val="46"/>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The application provides the core functionality required for user registration, authentication, and article management. However, several validation, security, and usability issues were identified during testing. Addressing these issues would improve application reliability, user experience, and overall security before deployment to a production environment.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2cr5q5ufzme" w:id="7"/>
      <w:bookmarkEnd w:id="7"/>
      <w:r w:rsidDel="00000000" w:rsidR="00000000" w:rsidRPr="00000000">
        <w:rPr>
          <w:b w:val="1"/>
          <w:bCs w:val="1"/>
          <w:color w:val="000000"/>
          <w:sz w:val="26"/>
          <w:szCs w:val="26"/>
          <w:rtl w:val="0"/>
        </w:rPr>
        <w:t xml:space="preserve">Screenshot : Long Article Content Breaking UI Layout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jc w:val="center"/>
        <w:rPr/>
      </w:pPr>
      <w:r w:rsidDel="00000000" w:rsidR="00000000" w:rsidRPr="00000000">
        <w:rPr/>
        <w:drawing>
          <wp:inline distB="114300" distT="114300" distL="114300" distR="114300">
            <wp:extent cx="7015163" cy="179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1516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