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 «Уральский федеральный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имени первого Президента России Б.Н. Ельцина»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радиоэлектроники и информационных технологий – РТФ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лабораторной работе №1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«Создание простейшего веб-приложения с помощью Spring Boot»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программирования»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Помазов К.Д.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Риз-250213у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Архипов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Екатеринбург 2026</w:t>
      </w:r>
    </w:p>
    <w:p>
      <w:r>
        <w:br w:type="page"/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простейшего веб-приложения с помощью фреймворка Spring Boot.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простейшее Spring Boot приложение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hello()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возвращающим приветствие;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доработать приложение: GET-метод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/update-array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записывающий значение в </w:t>
      </w:r>
      <w:r>
        <w:rPr>
          <w:rFonts w:ascii="Courier New" w:cs="Courier New" w:eastAsia="Courier New" w:hAnsi="Courier New"/>
          <w:sz w:val="24"/>
          <w:szCs w:val="24"/>
        </w:rPr>
        <w:t xml:space="preserve">ArrayList&lt;String&gt;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 первом вызове создаётся пустой список);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GET-метод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/show-array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возвращающий все элементы списка;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GET-метод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/update-map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записывающий значение в </w:t>
      </w:r>
      <w:r>
        <w:rPr>
          <w:rFonts w:ascii="Courier New" w:cs="Courier New" w:eastAsia="Courier New" w:hAnsi="Courier New"/>
          <w:sz w:val="24"/>
          <w:szCs w:val="24"/>
        </w:rPr>
        <w:t xml:space="preserve">HashMap&lt;Integer, String&gt;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 первом вызове создаётся пустая коллекция);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GET-метод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/show-map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возвращающий все элементы </w:t>
      </w:r>
      <w:r>
        <w:rPr>
          <w:rFonts w:ascii="Courier New" w:cs="Courier New" w:eastAsia="Courier New" w:hAnsi="Courier New"/>
          <w:sz w:val="24"/>
          <w:szCs w:val="24"/>
        </w:rPr>
        <w:t xml:space="preserve">HashMap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GET-метод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/show-all-lenght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возвращающий количество элементов в </w:t>
      </w:r>
      <w:r>
        <w:rPr>
          <w:rFonts w:ascii="Courier New" w:cs="Courier New" w:eastAsia="Courier New" w:hAnsi="Courier New"/>
          <w:sz w:val="24"/>
          <w:szCs w:val="24"/>
        </w:rPr>
        <w:t xml:space="preserve">ArrayList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HashMap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протестировать приложение в браузере и в Postman, ответить на вопросы.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выполнения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Создание проекта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создан не через сайт Spring Initializr, а консольной утилитой Spring Boot CLI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Утилита обращается к тому же сервису start.spring.io и распаковывает готовый Maven-проект в указанный каталог. Использованы: система сборки Maven, язык Java 17, Spring Boot 4.1.2, зависимость Spring Web.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Подключение Spring Boot CLI и проверка версии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$env:Path = "D:\урфу\архипов\tools\spring-4.1.2\bin;$env:Path"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--version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CLI v4.1.2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– Команда создания проекта</w:t>
      </w:r>
    </w:p>
    <w:p>
      <w:pPr>
        <w:pBdr>
          <w:top w:val="single" w:color="000000" w:sz="6" w:space="2"/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--artifactId=lab1 --name=lab1 --package-name=ru.urfu.lab1 --dependencies=web lab1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– Файл pom.xml, сгенерированный командой spring init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&lt;?xml version="1.0" encoding="UTF-8"?&gt;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&lt;project xmlns="http://maven.apache.org/POM/4.0.0" xmlns:xsi="http://www.w3.org/2001/XMLSchema-instance"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xsi:schemaLocation="http://maven.apache.org/POM/4.0.0 https://maven.apache.org/xsd/maven-4.0.0.xsd"&gt;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&lt;modelVersion&gt;4.0.0&lt;/modelVersion&gt;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&lt;parent&gt;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&lt;artifactId&gt;spring-boot-starter-parent&lt;/artifactId&gt;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&lt;version&gt;4.1.2&lt;/version&gt;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&lt;relativePath/&gt; &lt;!-- lookup parent from repository --&gt;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&lt;/parent&gt;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&lt;groupId&gt;ru.urfu&lt;/groupId&gt;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&lt;artifactId&gt;lab1&lt;/artifactId&gt;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&lt;version&gt;0.0.1-SNAPSHOT&lt;/version&gt;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&lt;name&gt;lab1&lt;/name&gt;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&lt;description/&gt;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&lt;url/&gt;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&lt;licenses&gt;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&lt;license/&gt;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&lt;/licenses&gt;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&lt;developers&gt;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&lt;developer/&gt;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&lt;/developers&gt;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&lt;scm&gt;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&lt;connection/&gt;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&lt;developerConnection/&gt;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&lt;tag/&gt;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&lt;url/&gt;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&lt;/scm&gt;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&lt;properties&gt;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&lt;java.version&gt;17&lt;/java.version&gt;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&lt;/properties&gt;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&lt;dependencies&gt;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&lt;artifactId&gt;spring-boot-starter-webmvc&lt;/artifactId&gt;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&lt;artifactId&gt;spring-boot-starter-webmvc-test&lt;/artifactId&gt;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&lt;scope&gt;test&lt;/scope&gt;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&lt;/dependency&gt;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&lt;/dependencies&gt;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&lt;build&gt;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&lt;plugins&gt;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&lt;plugin&gt;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&lt;groupId&gt;org.springframework.boot&lt;/groupId&gt;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&lt;artifactId&gt;spring-boot-maven-plugin&lt;/artifactId&gt;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&lt;/plugin&gt;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&lt;/plugins&gt;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&lt;/build&gt;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&lt;/project&gt;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Реализация простейшего приложения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пакете </w:t>
      </w:r>
      <w:r>
        <w:rPr>
          <w:rFonts w:ascii="Courier New" w:cs="Courier New" w:eastAsia="Courier New" w:hAnsi="Courier New"/>
          <w:sz w:val="24"/>
          <w:szCs w:val="24"/>
        </w:rPr>
        <w:t xml:space="preserve">hello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создан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HelloController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помеченный аннотацией </w:t>
      </w: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hello()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обрабатывает GET-запрос </w:t>
      </w:r>
      <w:r>
        <w:rPr>
          <w:rFonts w:ascii="Courier New" w:cs="Courier New" w:eastAsia="Courier New" w:hAnsi="Courier New"/>
          <w:sz w:val="24"/>
          <w:szCs w:val="24"/>
        </w:rPr>
        <w:t xml:space="preserve">/hello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принимает необязательный 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умолчанию «World»). В этом же классе реализован дополнительный функционал.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– Класс HelloController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ru.urfu.lab1.hello;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org.springframework.web.bind.annotation.GetMapping;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org.springframework.web.bind.annotation.RequestParam;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org.springframework.web.bind.annotation.RestController;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java.util.ArrayList;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java.util.HashMap;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HelloController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ArrayList&lt;String&gt; arrayList;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HashMap&lt;Integer, String&gt; hashMap;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@GetMapping("/hello")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hello(@RequestParam(value = "name",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defaultValue = "World") String name)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String.format("Hello %s!", name);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// При первом вызове создаётся пустой ArrayList, при последующих - в него добавляется значение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@GetMapping("/update-array")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updateArrayList(@RequestParam(value = "s") String s)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(arrayList == null)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arrayList = new ArrayList&lt;&gt;();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"Создан пустой ArrayList";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arrayList.add(s);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String.format("В ArrayList добавлено значение: %s", 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@GetMapping("/show-array")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ArrayList&lt;String&gt; showArrayList()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arrayList == null ? new ArrayList&lt;&gt;() : arrayList;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// При первом вызове создаётся пустой HashMap, при последующих - в него добавляется значение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@GetMapping("/update-map")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updateHashMap(@RequestParam(value = "s") String s)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(hashMap == null)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hashMap = new HashMap&lt;&gt;();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return "Создан пустой HashMap";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key = hashMap.size() + 1;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hashMap.put(key, 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String.format("В HashMap добавлено значение: %d=%s", key, s);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@GetMapping("/show-map")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HashMap&lt;Integer, String&gt; showHashMap()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hashMap == null ? new HashMap&lt;&gt;() : hashMap;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@GetMapping("/show-all-lenght")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String showAllLenght()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arraySize = arrayList == null ? 0 : arrayList.size();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int mapSize = hashMap == null ? 0 : hashMap.size();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String.format("Количество элементов в ArrayList: %d, количество элементов в HashMap: %d",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arraySize, mapSize);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запускается классом </w:t>
      </w:r>
      <w:r>
        <w:rPr>
          <w:rFonts w:ascii="Courier New" w:cs="Courier New" w:eastAsia="Courier New" w:hAnsi="Courier New"/>
          <w:sz w:val="24"/>
          <w:szCs w:val="24"/>
        </w:rPr>
        <w:t xml:space="preserve">Lab1Application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(или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mvnw spring-boot:run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По логу видно, что веб-сервер Tomcat стартовал на порту 8080, после чего стартовало приложение.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– Фрагмент лога запуска приложения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01:12:34.324 INFO o.s.boot.tomcat.TomcatWebServer          : Tomcat started on port 8080 (http) with context path '/'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01:12:34.340 INFO ru.urfu.lab1.Lab1Application             : Started Lab1Application in 2.421 seconds (process running for 3.184)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Тестирование в браузере и Postman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286250" cy="180975"/>
            <wp:effectExtent t="0" r="0" b="0" l="0"/>
            <wp:docPr id="1" name="br-hello.png" descr="Результат запроса http://localhost:8080/hello в браузере" title="Результат запроса http://localhost:8080/hello в брауз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Результат запроса http://localhost:8080/hello в браузере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286250" cy="200025"/>
            <wp:effectExtent t="0" r="0" b="0" l="0"/>
            <wp:docPr id="2" name="br-hello-petya.png" descr="Результат запроса http://localhost:8080/hello?name=Petya в браузере" title="Результат запроса http://localhost:8080/hello?name=Petya в брауз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Результат запроса http://localhost:8080/hello?name=Petya в браузере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3" name="pm-01-hello-c.png" descr="Запрос /hello в Postman" title="Запрос /hello в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Запрос /hello в Postman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4" name="pm-02-hello-petya-c.png" descr="Запрос /hello?name=Petya в Postman" title="Запрос /hello?name=Petya в Pos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Запрос /hello?name=Petya в Postman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Реализация дополнительного функционала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Коллекции хранятся в полях контроллера. Контроллер Spring по умолчанию является singleton-бином, поэтому данные сохраняются между запросами. При первом вызове </w:t>
      </w:r>
      <w:r>
        <w:rPr>
          <w:rFonts w:ascii="Courier New" w:cs="Courier New" w:eastAsia="Courier New" w:hAnsi="Courier New"/>
          <w:sz w:val="24"/>
          <w:szCs w:val="24"/>
        </w:rPr>
        <w:t xml:space="preserve">/update-array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Courier New" w:cs="Courier New" w:eastAsia="Courier New" w:hAnsi="Courier New"/>
          <w:sz w:val="24"/>
          <w:szCs w:val="24"/>
        </w:rPr>
        <w:t xml:space="preserve">/update-map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создаётся пустая коллекция, при последующих в неё записывается переданное значение. Ключом в </w:t>
      </w:r>
      <w:r>
        <w:rPr>
          <w:rFonts w:ascii="Courier New" w:cs="Courier New" w:eastAsia="Courier New" w:hAnsi="Courier New"/>
          <w:sz w:val="24"/>
          <w:szCs w:val="24"/>
        </w:rPr>
        <w:t xml:space="preserve">HashMap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служит порядковый номер элемента.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5" name="pm-03-update-array-init-c.png" descr="Первый вызов /update-array – создание пустого ArrayList" title="Первый вызов /update-array – создание пустого Array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Первый вызов /update-array – создание пустого ArrayList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6" name="pm-04-update-array-java-c.png" descr="Добавление значения в ArrayList" title="Добавление значения в Array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Добавление значения в ArrayList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7" name="pm-05-show-array-c.png" descr="Вывод элементов ArrayList методом /show-array" title="Вывод элементов ArrayList методом /show-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Вывод элементов ArrayList методом /show-array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8" name="pm-06-update-map-c.png" descr="Добавление значения в HashMap после первого вызова" title="Добавление значения в HashMap после первого выз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– Добавление значения в HashMap после первого вызова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9" name="pm-07-show-map-c.png" descr="Вывод элементов HashMap методом /show-map" title="Вывод элементов HashMap методом /show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– Вывод элементов HashMap методом /show-map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0" name="pm-08-show-all-lenght-c.png" descr="Количество элементов в коллекциях – метод /show-all-lenght" title="Количество элементов в коллекциях – метод /show-all-len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– Количество элементов в коллекциях – метод /show-all-lenght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Ответы на вопросы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в списке группы нечётный, поэтому даны ответы на нечётные вопросы.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Чем отличаются системы сборки Maven и Gradle?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Maven и Gradle решают одну задачу: управляют зависимостями, компилируют, тестируют и упаковывают проект. Различаются они подходом к описанию сборки.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сборки: в Maven это декларативный XML-файл </w:t>
      </w:r>
      <w:r>
        <w:rPr>
          <w:rFonts w:ascii="Courier New" w:cs="Courier New" w:eastAsia="Courier New" w:hAnsi="Courier New"/>
          <w:sz w:val="24"/>
          <w:szCs w:val="24"/>
        </w:rPr>
        <w:t xml:space="preserve">pom.xml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фиксированной структурой; в Gradle – скрипт на Groovy или Kotlin DSL (</w:t>
      </w:r>
      <w:r>
        <w:rPr>
          <w:rFonts w:ascii="Courier New" w:cs="Courier New" w:eastAsia="Courier New" w:hAnsi="Courier New"/>
          <w:sz w:val="24"/>
          <w:szCs w:val="24"/>
        </w:rPr>
        <w:t xml:space="preserve">build.gradle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build.gradle.kts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в котором можно писать произвольную логику.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цикл: Maven опирается на жёсткий набор фаз (validate, compile, test, package, install, deploy) и плагины, привязанные к фазам; Gradle строит граф задач (tasks) и выполняет только нужные.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Скорость: Gradle поддерживает инкрементальную сборку, кэш сборки и фоновый демон, поэтому на больших проектах обычно работает быстрее.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Гибкость и порог входа: Maven проще и единообразнее (convention over configuration), Gradle гибче, но скрипты сложнее поддерживать.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используют репозитории Maven Central; Gradle – стандарт для Android, Maven традиционно популярен в корпоративной Java-разработке.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Чем отличаются языки программирования Java и Groovy?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Groovy – динамический язык для JVM, синтаксически совместимый с Java: почти любой Java-код является корректным Groovy-кодом. Основные отличия: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типизация: Java статически типизирована, Groovy по умолчанию динамический (</w:t>
      </w:r>
      <w:r>
        <w:rPr>
          <w:rFonts w:ascii="Courier New" w:cs="Courier New" w:eastAsia="Courier New" w:hAnsi="Courier New"/>
          <w:sz w:val="24"/>
          <w:szCs w:val="24"/>
        </w:rPr>
        <w:t xml:space="preserve">def x = 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статическая проверка включается аннотацией </w:t>
      </w:r>
      <w:r>
        <w:rPr>
          <w:rFonts w:ascii="Courier New" w:cs="Courier New" w:eastAsia="Courier New" w:hAnsi="Courier New"/>
          <w:sz w:val="24"/>
          <w:szCs w:val="24"/>
        </w:rPr>
        <w:t xml:space="preserve">@CompileStatic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краткость синтаксиса: в Groovy необязательны точки с запятой, скобки при вызове методов и </w:t>
      </w:r>
      <w:r>
        <w:rPr>
          <w:rFonts w:ascii="Courier New" w:cs="Courier New" w:eastAsia="Courier New" w:hAnsi="Courier New"/>
          <w:sz w:val="24"/>
          <w:szCs w:val="24"/>
        </w:rPr>
        <w:t xml:space="preserve">return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есть автоматические геттеры и сеттеры, GString-интерполяция </w:t>
      </w:r>
      <w:r>
        <w:rPr>
          <w:rFonts w:ascii="Courier New" w:cs="Courier New" w:eastAsia="Courier New" w:hAnsi="Courier New"/>
          <w:sz w:val="24"/>
          <w:szCs w:val="24"/>
        </w:rPr>
        <w:t xml:space="preserve">"Hello ${name}"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литералы списков и map </w:t>
      </w:r>
      <w:r>
        <w:rPr>
          <w:rFonts w:ascii="Courier New" w:cs="Courier New" w:eastAsia="Courier New" w:hAnsi="Courier New"/>
          <w:sz w:val="24"/>
          <w:szCs w:val="24"/>
        </w:rPr>
        <w:t xml:space="preserve">[1,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[a: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замыкания (closures) и метапрограммирование (добавление методов во время выполнения, </w:t>
      </w:r>
      <w:r>
        <w:rPr>
          <w:rFonts w:ascii="Courier New" w:cs="Courier New" w:eastAsia="Courier New" w:hAnsi="Courier New"/>
          <w:sz w:val="24"/>
          <w:szCs w:val="24"/>
        </w:rPr>
        <w:t xml:space="preserve">methodMissing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– основа DSL, например скриптов Gradle и Jenkins;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производительность: Java-код быстрее, так как динамическая диспетчеризация Groovy требует дополнительных затрат;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область применения: Java – основной язык промышленной разработки, Groovy – скрипты, DSL, тесты (Spock) и сборка.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Что нового добавилось в Java 11 в отличие от Java 8?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 11 – LTS-версия, вышедшая в 2018 году. Она включает изменения версий 9, 10 и 11: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модульная система Java Platform Module System (Java 9, файл </w:t>
      </w:r>
      <w:r>
        <w:rPr>
          <w:rFonts w:ascii="Courier New" w:cs="Courier New" w:eastAsia="Courier New" w:hAnsi="Courier New"/>
          <w:sz w:val="24"/>
          <w:szCs w:val="24"/>
        </w:rPr>
        <w:t xml:space="preserve">module-info.java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утилита </w:t>
      </w:r>
      <w:r>
        <w:rPr>
          <w:rFonts w:ascii="Courier New" w:cs="Courier New" w:eastAsia="Courier New" w:hAnsi="Courier New"/>
          <w:sz w:val="24"/>
          <w:szCs w:val="24"/>
        </w:rPr>
        <w:t xml:space="preserve">jlink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сборки урезанного рантайма;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типа локальных переменных </w:t>
      </w:r>
      <w:r>
        <w:rPr>
          <w:rFonts w:ascii="Courier New" w:cs="Courier New" w:eastAsia="Courier New" w:hAnsi="Courier New"/>
          <w:sz w:val="24"/>
          <w:szCs w:val="24"/>
        </w:rPr>
        <w:t xml:space="preserve">var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(Java 10), а в Java 11 – </w:t>
      </w:r>
      <w:r>
        <w:rPr>
          <w:rFonts w:ascii="Courier New" w:cs="Courier New" w:eastAsia="Courier New" w:hAnsi="Courier New"/>
          <w:sz w:val="24"/>
          <w:szCs w:val="24"/>
        </w:rPr>
        <w:t xml:space="preserve">var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параметрах лямбд;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новый HTTP Client API (</w:t>
      </w:r>
      <w:r>
        <w:rPr>
          <w:rFonts w:ascii="Courier New" w:cs="Courier New" w:eastAsia="Courier New" w:hAnsi="Courier New"/>
          <w:sz w:val="24"/>
          <w:szCs w:val="24"/>
        </w:rPr>
        <w:t xml:space="preserve">java.net.http.HttpClient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с поддержкой HTTP/2 и асинхронных запросов;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новые методы строк: </w:t>
      </w:r>
      <w:r>
        <w:rPr>
          <w:rFonts w:ascii="Courier New" w:cs="Courier New" w:eastAsia="Courier New" w:hAnsi="Courier New"/>
          <w:sz w:val="24"/>
          <w:szCs w:val="24"/>
        </w:rPr>
        <w:t xml:space="preserve">isBlank()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lines()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strip()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repeat()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Files.readString()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writeString()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фабричные методы неизменяемых коллекций </w:t>
      </w:r>
      <w:r>
        <w:rPr>
          <w:rFonts w:ascii="Courier New" w:cs="Courier New" w:eastAsia="Courier New" w:hAnsi="Courier New"/>
          <w:sz w:val="24"/>
          <w:szCs w:val="24"/>
        </w:rPr>
        <w:t xml:space="preserve">List.of()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Set.of()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Map.of()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(Java 9), новые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Optional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Stream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takeWhile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dropWhile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запуск однофайловой программы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java Hello.java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предварительной компиляции, утилита JShell (Java 9);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сборщики мусора: G1 по умолчанию (с Java 9), экспериментальные ZGC и Epsilon; удалены модули Java EE и CORBA, JavaFX вынесен из JDK.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Ссылка на репозиторий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https://github.com/RbhbkK22/LaboratornyieSim3/tree/main (проект </w:t>
      </w:r>
      <w:r>
        <w:rPr>
          <w:rFonts w:ascii="Courier New" w:cs="Courier New" w:eastAsia="Courier New" w:hAnsi="Courier New"/>
          <w:sz w:val="24"/>
          <w:szCs w:val="24"/>
        </w:rPr>
        <w:t xml:space="preserve">lab1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создано простейшее веб-приложение на Spring Boot. Проект сгенерирован консольной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зависимостью Spring Web. Реализован REST-контроллер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hello()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методами для работы с коллекциями </w:t>
      </w:r>
      <w:r>
        <w:rPr>
          <w:rFonts w:ascii="Courier New" w:cs="Courier New" w:eastAsia="Courier New" w:hAnsi="Courier New"/>
          <w:sz w:val="24"/>
          <w:szCs w:val="24"/>
        </w:rPr>
        <w:t xml:space="preserve">ArrayList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HashMap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Приложение протестировано в браузере и в Postman: все методы возвращают ожидаемые результаты.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9dd3c883e7b2f110e214ca63b367dba522ec4ae2.png"/><Relationship Id="rId10" Type="http://schemas.openxmlformats.org/officeDocument/2006/relationships/image" Target="media/a31c5a68a83322a6262767f979ccf91aa0318bf1.png"/><Relationship Id="rId11" Type="http://schemas.openxmlformats.org/officeDocument/2006/relationships/image" Target="media/f07ef4ab76f030c70397a55fa82a6396069b340e.png"/><Relationship Id="rId12" Type="http://schemas.openxmlformats.org/officeDocument/2006/relationships/image" Target="media/87d2936973095e9de06831e7ad2b5f3d319eaebb.png"/><Relationship Id="rId13" Type="http://schemas.openxmlformats.org/officeDocument/2006/relationships/image" Target="media/bdb31d54adf5eaad785183865d336615742fd6db.png"/><Relationship Id="rId14" Type="http://schemas.openxmlformats.org/officeDocument/2006/relationships/image" Target="media/ddcdd9eca66fbbdf93c3191403991f1327f4b933.png"/><Relationship Id="rId15" Type="http://schemas.openxmlformats.org/officeDocument/2006/relationships/image" Target="media/b19d5182379063292e3b84595171408c7cecce59.png"/><Relationship Id="rId16" Type="http://schemas.openxmlformats.org/officeDocument/2006/relationships/image" Target="media/391cb37bf8488fa4c4b01ec1b94f77f9ad50d895.png"/><Relationship Id="rId17" Type="http://schemas.openxmlformats.org/officeDocument/2006/relationships/image" Target="media/f60a18ca2f81f18219be812e9040dd6e5dc03afa.png"/><Relationship Id="rId18" Type="http://schemas.openxmlformats.org/officeDocument/2006/relationships/image" Target="media/e4b01677e9907d7ca26943b210e5f292b7aadcc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Помазов К.Д.</dc:creator>
  <cp:lastModifiedBy>Un-named</cp:lastModifiedBy>
  <cp:revision>1</cp:revision>
  <dcterms:created xsi:type="dcterms:W3CDTF">2026-10-24T07:46:13.544Z</dcterms:created>
  <dcterms:modified xsi:type="dcterms:W3CDTF">2026-10-24T07:46:13.545Z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