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91A06" w14:textId="77777777" w:rsidR="00DB14B3" w:rsidRPr="00DB14B3" w:rsidRDefault="00DB14B3" w:rsidP="00DB14B3">
      <w:pPr>
        <w:spacing w:line="235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РФ</w:t>
      </w:r>
    </w:p>
    <w:p w14:paraId="04C91A07" w14:textId="77777777" w:rsidR="00DB14B3" w:rsidRPr="00DB14B3" w:rsidRDefault="00DB14B3" w:rsidP="00DB14B3">
      <w:pPr>
        <w:spacing w:line="235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Уральский технический институт связи и информатики (филиал) ФГБОУ</w:t>
      </w:r>
    </w:p>
    <w:p w14:paraId="04C91A08" w14:textId="77777777" w:rsidR="00DB14B3" w:rsidRPr="00DB14B3" w:rsidRDefault="00DB14B3" w:rsidP="00DB14B3">
      <w:pPr>
        <w:spacing w:line="235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ВО "Сибирский государственный университет телекоммуникаций и информатики" в г. Екатеринбурге (</w:t>
      </w:r>
      <w:proofErr w:type="spellStart"/>
      <w:r w:rsidRPr="00DB14B3">
        <w:rPr>
          <w:rFonts w:ascii="Times New Roman" w:eastAsia="Times New Roman" w:hAnsi="Times New Roman" w:cs="Times New Roman"/>
          <w:sz w:val="28"/>
          <w:szCs w:val="28"/>
        </w:rPr>
        <w:t>УрТИСИ</w:t>
      </w:r>
      <w:proofErr w:type="spellEnd"/>
      <w:r w:rsidRPr="00DB14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B14B3">
        <w:rPr>
          <w:rFonts w:ascii="Times New Roman" w:eastAsia="Times New Roman" w:hAnsi="Times New Roman" w:cs="Times New Roman"/>
          <w:sz w:val="28"/>
          <w:szCs w:val="28"/>
        </w:rPr>
        <w:t>СибГУТИ</w:t>
      </w:r>
      <w:proofErr w:type="spellEnd"/>
      <w:r w:rsidRPr="00DB14B3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C91A09" w14:textId="77777777" w:rsidR="00DB14B3" w:rsidRPr="00DB14B3" w:rsidRDefault="00DB14B3" w:rsidP="00DB14B3">
      <w:pPr>
        <w:spacing w:after="200"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B14B3">
        <w:rPr>
          <w:rFonts w:ascii="Calibri" w:eastAsia="Times New Roman" w:hAnsi="Calibri" w:cs="Times New Roman"/>
          <w:noProof/>
          <w:szCs w:val="20"/>
        </w:rPr>
        <w:drawing>
          <wp:anchor distT="0" distB="0" distL="114300" distR="114300" simplePos="0" relativeHeight="251659264" behindDoc="1" locked="0" layoutInCell="0" allowOverlap="1" wp14:anchorId="04C91ADA" wp14:editId="04C91ADB">
            <wp:simplePos x="0" y="0"/>
            <wp:positionH relativeFrom="column">
              <wp:posOffset>-307975</wp:posOffset>
            </wp:positionH>
            <wp:positionV relativeFrom="paragraph">
              <wp:posOffset>196215</wp:posOffset>
            </wp:positionV>
            <wp:extent cx="2515870" cy="547370"/>
            <wp:effectExtent l="0" t="0" r="0" b="508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54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4B3">
        <w:rPr>
          <w:rFonts w:ascii="Calibri" w:eastAsia="Times New Roman" w:hAnsi="Calibri" w:cs="Times New Roman"/>
          <w:noProof/>
          <w:szCs w:val="20"/>
        </w:rPr>
        <w:drawing>
          <wp:anchor distT="0" distB="0" distL="114300" distR="114300" simplePos="0" relativeHeight="251660288" behindDoc="1" locked="0" layoutInCell="0" allowOverlap="1" wp14:anchorId="04C91ADC" wp14:editId="04C91ADD">
            <wp:simplePos x="0" y="0"/>
            <wp:positionH relativeFrom="column">
              <wp:posOffset>4185285</wp:posOffset>
            </wp:positionH>
            <wp:positionV relativeFrom="paragraph">
              <wp:posOffset>158115</wp:posOffset>
            </wp:positionV>
            <wp:extent cx="2072640" cy="586740"/>
            <wp:effectExtent l="0" t="0" r="3810" b="381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91A0A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0B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0C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0D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0E" w14:textId="77777777" w:rsidR="00DB14B3" w:rsidRPr="00DB14B3" w:rsidRDefault="00DB14B3" w:rsidP="00DB14B3">
      <w:pPr>
        <w:spacing w:after="200" w:line="318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0F" w14:textId="77777777" w:rsidR="00DB14B3" w:rsidRPr="00DB14B3" w:rsidRDefault="00DB14B3" w:rsidP="00DB14B3">
      <w:pPr>
        <w:spacing w:after="20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КАФЕДРА</w:t>
      </w:r>
    </w:p>
    <w:p w14:paraId="04C91A10" w14:textId="77777777" w:rsidR="00DB14B3" w:rsidRPr="00DB14B3" w:rsidRDefault="00DB14B3" w:rsidP="00DB14B3">
      <w:pPr>
        <w:spacing w:after="20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Информационных систем и технологий</w:t>
      </w:r>
    </w:p>
    <w:p w14:paraId="04C91A11" w14:textId="77777777" w:rsidR="00DB14B3" w:rsidRPr="00DB14B3" w:rsidRDefault="00DB14B3" w:rsidP="00DB14B3">
      <w:pPr>
        <w:spacing w:after="200"/>
        <w:jc w:val="right"/>
        <w:rPr>
          <w:rFonts w:ascii="Times New Roman" w:eastAsia="Times New Roman" w:hAnsi="Times New Roman" w:cs="Times New Roman"/>
          <w:sz w:val="20"/>
          <w:szCs w:val="20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(ИСТ)</w:t>
      </w:r>
    </w:p>
    <w:p w14:paraId="04C91A12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13" w14:textId="77777777" w:rsidR="00DB14B3" w:rsidRPr="00DB14B3" w:rsidRDefault="00DB14B3" w:rsidP="00DB14B3">
      <w:pPr>
        <w:spacing w:after="200" w:line="293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14" w14:textId="77777777" w:rsidR="00DB14B3" w:rsidRPr="00DB14B3" w:rsidRDefault="00DB14B3" w:rsidP="00DB14B3">
      <w:pPr>
        <w:spacing w:after="200"/>
        <w:ind w:right="-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B14B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</w:t>
      </w:r>
    </w:p>
    <w:p w14:paraId="04C91A15" w14:textId="77777777" w:rsidR="00DB14B3" w:rsidRPr="00DB14B3" w:rsidRDefault="00DB14B3" w:rsidP="00DB14B3">
      <w:pPr>
        <w:spacing w:line="235" w:lineRule="auto"/>
        <w:ind w:right="-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023C3E">
        <w:rPr>
          <w:rFonts w:ascii="Times New Roman" w:eastAsia="Times New Roman" w:hAnsi="Times New Roman" w:cs="Times New Roman"/>
          <w:sz w:val="28"/>
          <w:szCs w:val="28"/>
        </w:rPr>
        <w:t>Обеспечение качества функционирования компьютерных систем</w:t>
      </w:r>
      <w:r w:rsidRPr="00DB14B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C91A16" w14:textId="77777777" w:rsidR="00DB14B3" w:rsidRPr="00DB14B3" w:rsidRDefault="00DB14B3" w:rsidP="00DB14B3">
      <w:pPr>
        <w:ind w:right="-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DB14B3">
        <w:rPr>
          <w:rFonts w:ascii="Times New Roman" w:eastAsia="Times New Roman" w:hAnsi="Times New Roman" w:cs="Times New Roman"/>
          <w:sz w:val="28"/>
          <w:szCs w:val="20"/>
        </w:rPr>
        <w:t>Практическая работа №1</w:t>
      </w:r>
      <w:r>
        <w:rPr>
          <w:rFonts w:ascii="Times New Roman" w:eastAsia="Times New Roman" w:hAnsi="Times New Roman" w:cs="Times New Roman"/>
          <w:sz w:val="28"/>
          <w:szCs w:val="20"/>
        </w:rPr>
        <w:t>,2,3</w:t>
      </w:r>
    </w:p>
    <w:p w14:paraId="04C91A17" w14:textId="77777777" w:rsidR="00DB14B3" w:rsidRPr="00DB14B3" w:rsidRDefault="00DB14B3" w:rsidP="00DB14B3">
      <w:pPr>
        <w:ind w:right="-1"/>
        <w:jc w:val="center"/>
        <w:rPr>
          <w:rFonts w:ascii="Times New Roman" w:eastAsia="Times New Roman" w:hAnsi="Times New Roman" w:cs="Times New Roman"/>
          <w:sz w:val="28"/>
          <w:szCs w:val="20"/>
        </w:rPr>
      </w:pPr>
      <w:r w:rsidRPr="00DB14B3">
        <w:rPr>
          <w:rFonts w:ascii="Times New Roman" w:eastAsia="Times New Roman" w:hAnsi="Times New Roman" w:cs="Times New Roman"/>
          <w:sz w:val="28"/>
          <w:szCs w:val="20"/>
        </w:rPr>
        <w:t>«Разработка технического задания на проектирование информационной системы»</w:t>
      </w:r>
    </w:p>
    <w:p w14:paraId="04C91A18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19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1A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1B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1C" w14:textId="77777777" w:rsidR="00DB14B3" w:rsidRPr="00DB14B3" w:rsidRDefault="00DB14B3" w:rsidP="00DB14B3">
      <w:pPr>
        <w:spacing w:after="200"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C91A1D" w14:textId="0FB1842E" w:rsidR="00DB14B3" w:rsidRPr="00DB14B3" w:rsidRDefault="00DB14B3" w:rsidP="00DB14B3">
      <w:pPr>
        <w:spacing w:after="200" w:line="365" w:lineRule="exact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B14B3">
        <w:rPr>
          <w:rFonts w:ascii="Times New Roman" w:eastAsia="Times New Roman" w:hAnsi="Times New Roman" w:cs="Times New Roman"/>
          <w:sz w:val="28"/>
          <w:szCs w:val="24"/>
        </w:rPr>
        <w:t xml:space="preserve">Выполнил:                    </w:t>
      </w:r>
      <w:r w:rsidR="002130A6">
        <w:rPr>
          <w:rFonts w:ascii="Times New Roman" w:eastAsia="Times New Roman" w:hAnsi="Times New Roman" w:cs="Times New Roman"/>
          <w:sz w:val="28"/>
          <w:szCs w:val="24"/>
        </w:rPr>
        <w:t xml:space="preserve">    </w:t>
      </w:r>
      <w:r w:rsidRPr="00DB14B3">
        <w:rPr>
          <w:rFonts w:ascii="Times New Roman" w:eastAsia="Times New Roman" w:hAnsi="Times New Roman" w:cs="Times New Roman"/>
          <w:sz w:val="28"/>
          <w:szCs w:val="24"/>
        </w:rPr>
        <w:t xml:space="preserve">студент гр. </w:t>
      </w:r>
      <w:r w:rsidR="002130A6">
        <w:rPr>
          <w:rFonts w:ascii="Times New Roman" w:eastAsia="Times New Roman" w:hAnsi="Times New Roman" w:cs="Times New Roman"/>
          <w:sz w:val="28"/>
          <w:szCs w:val="24"/>
        </w:rPr>
        <w:t>185</w:t>
      </w:r>
    </w:p>
    <w:p w14:paraId="04C91A1E" w14:textId="18A0BEBB" w:rsidR="00DB14B3" w:rsidRPr="00DB14B3" w:rsidRDefault="003E3C29" w:rsidP="00DB14B3">
      <w:pPr>
        <w:spacing w:after="200" w:line="365" w:lineRule="exact"/>
        <w:jc w:val="right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Паклин</w:t>
      </w:r>
      <w:r w:rsidR="002130A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В</w:t>
      </w:r>
      <w:r w:rsidR="002130A6">
        <w:rPr>
          <w:rFonts w:ascii="Times New Roman" w:eastAsia="Times New Roman" w:hAnsi="Times New Roman" w:cs="Times New Roman"/>
          <w:sz w:val="28"/>
          <w:szCs w:val="24"/>
        </w:rPr>
        <w:t>.С.</w:t>
      </w:r>
    </w:p>
    <w:p w14:paraId="04C91A1F" w14:textId="77777777" w:rsidR="00DB14B3" w:rsidRPr="00DB14B3" w:rsidRDefault="00DB14B3" w:rsidP="00DB14B3">
      <w:pPr>
        <w:spacing w:after="200" w:line="365" w:lineRule="exact"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B14B3">
        <w:rPr>
          <w:rFonts w:ascii="Times New Roman" w:eastAsia="Times New Roman" w:hAnsi="Times New Roman" w:cs="Times New Roman"/>
          <w:sz w:val="28"/>
          <w:szCs w:val="24"/>
        </w:rPr>
        <w:t>Проверил:                          преподаватель</w:t>
      </w:r>
    </w:p>
    <w:p w14:paraId="04C91A20" w14:textId="77777777" w:rsidR="00DB14B3" w:rsidRPr="00DB14B3" w:rsidRDefault="00DB14B3" w:rsidP="00DB14B3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Каранин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О.Е</w:t>
      </w:r>
    </w:p>
    <w:p w14:paraId="04C91A21" w14:textId="77777777" w:rsidR="00DB14B3" w:rsidRPr="00DB14B3" w:rsidRDefault="00DB14B3" w:rsidP="00DB14B3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C91A22" w14:textId="77777777" w:rsidR="00DB14B3" w:rsidRPr="00DB14B3" w:rsidRDefault="00DB14B3" w:rsidP="00DB14B3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4C91A23" w14:textId="77777777" w:rsidR="00DB14B3" w:rsidRPr="00DB14B3" w:rsidRDefault="00DB14B3" w:rsidP="00DB14B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14B3">
        <w:rPr>
          <w:rFonts w:ascii="Times New Roman" w:eastAsia="Times New Roman" w:hAnsi="Times New Roman" w:cs="Times New Roman"/>
          <w:sz w:val="28"/>
          <w:szCs w:val="28"/>
        </w:rPr>
        <w:t>Екатеринбург, 2024</w:t>
      </w:r>
    </w:p>
    <w:p w14:paraId="04C91A24" w14:textId="77777777" w:rsidR="0096348B" w:rsidRDefault="0096348B"/>
    <w:p w14:paraId="04C91A25" w14:textId="77777777" w:rsidR="00696B92" w:rsidRDefault="00696B92"/>
    <w:p w14:paraId="04C91A26" w14:textId="77777777" w:rsidR="00696B92" w:rsidRDefault="00696B92"/>
    <w:p w14:paraId="04C91A27" w14:textId="77777777" w:rsidR="00696B92" w:rsidRDefault="00696B92"/>
    <w:p w14:paraId="04C91A28" w14:textId="77777777" w:rsidR="00696B92" w:rsidRDefault="00696B92"/>
    <w:p w14:paraId="04C91A29" w14:textId="77777777" w:rsidR="00696B92" w:rsidRDefault="00696B92"/>
    <w:p w14:paraId="04C91A2A" w14:textId="77777777" w:rsidR="00696B92" w:rsidRDefault="00696B92"/>
    <w:p w14:paraId="04C91A2B" w14:textId="77777777" w:rsidR="00696B92" w:rsidRDefault="00696B92"/>
    <w:p w14:paraId="04C91A2C" w14:textId="77777777" w:rsidR="00696B92" w:rsidRDefault="00696B92"/>
    <w:p w14:paraId="04C91A2D" w14:textId="77777777" w:rsidR="00696B92" w:rsidRDefault="00696B92"/>
    <w:p w14:paraId="04C91A2E" w14:textId="77777777" w:rsidR="00696B92" w:rsidRDefault="00696B92"/>
    <w:p w14:paraId="04C91A2F" w14:textId="77777777" w:rsidR="00696B92" w:rsidRDefault="00696B92"/>
    <w:p w14:paraId="04C91A30" w14:textId="77777777" w:rsidR="00696B92" w:rsidRDefault="00696B92"/>
    <w:p w14:paraId="04C91A31" w14:textId="77777777" w:rsidR="00696B92" w:rsidRDefault="00696B92"/>
    <w:p w14:paraId="04C91A32" w14:textId="77777777" w:rsidR="00696B92" w:rsidRDefault="00696B92"/>
    <w:p w14:paraId="04C91A33" w14:textId="77777777" w:rsidR="00696B92" w:rsidRDefault="00696B92"/>
    <w:p w14:paraId="04C91A34" w14:textId="77777777" w:rsidR="00696B92" w:rsidRDefault="00696B92"/>
    <w:p w14:paraId="04C91A35" w14:textId="77777777" w:rsidR="00696B92" w:rsidRDefault="00696B92"/>
    <w:p w14:paraId="04C91A36" w14:textId="77777777" w:rsidR="00696B92" w:rsidRDefault="00696B92"/>
    <w:p w14:paraId="04C91A37" w14:textId="77777777" w:rsidR="00696B92" w:rsidRDefault="00696B92"/>
    <w:p w14:paraId="04C91A38" w14:textId="4083E1B1" w:rsidR="00E003AE" w:rsidRPr="003E3C29" w:rsidRDefault="005D66BB" w:rsidP="005D66BB">
      <w:pPr>
        <w:pStyle w:val="Style15"/>
        <w:widowControl/>
        <w:jc w:val="center"/>
        <w:rPr>
          <w:b/>
          <w:bCs/>
          <w:color w:val="000000"/>
          <w:sz w:val="50"/>
          <w:szCs w:val="50"/>
          <w:lang w:val="en-US"/>
        </w:rPr>
      </w:pPr>
      <w:r w:rsidRPr="005D66BB">
        <w:rPr>
          <w:rStyle w:val="FontStyle22"/>
          <w:b/>
          <w:bCs/>
          <w:sz w:val="50"/>
          <w:szCs w:val="50"/>
        </w:rPr>
        <w:t xml:space="preserve">Информационная система </w:t>
      </w:r>
      <w:r w:rsidR="003E3C29">
        <w:rPr>
          <w:rStyle w:val="FontStyle22"/>
          <w:b/>
          <w:bCs/>
          <w:sz w:val="50"/>
          <w:szCs w:val="50"/>
        </w:rPr>
        <w:t>автопредприятия города</w:t>
      </w:r>
    </w:p>
    <w:p w14:paraId="04C91A39" w14:textId="77777777" w:rsidR="0026407A" w:rsidRPr="002E47B2" w:rsidRDefault="0026407A" w:rsidP="00696B92">
      <w:pPr>
        <w:ind w:right="850"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0"/>
          <w:szCs w:val="50"/>
        </w:rPr>
        <w:t>Техническое задание</w:t>
      </w:r>
    </w:p>
    <w:p w14:paraId="04C91A3A" w14:textId="3C514117" w:rsidR="00696B92" w:rsidRDefault="0023424A" w:rsidP="00696B92">
      <w:pPr>
        <w:ind w:right="850" w:firstLine="709"/>
        <w:jc w:val="center"/>
        <w:rPr>
          <w:rFonts w:ascii="Times New Roman" w:eastAsia="Times New Roman" w:hAnsi="Times New Roman" w:cs="Times New Roman"/>
          <w:b/>
          <w:sz w:val="50"/>
          <w:szCs w:val="50"/>
        </w:rPr>
      </w:pPr>
      <w:r>
        <w:rPr>
          <w:rFonts w:ascii="Times New Roman" w:eastAsia="Times New Roman" w:hAnsi="Times New Roman" w:cs="Times New Roman"/>
          <w:b/>
          <w:sz w:val="50"/>
          <w:szCs w:val="50"/>
        </w:rPr>
        <w:t>Листов «</w:t>
      </w:r>
      <w:r w:rsidR="00F33C55">
        <w:rPr>
          <w:rFonts w:ascii="Times New Roman" w:eastAsia="Times New Roman" w:hAnsi="Times New Roman" w:cs="Times New Roman"/>
          <w:b/>
          <w:sz w:val="50"/>
          <w:szCs w:val="50"/>
        </w:rPr>
        <w:t>8</w:t>
      </w:r>
      <w:r w:rsidR="00696B92">
        <w:rPr>
          <w:rFonts w:ascii="Times New Roman" w:eastAsia="Times New Roman" w:hAnsi="Times New Roman" w:cs="Times New Roman"/>
          <w:b/>
          <w:sz w:val="50"/>
          <w:szCs w:val="50"/>
        </w:rPr>
        <w:t>»</w:t>
      </w:r>
    </w:p>
    <w:p w14:paraId="04C91A3B" w14:textId="77777777" w:rsidR="00696B92" w:rsidRDefault="00696B92"/>
    <w:p w14:paraId="04C91A3C" w14:textId="77777777" w:rsidR="00696B92" w:rsidRDefault="00696B92"/>
    <w:p w14:paraId="04C91A3D" w14:textId="77777777" w:rsidR="00696B92" w:rsidRDefault="00696B92"/>
    <w:p w14:paraId="04C91A3E" w14:textId="77777777" w:rsidR="00696B92" w:rsidRDefault="00696B92"/>
    <w:p w14:paraId="04C91A3F" w14:textId="77777777" w:rsidR="00696B92" w:rsidRDefault="00696B92"/>
    <w:p w14:paraId="04C91A40" w14:textId="77777777" w:rsidR="00696B92" w:rsidRDefault="00696B92"/>
    <w:p w14:paraId="04C91A41" w14:textId="77777777" w:rsidR="00696B92" w:rsidRDefault="00696B92"/>
    <w:p w14:paraId="04C91A42" w14:textId="77777777" w:rsidR="00696B92" w:rsidRDefault="00696B92"/>
    <w:p w14:paraId="04C91A43" w14:textId="77777777" w:rsidR="00696B92" w:rsidRDefault="00696B92"/>
    <w:p w14:paraId="04C91A44" w14:textId="77777777" w:rsidR="00696B92" w:rsidRDefault="00696B92"/>
    <w:p w14:paraId="04C91A45" w14:textId="77777777" w:rsidR="00696B92" w:rsidRDefault="00696B92"/>
    <w:p w14:paraId="04C91A46" w14:textId="77777777" w:rsidR="00696B92" w:rsidRDefault="00696B92"/>
    <w:p w14:paraId="04C91A47" w14:textId="77777777" w:rsidR="00696B92" w:rsidRDefault="00696B92"/>
    <w:p w14:paraId="04C91A48" w14:textId="77777777" w:rsidR="00696B92" w:rsidRDefault="00696B92"/>
    <w:p w14:paraId="04C91A49" w14:textId="77777777" w:rsidR="00696B92" w:rsidRDefault="00696B92"/>
    <w:p w14:paraId="04C91A4A" w14:textId="77777777" w:rsidR="00E003AE" w:rsidRDefault="00E003AE"/>
    <w:p w14:paraId="04C91A4B" w14:textId="77777777" w:rsidR="00696B92" w:rsidRPr="00E003AE" w:rsidRDefault="00696B92"/>
    <w:p w14:paraId="04C91A4C" w14:textId="77777777" w:rsidR="00696B92" w:rsidRDefault="00696B92"/>
    <w:p w14:paraId="04C91A4D" w14:textId="77777777" w:rsidR="00696B92" w:rsidRDefault="00696B92" w:rsidP="00696B92">
      <w:pPr>
        <w:jc w:val="center"/>
        <w:rPr>
          <w:rFonts w:ascii="Times New Roman" w:hAnsi="Times New Roman" w:cs="Times New Roman"/>
          <w:sz w:val="28"/>
        </w:rPr>
      </w:pPr>
      <w:r w:rsidRPr="00696B92">
        <w:rPr>
          <w:rFonts w:ascii="Times New Roman" w:hAnsi="Times New Roman" w:cs="Times New Roman"/>
          <w:sz w:val="28"/>
        </w:rPr>
        <w:t>Екатеринбург</w:t>
      </w:r>
      <w:r>
        <w:rPr>
          <w:rFonts w:ascii="Times New Roman" w:hAnsi="Times New Roman" w:cs="Times New Roman"/>
          <w:sz w:val="28"/>
        </w:rPr>
        <w:t>,</w:t>
      </w:r>
      <w:r w:rsidRPr="00696B92">
        <w:rPr>
          <w:rFonts w:ascii="Times New Roman" w:hAnsi="Times New Roman" w:cs="Times New Roman"/>
          <w:sz w:val="28"/>
        </w:rPr>
        <w:t xml:space="preserve"> 2024</w:t>
      </w:r>
    </w:p>
    <w:p w14:paraId="63383813" w14:textId="77777777" w:rsidR="005D66BB" w:rsidRDefault="005D66BB" w:rsidP="00696B92">
      <w:pPr>
        <w:jc w:val="center"/>
        <w:rPr>
          <w:rFonts w:ascii="Times New Roman" w:hAnsi="Times New Roman" w:cs="Times New Roman"/>
          <w:sz w:val="28"/>
        </w:rPr>
      </w:pPr>
    </w:p>
    <w:sdt>
      <w:sdtPr>
        <w:rPr>
          <w:rFonts w:ascii="Times New Roman" w:eastAsia="Arial" w:hAnsi="Times New Roman" w:cs="Times New Roman"/>
          <w:color w:val="auto"/>
          <w:sz w:val="28"/>
          <w:szCs w:val="28"/>
        </w:rPr>
        <w:id w:val="1423997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91A4E" w14:textId="77777777" w:rsidR="00696B92" w:rsidRPr="00601093" w:rsidRDefault="00696B92" w:rsidP="00601093">
          <w:pPr>
            <w:pStyle w:val="a3"/>
            <w:spacing w:before="0"/>
            <w:ind w:left="-567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010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3D8FCCE5" w14:textId="472C67F4" w:rsidR="00F33C55" w:rsidRPr="00F33C55" w:rsidRDefault="00696B9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33C5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33C5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33C5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190239" w:history="1">
            <w:r w:rsidR="00F33C55"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F33C55"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33C55"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33C55"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_Toc178190239 \h </w:instrText>
            </w:r>
            <w:r w:rsidR="00F33C55"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33C55"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33C55"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43BDE" w14:textId="572F04E7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0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 Наименование программы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_Toc178190240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6982D9" w14:textId="2EFB6B9D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1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1.2. Краткая характеристика области применения программы или программного изделия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_Toc178190241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CD9872" w14:textId="30CF6B4B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2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 Основания разработки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_Toc178190242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5E308B" w14:textId="4FAD0052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3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 Назначение разработки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_Toc178190243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92A3F" w14:textId="7578F2BA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4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Функциональное назначение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_Toc178190244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56A65A" w14:textId="1E6186D1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5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Эксплуатационное назначение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_Toc178190245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38A104" w14:textId="5AD63FDE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6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программе или программному изделию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_Toc178190246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5D385" w14:textId="5664A3AC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7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_Toc178190247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07094" w14:textId="72B7F743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8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_Toc178190248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BC0BF" w14:textId="072AA0E4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49" w:history="1">
            <w:r w:rsidRPr="00F33C5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параметров технических средств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_Toc178190249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E3734" w14:textId="674937EA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0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_Toc178190250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89B3C" w14:textId="48909A2F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1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 Требования к программной документации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_Toc178190251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8225D" w14:textId="060F6599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2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5.1 Требования к программной документации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_Toc178190252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B3442" w14:textId="3BF55677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3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 Технико-экономические показатели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_Toc178190253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0A62A" w14:textId="61FFD531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4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 Стадии и этапы разработки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_Toc178190254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35919" w14:textId="2FC35986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5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7.1 Стадии разработки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_Toc178190255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DE4A1" w14:textId="792ADADD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6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 Порядок контроля и приемки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_Toc178190256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78D871" w14:textId="40220F31" w:rsidR="00F33C55" w:rsidRPr="00F33C55" w:rsidRDefault="00F33C55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7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8.1 Порядок контроля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_Toc178190257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44CBB" w14:textId="1F1995B4" w:rsidR="00F33C55" w:rsidRPr="00F33C55" w:rsidRDefault="00F33C5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78190258" w:history="1">
            <w:r w:rsidRPr="00F33C55">
              <w:rPr>
                <w:rStyle w:val="aa"/>
                <w:rFonts w:ascii="Times New Roman" w:eastAsia="Times New Roman" w:hAnsi="Times New Roman" w:cs="Times New Roman"/>
                <w:noProof/>
                <w:sz w:val="28"/>
                <w:szCs w:val="28"/>
              </w:rPr>
              <w:t>9 Приложение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_Toc178190258 \h </w:instrTex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33C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C91A64" w14:textId="5CD06811" w:rsidR="00696B92" w:rsidRPr="00601093" w:rsidRDefault="00696B92" w:rsidP="00601093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  <w:r w:rsidRPr="00F33C5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4C91A65" w14:textId="77777777" w:rsidR="00696B92" w:rsidRPr="00601093" w:rsidRDefault="00696B92" w:rsidP="00696B9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4C91A66" w14:textId="77777777" w:rsidR="00696B92" w:rsidRPr="00601093" w:rsidRDefault="00696B92" w:rsidP="00696B9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4C91A67" w14:textId="77777777" w:rsidR="00696B92" w:rsidRPr="00601093" w:rsidRDefault="00696B92" w:rsidP="00696B92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14:paraId="04C91A68" w14:textId="77777777" w:rsidR="00696B92" w:rsidRDefault="00696B92" w:rsidP="00696B92">
      <w:pPr>
        <w:jc w:val="center"/>
        <w:rPr>
          <w:rFonts w:ascii="Times New Roman" w:hAnsi="Times New Roman" w:cs="Times New Roman"/>
          <w:sz w:val="28"/>
        </w:rPr>
      </w:pPr>
    </w:p>
    <w:p w14:paraId="04C91A69" w14:textId="77777777" w:rsidR="00696B92" w:rsidRDefault="00696B92" w:rsidP="00696B92">
      <w:pPr>
        <w:jc w:val="center"/>
        <w:rPr>
          <w:rFonts w:ascii="Times New Roman" w:hAnsi="Times New Roman" w:cs="Times New Roman"/>
          <w:sz w:val="28"/>
        </w:rPr>
      </w:pPr>
    </w:p>
    <w:p w14:paraId="04C91A6A" w14:textId="77777777" w:rsidR="00696B92" w:rsidRDefault="00696B92" w:rsidP="00720FE0">
      <w:pPr>
        <w:rPr>
          <w:rFonts w:ascii="Times New Roman" w:hAnsi="Times New Roman" w:cs="Times New Roman"/>
          <w:sz w:val="28"/>
        </w:rPr>
      </w:pPr>
    </w:p>
    <w:p w14:paraId="04C91A6B" w14:textId="77777777" w:rsidR="00E003AE" w:rsidRDefault="00E003AE" w:rsidP="00720FE0">
      <w:pPr>
        <w:rPr>
          <w:rFonts w:ascii="Times New Roman" w:hAnsi="Times New Roman" w:cs="Times New Roman"/>
          <w:sz w:val="28"/>
        </w:rPr>
      </w:pPr>
    </w:p>
    <w:p w14:paraId="04C91A6C" w14:textId="77777777" w:rsidR="00720FE0" w:rsidRDefault="00720FE0" w:rsidP="00720FE0">
      <w:pPr>
        <w:rPr>
          <w:rFonts w:ascii="Times New Roman" w:hAnsi="Times New Roman" w:cs="Times New Roman"/>
          <w:sz w:val="28"/>
        </w:rPr>
      </w:pPr>
    </w:p>
    <w:p w14:paraId="62EAD1A6" w14:textId="77777777" w:rsidR="002130A6" w:rsidRDefault="002130A6" w:rsidP="00720FE0">
      <w:pPr>
        <w:rPr>
          <w:rFonts w:ascii="Times New Roman" w:hAnsi="Times New Roman" w:cs="Times New Roman"/>
          <w:sz w:val="28"/>
        </w:rPr>
      </w:pPr>
    </w:p>
    <w:p w14:paraId="0A949F82" w14:textId="77777777" w:rsidR="002130A6" w:rsidRDefault="002130A6" w:rsidP="00720FE0">
      <w:pPr>
        <w:rPr>
          <w:rFonts w:ascii="Times New Roman" w:hAnsi="Times New Roman" w:cs="Times New Roman"/>
          <w:sz w:val="28"/>
        </w:rPr>
      </w:pPr>
    </w:p>
    <w:p w14:paraId="04C91A6D" w14:textId="77777777" w:rsidR="00E34997" w:rsidRPr="00720FE0" w:rsidRDefault="00CC7A5B" w:rsidP="003E3C29">
      <w:pPr>
        <w:pStyle w:val="2"/>
        <w:spacing w:before="0" w:line="240" w:lineRule="auto"/>
        <w:ind w:left="-567" w:firstLine="709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178190239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E34997"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AA136B"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04C91A6E" w14:textId="77777777" w:rsidR="00CC7A5B" w:rsidRPr="00720FE0" w:rsidRDefault="00720FE0" w:rsidP="003E3C29">
      <w:pPr>
        <w:pStyle w:val="3"/>
        <w:spacing w:before="0" w:line="240" w:lineRule="auto"/>
        <w:ind w:left="-567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78190240"/>
      <w:r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EA593E" w:rsidRPr="00720FE0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1"/>
      <w:r w:rsidR="00EA593E"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4C91A6F" w14:textId="27801758" w:rsidR="00EA593E" w:rsidRPr="00A94B55" w:rsidRDefault="00EA593E" w:rsidP="003E3C29">
      <w:pPr>
        <w:pStyle w:val="Style15"/>
        <w:widowControl/>
        <w:ind w:firstLine="709"/>
        <w:rPr>
          <w:color w:val="000000"/>
          <w:sz w:val="26"/>
          <w:szCs w:val="26"/>
        </w:rPr>
      </w:pPr>
      <w:r w:rsidRPr="00720FE0">
        <w:rPr>
          <w:sz w:val="28"/>
          <w:szCs w:val="28"/>
        </w:rPr>
        <w:t>“</w:t>
      </w:r>
      <w:r w:rsidR="00E003AE" w:rsidRPr="00E003AE">
        <w:t xml:space="preserve"> </w:t>
      </w:r>
      <w:r w:rsidR="00A94B55" w:rsidRPr="007D76ED">
        <w:rPr>
          <w:rStyle w:val="FontStyle22"/>
        </w:rPr>
        <w:t xml:space="preserve">Информационная система </w:t>
      </w:r>
      <w:r w:rsidR="003E3C29">
        <w:rPr>
          <w:rStyle w:val="FontStyle22"/>
        </w:rPr>
        <w:t>автопредприятий города</w:t>
      </w:r>
      <w:r w:rsidR="00F33C55" w:rsidRPr="00A94B55">
        <w:rPr>
          <w:sz w:val="28"/>
          <w:szCs w:val="28"/>
        </w:rPr>
        <w:t>”</w:t>
      </w:r>
      <w:r w:rsidRPr="00A94B55">
        <w:rPr>
          <w:sz w:val="28"/>
          <w:szCs w:val="28"/>
        </w:rPr>
        <w:t>.</w:t>
      </w:r>
    </w:p>
    <w:p w14:paraId="04C91A70" w14:textId="77777777" w:rsidR="00CC7A5B" w:rsidRPr="00720FE0" w:rsidRDefault="00CC7A5B" w:rsidP="003E3C29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04C91A71" w14:textId="77777777" w:rsidR="00CC7A5B" w:rsidRDefault="00CC7A5B" w:rsidP="003E3C29">
      <w:pPr>
        <w:pStyle w:val="3"/>
        <w:spacing w:before="0" w:line="240" w:lineRule="auto"/>
        <w:ind w:left="-567"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78190241"/>
      <w:r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1.2. Краткая характеристика области применения программы </w:t>
      </w:r>
      <w:r w:rsidR="00E003AE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720FE0">
        <w:rPr>
          <w:rFonts w:ascii="Times New Roman" w:hAnsi="Times New Roman" w:cs="Times New Roman"/>
          <w:color w:val="auto"/>
          <w:sz w:val="28"/>
          <w:szCs w:val="28"/>
        </w:rPr>
        <w:t>ли программного изделия</w:t>
      </w:r>
      <w:bookmarkEnd w:id="2"/>
    </w:p>
    <w:p w14:paraId="12C17CEB" w14:textId="6B7CB955" w:rsidR="00615E74" w:rsidRPr="00615E74" w:rsidRDefault="00615E74" w:rsidP="00615E74">
      <w:pPr>
        <w:pStyle w:val="2"/>
        <w:spacing w:line="240" w:lineRule="auto"/>
        <w:ind w:left="-567" w:firstLine="567"/>
        <w:rPr>
          <w:rFonts w:ascii="Times New Roman" w:eastAsia="Arial" w:hAnsi="Times New Roman" w:cs="Times New Roman"/>
          <w:color w:val="auto"/>
          <w:sz w:val="28"/>
          <w:szCs w:val="28"/>
        </w:rPr>
      </w:pPr>
      <w:bookmarkStart w:id="3" w:name="_Toc178190242"/>
      <w:r w:rsidRPr="00615E74">
        <w:rPr>
          <w:rFonts w:ascii="Times New Roman" w:eastAsia="Arial" w:hAnsi="Times New Roman" w:cs="Times New Roman"/>
          <w:color w:val="auto"/>
          <w:sz w:val="28"/>
          <w:szCs w:val="28"/>
        </w:rPr>
        <w:t>Информационная система автопредприятия города представляет собой комплексное решение для управления и координации всех процессов автотранспортного предприятия. Она объединяет управление парком транспортных средств, водителями, логистику, учет финансовых операций и обслуживание клиентов. Система оптимизирует работу автопарка, распределение маршрутов, планирование технического обслуживания и учет запасных частей.</w:t>
      </w:r>
    </w:p>
    <w:p w14:paraId="5BCD3BD1" w14:textId="77777777" w:rsidR="00615E74" w:rsidRDefault="00615E74" w:rsidP="00615E74">
      <w:pPr>
        <w:pStyle w:val="2"/>
        <w:spacing w:before="0" w:line="240" w:lineRule="auto"/>
        <w:ind w:left="-567" w:firstLine="567"/>
        <w:rPr>
          <w:rFonts w:ascii="Times New Roman" w:eastAsia="Arial" w:hAnsi="Times New Roman" w:cs="Times New Roman"/>
          <w:color w:val="auto"/>
          <w:sz w:val="28"/>
          <w:szCs w:val="28"/>
        </w:rPr>
      </w:pPr>
      <w:r w:rsidRPr="00615E74">
        <w:rPr>
          <w:rFonts w:ascii="Times New Roman" w:eastAsia="Arial" w:hAnsi="Times New Roman" w:cs="Times New Roman"/>
          <w:color w:val="auto"/>
          <w:sz w:val="28"/>
          <w:szCs w:val="28"/>
        </w:rPr>
        <w:t>Система позволяет автоматизировать процесс управления транспортными средствами, включая отслеживание их состояния, планирование и учет маршрутов, а также мониторинг работы водителей. Также она предоставляет возможность ведения аналитики по расходам на эксплуатацию и техническое обслуживание транспортных средств, что позволяет повысить эффективность работы автопредприятия и снизить затраты.</w:t>
      </w:r>
    </w:p>
    <w:p w14:paraId="04C91A75" w14:textId="3B2028E2" w:rsidR="00CC7A5B" w:rsidRDefault="00CC7A5B" w:rsidP="00615E74">
      <w:pPr>
        <w:pStyle w:val="2"/>
        <w:spacing w:before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2. Основания разработки</w:t>
      </w:r>
      <w:bookmarkEnd w:id="3"/>
    </w:p>
    <w:p w14:paraId="466A0EA4" w14:textId="77777777" w:rsidR="00615E74" w:rsidRDefault="004B763E" w:rsidP="00615E74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C53CF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78190243"/>
      <w:r w:rsidR="00615E74" w:rsidRPr="00615E74">
        <w:rPr>
          <w:rFonts w:ascii="Times New Roman" w:hAnsi="Times New Roman" w:cs="Times New Roman"/>
          <w:sz w:val="28"/>
          <w:szCs w:val="28"/>
        </w:rPr>
        <w:t>Для обеспечения эффективного управления автопарком необходимо автоматизировать процессы, связанные с его эксплуатацией. Система должна предоставить возможность вести учет транспортных средств, оптимизировать маршруты и контролировать расход топлива, а также планировать техническое обслуживание и ремонт.</w:t>
      </w:r>
    </w:p>
    <w:p w14:paraId="04C91A79" w14:textId="4D8D7263" w:rsidR="00EA593E" w:rsidRPr="00720FE0" w:rsidRDefault="00AA136B" w:rsidP="00615E74">
      <w:pPr>
        <w:spacing w:line="24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0FE0">
        <w:rPr>
          <w:rFonts w:ascii="Times New Roman" w:eastAsia="Times New Roman" w:hAnsi="Times New Roman" w:cs="Times New Roman"/>
          <w:sz w:val="28"/>
          <w:szCs w:val="28"/>
        </w:rPr>
        <w:t>3</w:t>
      </w:r>
      <w:r w:rsidR="00CC7A5B" w:rsidRPr="00720FE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A593E" w:rsidRPr="00720FE0">
        <w:rPr>
          <w:rFonts w:ascii="Times New Roman" w:eastAsia="Times New Roman" w:hAnsi="Times New Roman" w:cs="Times New Roman"/>
          <w:sz w:val="28"/>
          <w:szCs w:val="28"/>
        </w:rPr>
        <w:t>Назначение разработки</w:t>
      </w:r>
      <w:bookmarkEnd w:id="4"/>
    </w:p>
    <w:p w14:paraId="04C91A7A" w14:textId="77777777" w:rsidR="00EA593E" w:rsidRDefault="00AA136B" w:rsidP="00720FE0">
      <w:pPr>
        <w:pStyle w:val="3"/>
        <w:spacing w:before="0"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78190244"/>
      <w:r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="00EA593E" w:rsidRPr="00720FE0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</w:p>
    <w:p w14:paraId="3744F1DF" w14:textId="470DED99" w:rsidR="00D25750" w:rsidRPr="00D25750" w:rsidRDefault="00615E74" w:rsidP="00D25750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615E74">
        <w:rPr>
          <w:rFonts w:ascii="Times New Roman" w:hAnsi="Times New Roman" w:cs="Times New Roman"/>
          <w:sz w:val="28"/>
          <w:szCs w:val="28"/>
        </w:rPr>
        <w:t>Функциональное назначение разработки информационной системы автопредприятия города включает в себя</w:t>
      </w:r>
      <w:r w:rsidR="00D25750" w:rsidRPr="00D25750">
        <w:rPr>
          <w:rFonts w:ascii="Times New Roman" w:hAnsi="Times New Roman" w:cs="Times New Roman"/>
          <w:sz w:val="28"/>
          <w:szCs w:val="28"/>
        </w:rPr>
        <w:t>:</w:t>
      </w:r>
    </w:p>
    <w:p w14:paraId="6AFFB740" w14:textId="77777777" w:rsidR="00D25750" w:rsidRPr="00D25750" w:rsidRDefault="00D25750" w:rsidP="00D25750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7A59B68C" w14:textId="77777777" w:rsidR="00D25750" w:rsidRDefault="00D25750" w:rsidP="00D25750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D257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A6BD9" w14:textId="77777777" w:rsidR="00615E74" w:rsidRPr="00615E74" w:rsidRDefault="00D25750" w:rsidP="00615E74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15E74" w:rsidRPr="00615E74">
        <w:rPr>
          <w:rFonts w:ascii="Times New Roman" w:hAnsi="Times New Roman" w:cs="Times New Roman"/>
          <w:sz w:val="28"/>
          <w:szCs w:val="28"/>
        </w:rPr>
        <w:t>Управление автопарком:</w:t>
      </w:r>
    </w:p>
    <w:p w14:paraId="39837999" w14:textId="338EC820" w:rsidR="00615E74" w:rsidRPr="00615E74" w:rsidRDefault="00615E74" w:rsidP="00615E74">
      <w:pPr>
        <w:spacing w:line="240" w:lineRule="auto"/>
        <w:ind w:left="-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sz w:val="28"/>
          <w:szCs w:val="28"/>
        </w:rPr>
        <w:t>Ведение учета транспортных средств, их технического состояния и планирование техобслуживания.</w:t>
      </w:r>
    </w:p>
    <w:p w14:paraId="03DCC797" w14:textId="4A045F49" w:rsidR="00615E74" w:rsidRPr="00615E74" w:rsidRDefault="00615E74" w:rsidP="00615E74">
      <w:pPr>
        <w:spacing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sz w:val="28"/>
          <w:szCs w:val="28"/>
        </w:rPr>
        <w:t>Оптимизация маршрутов и распределение задач водителям.</w:t>
      </w:r>
    </w:p>
    <w:p w14:paraId="55F5AD8A" w14:textId="77777777" w:rsidR="00615E74" w:rsidRDefault="00615E74" w:rsidP="00615E74">
      <w:pPr>
        <w:spacing w:line="240" w:lineRule="auto"/>
        <w:ind w:left="-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sz w:val="28"/>
          <w:szCs w:val="28"/>
        </w:rPr>
        <w:t>Мониторинг расхода топлива и контроль за эффективностью использования транспортных средств.</w:t>
      </w:r>
    </w:p>
    <w:p w14:paraId="7B37E409" w14:textId="77777777" w:rsidR="00615E74" w:rsidRDefault="00615E74" w:rsidP="00615E74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75757ED" w14:textId="64E33367" w:rsidR="00615E74" w:rsidRPr="00615E74" w:rsidRDefault="00615E74" w:rsidP="00615E74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615E74">
        <w:rPr>
          <w:rFonts w:ascii="Times New Roman" w:hAnsi="Times New Roman" w:cs="Times New Roman"/>
          <w:sz w:val="28"/>
          <w:szCs w:val="28"/>
        </w:rPr>
        <w:t>инансовый учет:</w:t>
      </w:r>
    </w:p>
    <w:p w14:paraId="0CD4E2C3" w14:textId="2A342382" w:rsidR="00615E74" w:rsidRPr="00615E74" w:rsidRDefault="00615E74" w:rsidP="00615E74">
      <w:pPr>
        <w:spacing w:line="240" w:lineRule="auto"/>
        <w:ind w:left="-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5E74">
        <w:rPr>
          <w:rFonts w:ascii="Times New Roman" w:hAnsi="Times New Roman" w:cs="Times New Roman"/>
          <w:sz w:val="28"/>
          <w:szCs w:val="28"/>
        </w:rPr>
        <w:t>Управление доходами и расходами автопредприятия.</w:t>
      </w:r>
    </w:p>
    <w:p w14:paraId="5E0C0723" w14:textId="2D42FDFB" w:rsidR="00615E74" w:rsidRPr="00615E74" w:rsidRDefault="00615E74" w:rsidP="00615E74">
      <w:pPr>
        <w:spacing w:line="240" w:lineRule="auto"/>
        <w:ind w:left="-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5E74">
        <w:rPr>
          <w:rFonts w:ascii="Times New Roman" w:hAnsi="Times New Roman" w:cs="Times New Roman"/>
          <w:sz w:val="28"/>
          <w:szCs w:val="28"/>
        </w:rPr>
        <w:t>Формирование отчетности по расходам на эксплуатацию и техническое обслуживание.</w:t>
      </w:r>
    </w:p>
    <w:p w14:paraId="277B131D" w14:textId="7E165228" w:rsidR="00615E74" w:rsidRDefault="00615E74" w:rsidP="00615E74">
      <w:pPr>
        <w:spacing w:line="240" w:lineRule="auto"/>
        <w:ind w:left="-567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15E74">
        <w:rPr>
          <w:rFonts w:ascii="Times New Roman" w:hAnsi="Times New Roman" w:cs="Times New Roman"/>
          <w:sz w:val="28"/>
          <w:szCs w:val="28"/>
        </w:rPr>
        <w:t>Анализ затрат и оптимизация расходов.</w:t>
      </w:r>
    </w:p>
    <w:p w14:paraId="4905E439" w14:textId="77777777" w:rsidR="00615E74" w:rsidRDefault="00615E74" w:rsidP="00615E74">
      <w:pPr>
        <w:spacing w:line="240" w:lineRule="auto"/>
        <w:ind w:left="-567" w:firstLine="567"/>
        <w:rPr>
          <w:rFonts w:ascii="Times New Roman" w:hAnsi="Times New Roman" w:cs="Times New Roman"/>
          <w:sz w:val="28"/>
          <w:szCs w:val="28"/>
        </w:rPr>
      </w:pPr>
    </w:p>
    <w:p w14:paraId="1F85AA6F" w14:textId="77777777" w:rsidR="00615E74" w:rsidRPr="00615E74" w:rsidRDefault="00615E74" w:rsidP="00615E74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5E74">
        <w:rPr>
          <w:rFonts w:ascii="Times New Roman" w:hAnsi="Times New Roman" w:cs="Times New Roman"/>
          <w:sz w:val="28"/>
          <w:szCs w:val="28"/>
        </w:rPr>
        <w:t>Аналитика и отчетность:</w:t>
      </w:r>
    </w:p>
    <w:p w14:paraId="65E81866" w14:textId="77777777" w:rsidR="00615E74" w:rsidRPr="00615E74" w:rsidRDefault="00615E74" w:rsidP="00615E74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FCE41D" w14:textId="3C0F1D08" w:rsidR="00615E74" w:rsidRPr="00615E74" w:rsidRDefault="00615E74" w:rsidP="00615E74">
      <w:pPr>
        <w:spacing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615E74">
        <w:rPr>
          <w:rFonts w:ascii="Times New Roman" w:hAnsi="Times New Roman" w:cs="Times New Roman"/>
          <w:sz w:val="28"/>
          <w:szCs w:val="28"/>
        </w:rPr>
        <w:t>Создание отчетов по использованию автопарка, эффективности маршрутов и производительности водителей.</w:t>
      </w:r>
    </w:p>
    <w:p w14:paraId="6E2468E9" w14:textId="5EC4B98C" w:rsidR="00802414" w:rsidRDefault="00615E74" w:rsidP="00615E74">
      <w:pPr>
        <w:spacing w:line="240" w:lineRule="auto"/>
        <w:ind w:left="-567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sz w:val="28"/>
          <w:szCs w:val="28"/>
        </w:rPr>
        <w:t>Оценка рентабельности автотранспортного предприятия.</w:t>
      </w:r>
    </w:p>
    <w:p w14:paraId="0F9BE1BF" w14:textId="77777777" w:rsidR="00615E74" w:rsidRPr="00802414" w:rsidRDefault="00615E74" w:rsidP="00615E74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B0E1A7" w14:textId="77777777" w:rsidR="00615E74" w:rsidRDefault="00615E74" w:rsidP="00615E74">
      <w:pPr>
        <w:pStyle w:val="2"/>
        <w:spacing w:before="0" w:line="240" w:lineRule="auto"/>
        <w:ind w:left="-567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78190246"/>
      <w:r w:rsidRPr="00615E74">
        <w:rPr>
          <w:rFonts w:ascii="Times New Roman" w:hAnsi="Times New Roman" w:cs="Times New Roman"/>
          <w:color w:val="auto"/>
          <w:sz w:val="28"/>
          <w:szCs w:val="28"/>
        </w:rPr>
        <w:t>3.2 Эксплуатационное назначение</w:t>
      </w:r>
    </w:p>
    <w:p w14:paraId="25C4EA41" w14:textId="756C52C9" w:rsidR="00615E74" w:rsidRDefault="00615E74" w:rsidP="00615E74">
      <w:pPr>
        <w:pStyle w:val="2"/>
        <w:spacing w:before="0"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615E74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 разработки информационной системы автопредприятия города заключается в повышении эффективности работы автопарка, улучшении логистики, автоматизации учета и управлении ресурсами, а также повышении прозрачности финансовой деятельности предприятия.</w:t>
      </w:r>
    </w:p>
    <w:p w14:paraId="6B1DA8AE" w14:textId="77777777" w:rsidR="00615E74" w:rsidRPr="00615E74" w:rsidRDefault="00615E74" w:rsidP="00615E74"/>
    <w:p w14:paraId="04C91A87" w14:textId="0F82BE22" w:rsidR="00EA593E" w:rsidRPr="00720FE0" w:rsidRDefault="00AA136B" w:rsidP="00615E74">
      <w:pPr>
        <w:pStyle w:val="2"/>
        <w:spacing w:before="0" w:line="240" w:lineRule="auto"/>
        <w:ind w:left="-567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="00EA593E" w:rsidRPr="00720FE0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программе или программному изделию</w:t>
      </w:r>
      <w:bookmarkEnd w:id="6"/>
    </w:p>
    <w:p w14:paraId="0EEA1E83" w14:textId="77777777" w:rsidR="00615E74" w:rsidRPr="00615E74" w:rsidRDefault="00720FE0" w:rsidP="00615E74">
      <w:pPr>
        <w:pStyle w:val="3"/>
        <w:spacing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78190247"/>
      <w:r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bookmarkStart w:id="8" w:name="_Toc178190248"/>
      <w:bookmarkEnd w:id="7"/>
      <w:r w:rsidR="00615E74" w:rsidRPr="00615E74">
        <w:rPr>
          <w:rFonts w:ascii="Times New Roman" w:hAnsi="Times New Roman" w:cs="Times New Roman"/>
          <w:color w:val="auto"/>
          <w:sz w:val="28"/>
          <w:szCs w:val="28"/>
        </w:rPr>
        <w:t>4 Требования к программе или программному изделию</w:t>
      </w:r>
    </w:p>
    <w:p w14:paraId="46A13AC4" w14:textId="77777777" w:rsidR="00615E74" w:rsidRPr="00615E74" w:rsidRDefault="00615E74" w:rsidP="00615E74">
      <w:pPr>
        <w:pStyle w:val="3"/>
        <w:spacing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615E74">
        <w:rPr>
          <w:rFonts w:ascii="Times New Roman" w:hAnsi="Times New Roman" w:cs="Times New Roman"/>
          <w:color w:val="auto"/>
          <w:sz w:val="28"/>
          <w:szCs w:val="28"/>
        </w:rPr>
        <w:t>4.1 Требования к функциональным характеристикам</w:t>
      </w:r>
    </w:p>
    <w:p w14:paraId="32584D5E" w14:textId="77777777" w:rsidR="00615E74" w:rsidRPr="00615E74" w:rsidRDefault="00615E74" w:rsidP="00615E74">
      <w:pPr>
        <w:pStyle w:val="3"/>
        <w:spacing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</w:p>
    <w:p w14:paraId="009CD2AA" w14:textId="0212D6D5" w:rsidR="00615E74" w:rsidRPr="00615E74" w:rsidRDefault="00615E74" w:rsidP="00615E74">
      <w:pPr>
        <w:pStyle w:val="3"/>
        <w:spacing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color w:val="auto"/>
          <w:sz w:val="28"/>
          <w:szCs w:val="28"/>
        </w:rPr>
        <w:t>Управление данными. Система должна обеспечивать возможность ввода, редактирования и удаления информации о транспортных средствах, маршрутах и водителях.</w:t>
      </w:r>
    </w:p>
    <w:p w14:paraId="1B4A6A20" w14:textId="3C901189" w:rsidR="00615E74" w:rsidRPr="00615E74" w:rsidRDefault="00615E74" w:rsidP="00615E74">
      <w:pPr>
        <w:pStyle w:val="3"/>
        <w:spacing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color w:val="auto"/>
          <w:sz w:val="28"/>
          <w:szCs w:val="28"/>
        </w:rPr>
        <w:t>Удобный интерфейс для администраторов и пользователей.</w:t>
      </w:r>
    </w:p>
    <w:p w14:paraId="5F3CFA09" w14:textId="5DD042BD" w:rsidR="00615E74" w:rsidRDefault="00615E74" w:rsidP="00615E74">
      <w:pPr>
        <w:pStyle w:val="3"/>
        <w:spacing w:before="0"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color w:val="auto"/>
          <w:sz w:val="28"/>
          <w:szCs w:val="28"/>
        </w:rPr>
        <w:t>Наличие аналитических инструментов для создания отчетов и анализа данных.</w:t>
      </w:r>
    </w:p>
    <w:p w14:paraId="774771BF" w14:textId="77777777" w:rsidR="00615E74" w:rsidRPr="00615E74" w:rsidRDefault="00AA136B" w:rsidP="00615E74">
      <w:pPr>
        <w:pStyle w:val="3"/>
        <w:spacing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bookmarkStart w:id="9" w:name="_Toc178190249"/>
      <w:bookmarkEnd w:id="8"/>
      <w:r w:rsidR="00615E74" w:rsidRPr="00615E7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</w:p>
    <w:p w14:paraId="593627A3" w14:textId="4CD9A39D" w:rsidR="00615E74" w:rsidRPr="00615E74" w:rsidRDefault="00615E74" w:rsidP="00615E74">
      <w:pPr>
        <w:pStyle w:val="3"/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color w:val="auto"/>
          <w:sz w:val="28"/>
          <w:szCs w:val="28"/>
        </w:rPr>
        <w:t>Высокая доступность системы, минимум 99,5%.</w:t>
      </w:r>
    </w:p>
    <w:p w14:paraId="6BEE9EB4" w14:textId="20E05FCA" w:rsidR="00615E74" w:rsidRDefault="00615E74" w:rsidP="00615E74">
      <w:pPr>
        <w:pStyle w:val="3"/>
        <w:spacing w:before="0"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 w:rsidRPr="00615E74">
        <w:rPr>
          <w:rFonts w:ascii="Times New Roman" w:hAnsi="Times New Roman" w:cs="Times New Roman"/>
          <w:color w:val="auto"/>
          <w:sz w:val="28"/>
          <w:szCs w:val="28"/>
        </w:rPr>
        <w:t>Регулярное резервное копирование данных.</w:t>
      </w:r>
    </w:p>
    <w:p w14:paraId="2DAB7513" w14:textId="77777777" w:rsidR="00615E74" w:rsidRDefault="00615E74" w:rsidP="00615E74">
      <w:pPr>
        <w:pStyle w:val="3"/>
        <w:spacing w:before="0" w:line="24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</w:p>
    <w:p w14:paraId="04C91A93" w14:textId="3C4B3E8D" w:rsidR="009B4059" w:rsidRPr="00720FE0" w:rsidRDefault="00AA136B" w:rsidP="00615E74">
      <w:pPr>
        <w:pStyle w:val="3"/>
        <w:spacing w:before="0" w:line="240" w:lineRule="auto"/>
        <w:ind w:left="-567" w:firstLine="567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720FE0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9B4059" w:rsidRPr="00720FE0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параметров технических средств</w:t>
      </w:r>
      <w:bookmarkEnd w:id="9"/>
    </w:p>
    <w:p w14:paraId="04C91A94" w14:textId="644B8B34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 xml:space="preserve">Требования к составу параметров технических средств </w:t>
      </w:r>
      <w:r w:rsidR="00D94D59">
        <w:rPr>
          <w:rFonts w:ascii="Times New Roman" w:hAnsi="Times New Roman" w:cs="Times New Roman"/>
          <w:sz w:val="28"/>
          <w:szCs w:val="28"/>
        </w:rPr>
        <w:t>информационной системе</w:t>
      </w:r>
      <w:r w:rsidR="00D94D59" w:rsidRPr="00E003AE">
        <w:rPr>
          <w:rFonts w:ascii="Times New Roman" w:hAnsi="Times New Roman" w:cs="Times New Roman"/>
          <w:sz w:val="28"/>
          <w:szCs w:val="28"/>
        </w:rPr>
        <w:t xml:space="preserve"> </w:t>
      </w:r>
      <w:r w:rsidR="005A61B4">
        <w:rPr>
          <w:rFonts w:ascii="Times New Roman" w:hAnsi="Times New Roman" w:cs="Times New Roman"/>
          <w:sz w:val="28"/>
          <w:szCs w:val="28"/>
        </w:rPr>
        <w:t>медицинских организаций города</w:t>
      </w:r>
      <w:r w:rsidRPr="00720FE0">
        <w:rPr>
          <w:rFonts w:ascii="Times New Roman" w:hAnsi="Times New Roman" w:cs="Times New Roman"/>
          <w:sz w:val="28"/>
          <w:szCs w:val="28"/>
        </w:rPr>
        <w:t xml:space="preserve"> включают в себя:</w:t>
      </w:r>
    </w:p>
    <w:p w14:paraId="04C91A95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сервер:</w:t>
      </w:r>
    </w:p>
    <w:p w14:paraId="04C91A96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процессор с тактовой частотой не менее 2,4 ГГц;</w:t>
      </w:r>
    </w:p>
    <w:p w14:paraId="04C91A97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оперативная память объёмом не менее 8 ГБ;</w:t>
      </w:r>
    </w:p>
    <w:p w14:paraId="04C91A98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жёсткий диск ёмкостью не менее 1 ТБ;</w:t>
      </w:r>
    </w:p>
    <w:p w14:paraId="04C91A99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сетевые адаптеры Ethernet 1 Гбит/с.</w:t>
      </w:r>
    </w:p>
    <w:p w14:paraId="04C91A9A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Рабочая станция:</w:t>
      </w:r>
    </w:p>
    <w:p w14:paraId="04C91A9B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процессор с тактовой частотой не менее 3,0 ГГц;</w:t>
      </w:r>
    </w:p>
    <w:p w14:paraId="04C91A9C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оперативная память объёмом не менее 4 ГБ;</w:t>
      </w:r>
    </w:p>
    <w:p w14:paraId="04C91A9D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накопитель SSD ёмкостью не менее 512 ГБ;</w:t>
      </w:r>
    </w:p>
    <w:p w14:paraId="04C91A9E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видеокарта интегрированная или дискретная с объёмом видеопамяти не менее 2 ГБ.</w:t>
      </w:r>
    </w:p>
    <w:p w14:paraId="04C91A9F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Сетевое оборудование:</w:t>
      </w:r>
    </w:p>
    <w:p w14:paraId="04C91AA0" w14:textId="77777777" w:rsidR="009B4059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 xml:space="preserve">- коммутаторы с поддержкой VLAN и </w:t>
      </w:r>
      <w:proofErr w:type="spellStart"/>
      <w:r w:rsidRPr="00720FE0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720FE0">
        <w:rPr>
          <w:rFonts w:ascii="Times New Roman" w:hAnsi="Times New Roman" w:cs="Times New Roman"/>
          <w:sz w:val="28"/>
          <w:szCs w:val="28"/>
        </w:rPr>
        <w:t>;</w:t>
      </w:r>
    </w:p>
    <w:p w14:paraId="04C91AA1" w14:textId="77777777" w:rsidR="003E12B6" w:rsidRPr="00720FE0" w:rsidRDefault="009B4059" w:rsidP="00354819">
      <w:pPr>
        <w:spacing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20FE0">
        <w:rPr>
          <w:rFonts w:ascii="Times New Roman" w:hAnsi="Times New Roman" w:cs="Times New Roman"/>
          <w:sz w:val="28"/>
          <w:szCs w:val="28"/>
        </w:rPr>
        <w:t>- маршрутизаторы с поддержкой VPN и межсетевого экранирования.</w:t>
      </w:r>
    </w:p>
    <w:p w14:paraId="4BEBA5E2" w14:textId="42456D73" w:rsidR="00615E74" w:rsidRPr="00615E74" w:rsidRDefault="00AA136B" w:rsidP="00615E74">
      <w:pPr>
        <w:pStyle w:val="3"/>
        <w:spacing w:line="240" w:lineRule="auto"/>
        <w:ind w:left="-567"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0" w:name="_Toc178190250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4.5</w:t>
      </w:r>
      <w:r w:rsidR="00720FE0"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bookmarkStart w:id="11" w:name="_Toc178190251"/>
      <w:bookmarkEnd w:id="10"/>
      <w:r w:rsidR="00615E74" w:rsidRPr="00615E74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</w:p>
    <w:p w14:paraId="5D99D0D4" w14:textId="0609B928" w:rsidR="00615E74" w:rsidRDefault="00615E74" w:rsidP="00615E74">
      <w:pPr>
        <w:pStyle w:val="3"/>
        <w:spacing w:before="0" w:line="240" w:lineRule="auto"/>
        <w:ind w:left="-567"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 </w:t>
      </w:r>
      <w:r w:rsidRPr="00615E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Совместимость с операционными системами Windows, Linux или </w:t>
      </w:r>
      <w:proofErr w:type="spellStart"/>
      <w:r w:rsidRPr="00615E74">
        <w:rPr>
          <w:rFonts w:ascii="Times New Roman" w:eastAsia="Times New Roman" w:hAnsi="Times New Roman" w:cs="Times New Roman"/>
          <w:color w:val="auto"/>
          <w:sz w:val="28"/>
          <w:szCs w:val="28"/>
        </w:rPr>
        <w:t>macOS</w:t>
      </w:r>
      <w:proofErr w:type="spellEnd"/>
      <w:r w:rsidRPr="00615E7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поддержка стандартных протоколов обмена данными.</w:t>
      </w:r>
    </w:p>
    <w:p w14:paraId="70094E37" w14:textId="2926CAFC" w:rsidR="0057514E" w:rsidRPr="0057514E" w:rsidRDefault="00AA136B" w:rsidP="0057514E">
      <w:pPr>
        <w:pStyle w:val="3"/>
        <w:spacing w:line="240" w:lineRule="auto"/>
        <w:ind w:left="-567"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2" w:name="_Toc178190252"/>
      <w:bookmarkEnd w:id="11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5</w:t>
      </w:r>
      <w:bookmarkStart w:id="13" w:name="_Toc178190253"/>
      <w:bookmarkEnd w:id="12"/>
      <w:r w:rsidR="0057514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57514E" w:rsidRPr="0057514E">
        <w:rPr>
          <w:rFonts w:ascii="Times New Roman" w:eastAsia="Times New Roman" w:hAnsi="Times New Roman" w:cs="Times New Roman"/>
          <w:color w:val="auto"/>
          <w:sz w:val="28"/>
          <w:szCs w:val="28"/>
        </w:rPr>
        <w:t>Требования к программной документации</w:t>
      </w:r>
    </w:p>
    <w:p w14:paraId="23C0677A" w14:textId="300A7F21" w:rsidR="0057514E" w:rsidRDefault="0057514E" w:rsidP="0057514E">
      <w:pPr>
        <w:pStyle w:val="3"/>
        <w:spacing w:before="0" w:line="240" w:lineRule="auto"/>
        <w:ind w:left="-567"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7514E">
        <w:rPr>
          <w:rFonts w:ascii="Times New Roman" w:eastAsia="Times New Roman" w:hAnsi="Times New Roman" w:cs="Times New Roman"/>
          <w:color w:val="auto"/>
          <w:sz w:val="28"/>
          <w:szCs w:val="28"/>
        </w:rPr>
        <w:t>Техническое задание, руководство пользователя, техническая и эксплуатационная документация.</w:t>
      </w:r>
    </w:p>
    <w:p w14:paraId="04C91AAF" w14:textId="40E17132" w:rsidR="00CC7A5B" w:rsidRPr="00720FE0" w:rsidRDefault="00CC7A5B" w:rsidP="0057514E">
      <w:pPr>
        <w:pStyle w:val="3"/>
        <w:spacing w:before="0" w:line="240" w:lineRule="auto"/>
        <w:ind w:left="-567"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6 Технико-экономические показатели</w:t>
      </w:r>
      <w:bookmarkEnd w:id="13"/>
    </w:p>
    <w:p w14:paraId="04C91AB0" w14:textId="77777777" w:rsidR="003E12B6" w:rsidRPr="00720FE0" w:rsidRDefault="00CC7A5B" w:rsidP="00720FE0">
      <w:pPr>
        <w:spacing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FE0">
        <w:rPr>
          <w:rFonts w:ascii="Times New Roman" w:eastAsia="Times New Roman" w:hAnsi="Times New Roman" w:cs="Times New Roman"/>
          <w:sz w:val="28"/>
          <w:szCs w:val="28"/>
        </w:rPr>
        <w:t>Технико-экономическое обоснование разработки не выполняется.</w:t>
      </w:r>
      <w:r w:rsidR="003E12B6" w:rsidRPr="00720FE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70A404" w14:textId="77777777" w:rsidR="00F33C55" w:rsidRDefault="00F33C55" w:rsidP="00720FE0">
      <w:pPr>
        <w:pStyle w:val="2"/>
        <w:spacing w:before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4C91AB1" w14:textId="00912622" w:rsidR="003E12B6" w:rsidRPr="00720FE0" w:rsidRDefault="00AA136B" w:rsidP="00720FE0">
      <w:pPr>
        <w:pStyle w:val="2"/>
        <w:spacing w:before="0" w:line="240" w:lineRule="auto"/>
        <w:ind w:left="-567"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4" w:name="_Toc178190254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="00D94D59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E12B6"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Стадии и этапы разработки</w:t>
      </w:r>
      <w:bookmarkEnd w:id="14"/>
    </w:p>
    <w:p w14:paraId="04C91AB2" w14:textId="77777777" w:rsidR="00CC7A5B" w:rsidRPr="00720FE0" w:rsidRDefault="00CC7A5B" w:rsidP="00720FE0">
      <w:pPr>
        <w:pStyle w:val="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5" w:name="_Toc178190255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7</w:t>
      </w:r>
      <w:r w:rsidR="00AA136B"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.1 Стадии</w:t>
      </w:r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разработки</w:t>
      </w:r>
      <w:bookmarkEnd w:id="15"/>
    </w:p>
    <w:tbl>
      <w:tblPr>
        <w:tblW w:w="9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4228"/>
        <w:gridCol w:w="1843"/>
        <w:gridCol w:w="2503"/>
      </w:tblGrid>
      <w:tr w:rsidR="00720FE0" w:rsidRPr="00720FE0" w14:paraId="04C91AB7" w14:textId="77777777" w:rsidTr="00067F89">
        <w:tc>
          <w:tcPr>
            <w:tcW w:w="484" w:type="dxa"/>
          </w:tcPr>
          <w:p w14:paraId="04C91AB3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228" w:type="dxa"/>
          </w:tcPr>
          <w:p w14:paraId="04C91AB4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843" w:type="dxa"/>
          </w:tcPr>
          <w:p w14:paraId="04C91AB5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Срок, дни</w:t>
            </w:r>
          </w:p>
        </w:tc>
        <w:tc>
          <w:tcPr>
            <w:tcW w:w="2503" w:type="dxa"/>
          </w:tcPr>
          <w:p w14:paraId="04C91AB6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Отчётность</w:t>
            </w:r>
          </w:p>
        </w:tc>
      </w:tr>
      <w:tr w:rsidR="00720FE0" w:rsidRPr="00720FE0" w14:paraId="04C91ABC" w14:textId="77777777" w:rsidTr="00067F89">
        <w:tc>
          <w:tcPr>
            <w:tcW w:w="484" w:type="dxa"/>
          </w:tcPr>
          <w:p w14:paraId="04C91AB8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28" w:type="dxa"/>
          </w:tcPr>
          <w:p w14:paraId="04C91AB9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Анализ требований и уточнение спецификаций</w:t>
            </w:r>
          </w:p>
        </w:tc>
        <w:tc>
          <w:tcPr>
            <w:tcW w:w="1843" w:type="dxa"/>
          </w:tcPr>
          <w:p w14:paraId="04C91ABA" w14:textId="77777777" w:rsidR="00CC7A5B" w:rsidRPr="00720FE0" w:rsidRDefault="00CC7A5B" w:rsidP="00720FE0">
            <w:pPr>
              <w:ind w:hanging="3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3" w:type="dxa"/>
          </w:tcPr>
          <w:p w14:paraId="04C91ABB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20FE0" w:rsidRPr="00720FE0" w14:paraId="04C91AC1" w14:textId="77777777" w:rsidTr="00CC7A5B">
        <w:tc>
          <w:tcPr>
            <w:tcW w:w="484" w:type="dxa"/>
          </w:tcPr>
          <w:p w14:paraId="04C91ABD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28" w:type="dxa"/>
          </w:tcPr>
          <w:p w14:paraId="04C91ABE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1843" w:type="dxa"/>
          </w:tcPr>
          <w:p w14:paraId="04C91ABF" w14:textId="77777777" w:rsidR="00CC7A5B" w:rsidRPr="00720FE0" w:rsidRDefault="00CC7A5B" w:rsidP="00720FE0">
            <w:pPr>
              <w:ind w:hanging="3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3" w:type="dxa"/>
            <w:shd w:val="clear" w:color="auto" w:fill="auto"/>
          </w:tcPr>
          <w:p w14:paraId="04C91AC0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</w:tr>
      <w:tr w:rsidR="00720FE0" w:rsidRPr="00720FE0" w14:paraId="04C91AC6" w14:textId="77777777" w:rsidTr="00067F89">
        <w:tc>
          <w:tcPr>
            <w:tcW w:w="484" w:type="dxa"/>
          </w:tcPr>
          <w:p w14:paraId="04C91AC2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28" w:type="dxa"/>
          </w:tcPr>
          <w:p w14:paraId="04C91AC3" w14:textId="72C0CE60" w:rsidR="00CC7A5B" w:rsidRPr="00720FE0" w:rsidRDefault="0057514E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 w:rsidRPr="0057514E">
              <w:rPr>
                <w:rFonts w:ascii="Times New Roman" w:eastAsia="Times New Roman" w:hAnsi="Times New Roman" w:cs="Times New Roman"/>
                <w:sz w:val="28"/>
                <w:szCs w:val="28"/>
              </w:rPr>
              <w:t>роектирование и реализация системы</w:t>
            </w:r>
          </w:p>
        </w:tc>
        <w:tc>
          <w:tcPr>
            <w:tcW w:w="1843" w:type="dxa"/>
          </w:tcPr>
          <w:p w14:paraId="04C91AC4" w14:textId="77777777" w:rsidR="00CC7A5B" w:rsidRPr="00720FE0" w:rsidRDefault="00CC7A5B" w:rsidP="00720FE0">
            <w:pPr>
              <w:ind w:hanging="3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3" w:type="dxa"/>
          </w:tcPr>
          <w:p w14:paraId="04C91AC5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Алгоритм программы</w:t>
            </w:r>
          </w:p>
        </w:tc>
      </w:tr>
      <w:tr w:rsidR="00720FE0" w:rsidRPr="00720FE0" w14:paraId="04C91ACB" w14:textId="77777777" w:rsidTr="00067F89">
        <w:tc>
          <w:tcPr>
            <w:tcW w:w="484" w:type="dxa"/>
          </w:tcPr>
          <w:p w14:paraId="04C91AC7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28" w:type="dxa"/>
          </w:tcPr>
          <w:p w14:paraId="04C91AC8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компонент и автономное тестирование компонентов. Сборка и комплексное тестирование. Оценочное тестирование и (рабочий проект)</w:t>
            </w:r>
          </w:p>
        </w:tc>
        <w:tc>
          <w:tcPr>
            <w:tcW w:w="1843" w:type="dxa"/>
          </w:tcPr>
          <w:p w14:paraId="04C91AC9" w14:textId="77777777" w:rsidR="00CC7A5B" w:rsidRPr="00720FE0" w:rsidRDefault="00CC7A5B" w:rsidP="00720FE0">
            <w:pPr>
              <w:ind w:hanging="3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3" w:type="dxa"/>
          </w:tcPr>
          <w:p w14:paraId="04C91ACA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Текст программы. Программа и методика испытаний</w:t>
            </w:r>
          </w:p>
        </w:tc>
      </w:tr>
      <w:tr w:rsidR="00720FE0" w:rsidRPr="00720FE0" w14:paraId="04C91AD3" w14:textId="77777777" w:rsidTr="00067F89">
        <w:tc>
          <w:tcPr>
            <w:tcW w:w="484" w:type="dxa"/>
          </w:tcPr>
          <w:p w14:paraId="04C91ACC" w14:textId="77777777" w:rsidR="00CC7A5B" w:rsidRPr="00720FE0" w:rsidRDefault="00CC7A5B" w:rsidP="00067F89">
            <w:pPr>
              <w:ind w:left="-567" w:firstLine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28" w:type="dxa"/>
          </w:tcPr>
          <w:p w14:paraId="04C91ACD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Разработка программной документации</w:t>
            </w:r>
          </w:p>
        </w:tc>
        <w:tc>
          <w:tcPr>
            <w:tcW w:w="1843" w:type="dxa"/>
          </w:tcPr>
          <w:p w14:paraId="04C91ACE" w14:textId="77777777" w:rsidR="00CC7A5B" w:rsidRPr="00720FE0" w:rsidRDefault="00CC7A5B" w:rsidP="00720FE0">
            <w:pPr>
              <w:ind w:hanging="3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3" w:type="dxa"/>
          </w:tcPr>
          <w:p w14:paraId="04C91ACF" w14:textId="77777777" w:rsidR="00CC7A5B" w:rsidRPr="00720FE0" w:rsidRDefault="00CC7A5B" w:rsidP="00720FE0">
            <w:pPr>
              <w:shd w:val="clear" w:color="auto" w:fill="FFFFFF"/>
              <w:spacing w:before="79" w:line="240" w:lineRule="auto"/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Руководство пользователя.</w:t>
            </w:r>
          </w:p>
          <w:p w14:paraId="04C91AD0" w14:textId="77777777" w:rsidR="00CC7A5B" w:rsidRPr="00720FE0" w:rsidRDefault="00CC7A5B" w:rsidP="00720FE0">
            <w:pPr>
              <w:shd w:val="clear" w:color="auto" w:fill="FFFFFF"/>
              <w:spacing w:before="79" w:line="240" w:lineRule="auto"/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Техническая документация.</w:t>
            </w:r>
          </w:p>
          <w:p w14:paraId="04C91AD1" w14:textId="77777777" w:rsidR="00CC7A5B" w:rsidRPr="00720FE0" w:rsidRDefault="00CC7A5B" w:rsidP="00720FE0">
            <w:pPr>
              <w:shd w:val="clear" w:color="auto" w:fill="FFFFFF"/>
              <w:spacing w:before="79" w:line="240" w:lineRule="auto"/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20FE0">
              <w:rPr>
                <w:rFonts w:ascii="Times New Roman" w:eastAsia="Times New Roman" w:hAnsi="Times New Roman" w:cs="Times New Roman"/>
                <w:sz w:val="28"/>
                <w:szCs w:val="28"/>
              </w:rPr>
              <w:t>Эксплуатационная документация.</w:t>
            </w:r>
          </w:p>
          <w:p w14:paraId="04C91AD2" w14:textId="77777777" w:rsidR="00CC7A5B" w:rsidRPr="00720FE0" w:rsidRDefault="00CC7A5B" w:rsidP="00720FE0">
            <w:pPr>
              <w:ind w:hanging="3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4C91AD4" w14:textId="77777777" w:rsidR="00CC7A5B" w:rsidRPr="00720FE0" w:rsidRDefault="00AA136B" w:rsidP="00720FE0">
      <w:pPr>
        <w:pStyle w:val="2"/>
        <w:spacing w:before="0"/>
        <w:ind w:left="-567"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6" w:name="_Toc178190256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8 </w:t>
      </w:r>
      <w:r w:rsidR="00CC7A5B"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Порядок контроля и приемки</w:t>
      </w:r>
      <w:bookmarkEnd w:id="16"/>
    </w:p>
    <w:p w14:paraId="04C91AD5" w14:textId="77777777" w:rsidR="00CC7A5B" w:rsidRPr="00720FE0" w:rsidRDefault="00CC7A5B" w:rsidP="00720FE0">
      <w:pPr>
        <w:pStyle w:val="3"/>
        <w:spacing w:before="0"/>
        <w:ind w:left="-567" w:firstLine="567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7" w:name="_Toc178190257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8.1 Порядок контроля</w:t>
      </w:r>
      <w:bookmarkEnd w:id="17"/>
    </w:p>
    <w:p w14:paraId="04C91AD6" w14:textId="77777777" w:rsidR="00CC7A5B" w:rsidRPr="00720FE0" w:rsidRDefault="00CC7A5B" w:rsidP="00720FE0">
      <w:pPr>
        <w:ind w:left="-567"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0FE0">
        <w:rPr>
          <w:rFonts w:ascii="Times New Roman" w:eastAsia="Times New Roman" w:hAnsi="Times New Roman" w:cs="Times New Roman"/>
          <w:sz w:val="28"/>
          <w:szCs w:val="28"/>
        </w:rPr>
        <w:t>Контроль выполнения осуществляется заказчиком.</w:t>
      </w:r>
    </w:p>
    <w:p w14:paraId="04C91AD7" w14:textId="77777777" w:rsidR="00CC7A5B" w:rsidRPr="00720FE0" w:rsidRDefault="00CC7A5B" w:rsidP="00720FE0">
      <w:pPr>
        <w:pStyle w:val="2"/>
        <w:spacing w:before="0"/>
        <w:ind w:left="-567" w:firstLine="567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8" w:name="_Toc178190258"/>
      <w:r w:rsidRPr="00720FE0">
        <w:rPr>
          <w:rFonts w:ascii="Times New Roman" w:eastAsia="Times New Roman" w:hAnsi="Times New Roman" w:cs="Times New Roman"/>
          <w:color w:val="auto"/>
          <w:sz w:val="28"/>
          <w:szCs w:val="28"/>
        </w:rPr>
        <w:t>9 Приложение</w:t>
      </w:r>
      <w:bookmarkEnd w:id="18"/>
    </w:p>
    <w:p w14:paraId="04C91AD8" w14:textId="77777777" w:rsidR="00CC7A5B" w:rsidRDefault="00CC7A5B" w:rsidP="003E12B6">
      <w:pPr>
        <w:shd w:val="clear" w:color="auto" w:fill="FFFFFF"/>
        <w:spacing w:before="7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C91AD9" w14:textId="77777777" w:rsidR="003E12B6" w:rsidRPr="003E12B6" w:rsidRDefault="003E12B6" w:rsidP="003E12B6">
      <w:pPr>
        <w:shd w:val="clear" w:color="auto" w:fill="FFFFFF"/>
        <w:spacing w:before="79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E12B6" w:rsidRPr="003E12B6" w:rsidSect="00696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7DD04" w14:textId="77777777" w:rsidR="00804BBE" w:rsidRDefault="00804BBE" w:rsidP="00354819">
      <w:pPr>
        <w:spacing w:line="240" w:lineRule="auto"/>
      </w:pPr>
      <w:r>
        <w:separator/>
      </w:r>
    </w:p>
  </w:endnote>
  <w:endnote w:type="continuationSeparator" w:id="0">
    <w:p w14:paraId="244C4429" w14:textId="77777777" w:rsidR="00804BBE" w:rsidRDefault="00804BBE" w:rsidP="003548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905632" w14:textId="77777777" w:rsidR="00804BBE" w:rsidRDefault="00804BBE" w:rsidP="00354819">
      <w:pPr>
        <w:spacing w:line="240" w:lineRule="auto"/>
      </w:pPr>
      <w:r>
        <w:separator/>
      </w:r>
    </w:p>
  </w:footnote>
  <w:footnote w:type="continuationSeparator" w:id="0">
    <w:p w14:paraId="030F541A" w14:textId="77777777" w:rsidR="00804BBE" w:rsidRDefault="00804BBE" w:rsidP="003548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073D2"/>
    <w:multiLevelType w:val="multilevel"/>
    <w:tmpl w:val="1F1A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9216F"/>
    <w:multiLevelType w:val="multilevel"/>
    <w:tmpl w:val="A9D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12312"/>
    <w:multiLevelType w:val="hybridMultilevel"/>
    <w:tmpl w:val="4F7CB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0235B"/>
    <w:multiLevelType w:val="multilevel"/>
    <w:tmpl w:val="C6AC2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Arial" w:hAnsi="Times New Roman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203910"/>
    <w:multiLevelType w:val="multilevel"/>
    <w:tmpl w:val="AEAC81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6C4625B"/>
    <w:multiLevelType w:val="multilevel"/>
    <w:tmpl w:val="9D5C49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A666FE0"/>
    <w:multiLevelType w:val="multilevel"/>
    <w:tmpl w:val="4F56F72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14861518">
    <w:abstractNumId w:val="5"/>
  </w:num>
  <w:num w:numId="2" w16cid:durableId="884833370">
    <w:abstractNumId w:val="0"/>
  </w:num>
  <w:num w:numId="3" w16cid:durableId="2035224566">
    <w:abstractNumId w:val="2"/>
  </w:num>
  <w:num w:numId="4" w16cid:durableId="160583381">
    <w:abstractNumId w:val="3"/>
  </w:num>
  <w:num w:numId="5" w16cid:durableId="1161434023">
    <w:abstractNumId w:val="1"/>
  </w:num>
  <w:num w:numId="6" w16cid:durableId="1438870051">
    <w:abstractNumId w:val="6"/>
  </w:num>
  <w:num w:numId="7" w16cid:durableId="1581212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76"/>
    <w:rsid w:val="00023C3E"/>
    <w:rsid w:val="00062FE0"/>
    <w:rsid w:val="000962B4"/>
    <w:rsid w:val="000A7F9C"/>
    <w:rsid w:val="000D246C"/>
    <w:rsid w:val="00207D5F"/>
    <w:rsid w:val="002130A6"/>
    <w:rsid w:val="0023424A"/>
    <w:rsid w:val="0026407A"/>
    <w:rsid w:val="002C3795"/>
    <w:rsid w:val="002C7A76"/>
    <w:rsid w:val="00354819"/>
    <w:rsid w:val="003B41D9"/>
    <w:rsid w:val="003E12B6"/>
    <w:rsid w:val="003E3C29"/>
    <w:rsid w:val="003F4377"/>
    <w:rsid w:val="00401C1D"/>
    <w:rsid w:val="00420935"/>
    <w:rsid w:val="004B763E"/>
    <w:rsid w:val="0057514E"/>
    <w:rsid w:val="005A61B4"/>
    <w:rsid w:val="005D66BB"/>
    <w:rsid w:val="00601093"/>
    <w:rsid w:val="00615E74"/>
    <w:rsid w:val="00696B92"/>
    <w:rsid w:val="00720FE0"/>
    <w:rsid w:val="00802414"/>
    <w:rsid w:val="00804BBE"/>
    <w:rsid w:val="008C53CF"/>
    <w:rsid w:val="0096348B"/>
    <w:rsid w:val="009B4059"/>
    <w:rsid w:val="009C56EC"/>
    <w:rsid w:val="00A22A20"/>
    <w:rsid w:val="00A94B55"/>
    <w:rsid w:val="00AA136B"/>
    <w:rsid w:val="00B05800"/>
    <w:rsid w:val="00C56E83"/>
    <w:rsid w:val="00CC7A5B"/>
    <w:rsid w:val="00D25750"/>
    <w:rsid w:val="00D94D59"/>
    <w:rsid w:val="00DB14B3"/>
    <w:rsid w:val="00DC0C1D"/>
    <w:rsid w:val="00DC529A"/>
    <w:rsid w:val="00E003AE"/>
    <w:rsid w:val="00E34997"/>
    <w:rsid w:val="00E60680"/>
    <w:rsid w:val="00E65E67"/>
    <w:rsid w:val="00EA593E"/>
    <w:rsid w:val="00F3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91A06"/>
  <w15:docId w15:val="{D9544B4A-CE86-45D7-97A1-E9449D99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96B92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96B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49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0F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B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696B92"/>
    <w:pPr>
      <w:spacing w:line="259" w:lineRule="auto"/>
      <w:outlineLvl w:val="9"/>
    </w:pPr>
  </w:style>
  <w:style w:type="paragraph" w:customStyle="1" w:styleId="Style1">
    <w:name w:val="Style1"/>
    <w:basedOn w:val="a"/>
    <w:uiPriority w:val="99"/>
    <w:rsid w:val="00696B92"/>
    <w:pPr>
      <w:autoSpaceDE w:val="0"/>
      <w:autoSpaceDN w:val="0"/>
      <w:adjustRightInd w:val="0"/>
      <w:spacing w:line="240" w:lineRule="auto"/>
      <w:ind w:left="73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FontStyle21">
    <w:name w:val="Font Style21"/>
    <w:uiPriority w:val="99"/>
    <w:rsid w:val="00696B92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E349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4">
    <w:name w:val="отчёт"/>
    <w:basedOn w:val="a5"/>
    <w:link w:val="a6"/>
    <w:qFormat/>
    <w:rsid w:val="00E34997"/>
    <w:rPr>
      <w:rFonts w:ascii="Times New Roman" w:hAnsi="Times New Roman"/>
      <w:color w:val="000000" w:themeColor="text1"/>
      <w:sz w:val="28"/>
    </w:rPr>
  </w:style>
  <w:style w:type="character" w:customStyle="1" w:styleId="a6">
    <w:name w:val="отчёт Знак"/>
    <w:basedOn w:val="a0"/>
    <w:link w:val="a4"/>
    <w:rsid w:val="00E34997"/>
    <w:rPr>
      <w:rFonts w:ascii="Times New Roman" w:eastAsia="Arial" w:hAnsi="Times New Roman" w:cs="Arial"/>
      <w:color w:val="000000" w:themeColor="text1"/>
      <w:sz w:val="28"/>
      <w:lang w:eastAsia="ru-RU"/>
    </w:rPr>
  </w:style>
  <w:style w:type="paragraph" w:styleId="a5">
    <w:name w:val="No Spacing"/>
    <w:uiPriority w:val="1"/>
    <w:qFormat/>
    <w:rsid w:val="00E34997"/>
    <w:pPr>
      <w:spacing w:after="0" w:line="240" w:lineRule="auto"/>
    </w:pPr>
    <w:rPr>
      <w:rFonts w:ascii="Arial" w:eastAsia="Arial" w:hAnsi="Arial" w:cs="Arial"/>
      <w:lang w:eastAsia="ru-RU"/>
    </w:rPr>
  </w:style>
  <w:style w:type="paragraph" w:styleId="a7">
    <w:name w:val="Normal (Web)"/>
    <w:basedOn w:val="a"/>
    <w:uiPriority w:val="99"/>
    <w:semiHidden/>
    <w:unhideWhenUsed/>
    <w:rsid w:val="000A7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0A7F9C"/>
    <w:pPr>
      <w:ind w:left="720"/>
      <w:contextualSpacing/>
    </w:pPr>
  </w:style>
  <w:style w:type="character" w:styleId="a9">
    <w:name w:val="Strong"/>
    <w:basedOn w:val="a0"/>
    <w:uiPriority w:val="22"/>
    <w:qFormat/>
    <w:rsid w:val="003E12B6"/>
    <w:rPr>
      <w:b/>
      <w:bCs/>
    </w:rPr>
  </w:style>
  <w:style w:type="paragraph" w:styleId="21">
    <w:name w:val="toc 2"/>
    <w:basedOn w:val="a"/>
    <w:next w:val="a"/>
    <w:autoRedefine/>
    <w:uiPriority w:val="39"/>
    <w:unhideWhenUsed/>
    <w:rsid w:val="00AA136B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AA136B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20FE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B14B3"/>
    <w:pPr>
      <w:spacing w:after="100"/>
      <w:ind w:left="440"/>
    </w:pPr>
  </w:style>
  <w:style w:type="paragraph" w:styleId="ab">
    <w:name w:val="Balloon Text"/>
    <w:basedOn w:val="a"/>
    <w:link w:val="ac"/>
    <w:uiPriority w:val="99"/>
    <w:semiHidden/>
    <w:unhideWhenUsed/>
    <w:rsid w:val="00E003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003AE"/>
    <w:rPr>
      <w:rFonts w:ascii="Tahoma" w:eastAsia="Arial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unhideWhenUsed/>
    <w:rsid w:val="00354819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54819"/>
    <w:rPr>
      <w:rFonts w:ascii="Arial" w:eastAsia="Arial" w:hAnsi="Arial" w:cs="Arial"/>
      <w:lang w:eastAsia="ru-RU"/>
    </w:rPr>
  </w:style>
  <w:style w:type="paragraph" w:styleId="af">
    <w:name w:val="footer"/>
    <w:basedOn w:val="a"/>
    <w:link w:val="af0"/>
    <w:uiPriority w:val="99"/>
    <w:unhideWhenUsed/>
    <w:rsid w:val="0035481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54819"/>
    <w:rPr>
      <w:rFonts w:ascii="Arial" w:eastAsia="Arial" w:hAnsi="Arial" w:cs="Arial"/>
      <w:lang w:eastAsia="ru-RU"/>
    </w:rPr>
  </w:style>
  <w:style w:type="character" w:customStyle="1" w:styleId="FontStyle22">
    <w:name w:val="Font Style22"/>
    <w:uiPriority w:val="99"/>
    <w:rsid w:val="005D66BB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5">
    <w:name w:val="Style15"/>
    <w:basedOn w:val="a"/>
    <w:uiPriority w:val="99"/>
    <w:rsid w:val="005D66BB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A03CDD-475F-42EC-9A4E-8FE71F024595}">
  <we:reference id="wa200005502" version="1.0.0.11" store="ru-RU" storeType="OMEX"/>
  <we:alternateReferences>
    <we:reference id="wa200005502" version="1.0.0.11" store="ru-RU" storeType="OMEX"/>
  </we:alternateReferences>
  <we:properties>
    <we:property name="docId" value="&quot;TylNLP2w3U2-MvD_jWt4f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A4BEA-AA31-4997-A690-121109FE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Vt4ha Vt4ha</cp:lastModifiedBy>
  <cp:revision>3</cp:revision>
  <dcterms:created xsi:type="dcterms:W3CDTF">2024-10-09T09:27:00Z</dcterms:created>
  <dcterms:modified xsi:type="dcterms:W3CDTF">2024-10-09T09:27:00Z</dcterms:modified>
</cp:coreProperties>
</file>