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6BF6B">
      <w:pPr>
        <w:spacing w:beforeLines="0" w:afterLines="0"/>
        <w:jc w:val="center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模型线路的修改</w:t>
      </w:r>
    </w:p>
    <w:p w14:paraId="236FE69D">
      <w:pPr>
        <w:numPr>
          <w:ilvl w:val="0"/>
          <w:numId w:val="1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该模型线路页签下包含分组、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线路、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多路由、健康、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上游充值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汇率、模型官方原价统一适配页、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用户使用日志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等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eastAsia="zh-CN"/>
        </w:rPr>
        <w:t>。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移除排序，且将一级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页签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模型汇率融合进来，添加一个所有已添加模型的官方原价统一配置页（当模型移除时，这里也要移除，做好信息动态同步）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和用户使用日志（用于溯源用户使用记录），</w:t>
      </w:r>
    </w:p>
    <w:p w14:paraId="60B39219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</w:p>
    <w:p w14:paraId="3A399BCF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分组界面</w:t>
      </w:r>
    </w:p>
    <w:p w14:paraId="1B260A41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·管理员创建分组并展示在IDE的模型表单中</w:t>
      </w:r>
    </w:p>
    <w:p w14:paraId="4B48D0A4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·删除一个分组的时候，是指先检查该分组下是否有路由，若有则禁止删除，提示“请先删除该分组下的所有路由”。</w:t>
      </w:r>
    </w:p>
    <w:p w14:paraId="358DECDB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·界面UI布局（从上往下）：模型分组（页面标题及描述）、统计区块（IDE中展示有哪些分组、该分组中有多少个模型）、模型分组表单</w:t>
      </w:r>
    </w:p>
    <w:p w14:paraId="14DE1EE3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·模型分组表单中包含创建分组、调整分组顺序、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调整分组字段、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使用状态、包含模型数量等功能。按钮与该模块的小标题水平对齐且左右对齐（左边对齐的是标题、右边对齐的是创建分组按钮、一键排序按钮（可根据序号一键调整分组在IDE中展示的顺序）），表单从左往右分别是序号（可修改）、名称（可手动输入修改）、品牌（下拉表单选择对应的品牌，借此锁定当前分组下所有模型在IDE中展示的图标样式，包含Claude、GPT、DeepSeek、Gemini、MiniMax、智谱Glm、Grok、Qwen、Kimi、other）、使用状态（通过下拉表单修改：使用中/废弃）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使用中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模型数量、向上移动分组位置（按钮）、向下移动分组位置（按钮）</w:t>
      </w:r>
    </w:p>
    <w:p w14:paraId="5449F363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示例：</w:t>
      </w:r>
    </w:p>
    <w:tbl>
      <w:tblPr>
        <w:tblStyle w:val="2"/>
        <w:tblW w:w="499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1"/>
        <w:gridCol w:w="1061"/>
        <w:gridCol w:w="1061"/>
        <w:gridCol w:w="1139"/>
        <w:gridCol w:w="1339"/>
        <w:gridCol w:w="1062"/>
        <w:gridCol w:w="1062"/>
        <w:gridCol w:w="1062"/>
      </w:tblGrid>
      <w:tr w14:paraId="3DBF8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3AA065A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序号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79F389C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名称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793146F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使用状态</w:t>
            </w:r>
          </w:p>
        </w:tc>
        <w:tc>
          <w:tcPr>
            <w:tcW w:w="643" w:type="pct"/>
            <w:tcBorders>
              <w:tl2br w:val="nil"/>
              <w:tr2bl w:val="nil"/>
            </w:tcBorders>
            <w:noWrap w:val="0"/>
            <w:vAlign w:val="center"/>
          </w:tcPr>
          <w:p w14:paraId="79F669E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品牌</w:t>
            </w:r>
          </w:p>
        </w:tc>
        <w:tc>
          <w:tcPr>
            <w:tcW w:w="756" w:type="pct"/>
            <w:tcBorders>
              <w:tl2br w:val="nil"/>
              <w:tr2bl w:val="nil"/>
            </w:tcBorders>
            <w:noWrap w:val="0"/>
            <w:vAlign w:val="center"/>
          </w:tcPr>
          <w:p w14:paraId="3E291DB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筛选字段(不区分大小写）</w:t>
            </w:r>
          </w:p>
        </w:tc>
        <w:tc>
          <w:tcPr>
            <w:tcW w:w="600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CE9058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使用中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模型数量</w:t>
            </w:r>
          </w:p>
        </w:tc>
        <w:tc>
          <w:tcPr>
            <w:tcW w:w="600" w:type="pct"/>
            <w:tcBorders>
              <w:tl2br w:val="nil"/>
              <w:tr2bl w:val="nil"/>
            </w:tcBorders>
            <w:noWrap w:val="0"/>
            <w:vAlign w:val="center"/>
          </w:tcPr>
          <w:p w14:paraId="3D89CE7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600" w:type="pct"/>
            <w:tcBorders>
              <w:tl2br w:val="nil"/>
              <w:tr2bl w:val="nil"/>
            </w:tcBorders>
            <w:noWrap w:val="0"/>
            <w:vAlign w:val="center"/>
          </w:tcPr>
          <w:p w14:paraId="54BF8B6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5C00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76E117F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63CCE85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Claude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75EF84F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使用中</w:t>
            </w:r>
          </w:p>
        </w:tc>
        <w:tc>
          <w:tcPr>
            <w:tcW w:w="643" w:type="pct"/>
            <w:tcBorders>
              <w:tl2br w:val="nil"/>
              <w:tr2bl w:val="nil"/>
            </w:tcBorders>
            <w:noWrap w:val="0"/>
            <w:vAlign w:val="center"/>
          </w:tcPr>
          <w:p w14:paraId="6853212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Claude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eastAsia="zh-CN"/>
              </w:rPr>
              <w:t>▼</w:t>
            </w:r>
          </w:p>
        </w:tc>
        <w:tc>
          <w:tcPr>
            <w:tcW w:w="756" w:type="pct"/>
            <w:tcBorders>
              <w:tl2br w:val="nil"/>
              <w:tr2bl w:val="nil"/>
            </w:tcBorders>
            <w:noWrap w:val="0"/>
            <w:vAlign w:val="center"/>
          </w:tcPr>
          <w:p w14:paraId="1147FFA4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Claude;cc;c-c</w:t>
            </w:r>
          </w:p>
        </w:tc>
        <w:tc>
          <w:tcPr>
            <w:tcW w:w="600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F9B0F7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4个</w:t>
            </w:r>
          </w:p>
        </w:tc>
        <w:tc>
          <w:tcPr>
            <w:tcW w:w="600" w:type="pct"/>
            <w:tcBorders>
              <w:tl2br w:val="nil"/>
              <w:tr2bl w:val="nil"/>
            </w:tcBorders>
            <w:noWrap w:val="0"/>
            <w:vAlign w:val="center"/>
          </w:tcPr>
          <w:p w14:paraId="399F381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↑</w:t>
            </w:r>
          </w:p>
        </w:tc>
        <w:tc>
          <w:tcPr>
            <w:tcW w:w="600" w:type="pct"/>
            <w:tcBorders>
              <w:tl2br w:val="nil"/>
              <w:tr2bl w:val="nil"/>
            </w:tcBorders>
            <w:noWrap w:val="0"/>
            <w:vAlign w:val="center"/>
          </w:tcPr>
          <w:p w14:paraId="0166E1F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↓</w:t>
            </w:r>
          </w:p>
        </w:tc>
      </w:tr>
      <w:tr w14:paraId="2A811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6B77B71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51BE6E54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GPT</w:t>
            </w:r>
          </w:p>
        </w:tc>
        <w:tc>
          <w:tcPr>
            <w:tcW w:w="599" w:type="pct"/>
            <w:tcBorders>
              <w:tl2br w:val="nil"/>
              <w:tr2bl w:val="nil"/>
            </w:tcBorders>
            <w:noWrap w:val="0"/>
            <w:vAlign w:val="center"/>
          </w:tcPr>
          <w:p w14:paraId="6F552E9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废弃</w:t>
            </w:r>
          </w:p>
        </w:tc>
        <w:tc>
          <w:tcPr>
            <w:tcW w:w="643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B24A6B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GPT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eastAsia="zh-CN"/>
              </w:rPr>
              <w:t>▼</w:t>
            </w:r>
          </w:p>
        </w:tc>
        <w:tc>
          <w:tcPr>
            <w:tcW w:w="756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EDCC57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Gpt;codex</w:t>
            </w:r>
          </w:p>
        </w:tc>
        <w:tc>
          <w:tcPr>
            <w:tcW w:w="600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E6E98E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3个</w:t>
            </w:r>
          </w:p>
        </w:tc>
        <w:tc>
          <w:tcPr>
            <w:tcW w:w="600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723004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↑</w:t>
            </w:r>
          </w:p>
        </w:tc>
        <w:tc>
          <w:tcPr>
            <w:tcW w:w="600" w:type="pc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10CC41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↓</w:t>
            </w:r>
          </w:p>
        </w:tc>
      </w:tr>
    </w:tbl>
    <w:p w14:paraId="7B274F3D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</w:p>
    <w:p w14:paraId="56045286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多路由界面</w:t>
      </w:r>
    </w:p>
    <w:p w14:paraId="216B5B11">
      <w:pPr>
        <w:spacing w:beforeLines="0" w:afterLine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ab/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A.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主界面</w:t>
      </w:r>
    </w:p>
    <w:p w14:paraId="3BF16EA2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·多路由需要支持同一分组中多个API key使用同一个base url，也支持不同分组中有同样的API key和base url</w:t>
      </w:r>
    </w:p>
    <w:p w14:paraId="0982AB57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·删除一个路由的时候，是指仅删除路由配置，不影响线路，也不影响模型。</w:t>
      </w:r>
    </w:p>
    <w:p w14:paraId="42519545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·根据配置的分组进行API分组，每个分组中API自己拉取的模型只能是分组自有模型，不能是全部模型（例如claude分组中API拉取的模型只能是claude相关模型）</w:t>
      </w:r>
    </w:p>
    <w:p w14:paraId="7144062D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界面UI布局（从上往下）：模型多路由（页面标题及描述）、统计区块（上游数量（连接了多少个上游中转站）、总出口数量（不同分组中所有出口数总和）、正在活动数量（正常可使用的出口数量）、异常数量（非正常不可使用的出口数量）、未测试数量）、分组及表单</w:t>
      </w:r>
    </w:p>
    <w:p w14:paraId="78B50650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·分组表单中应包含多个分组中创建出口路由、调整路由、测试路由、删除路由的功能。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创建路由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按钮与该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模型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分组的小标题水平对齐且左右对齐（左边对齐的是组别标题、右边对齐的是创建路由按钮）。表单从左往右分别是序号（不可调整，代表优先使用的是哪个路由、依次类推；顺序由原系统的规则判断）、base url+路由名称（路由名称由创建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线路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时的备注（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手动填写或者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站点名/通过base url自动填充）获得）、倍率、汇率、报错信息、延迟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通过红黄绿不同的颜色来区分快慢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、七天健康度（七天内总调用次数-崩溃次数/七天内总调用次数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且鼠标移动到该标签上之后会有对应的数值解释，最近七天请求了多少次、失败了多少次、成功的那些平均延迟是多少等等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）、测试按钮、编辑按钮、删除按钮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textWrapping"/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示例：</w:t>
      </w:r>
    </w:p>
    <w:tbl>
      <w:tblPr>
        <w:tblStyle w:val="2"/>
        <w:tblW w:w="4996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2083"/>
        <w:gridCol w:w="639"/>
        <w:gridCol w:w="1225"/>
        <w:gridCol w:w="1041"/>
        <w:gridCol w:w="1041"/>
        <w:gridCol w:w="669"/>
        <w:gridCol w:w="434"/>
        <w:gridCol w:w="623"/>
        <w:gridCol w:w="458"/>
      </w:tblGrid>
      <w:tr w14:paraId="76F81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tcBorders>
              <w:tl2br w:val="nil"/>
              <w:tr2bl w:val="nil"/>
            </w:tcBorders>
            <w:noWrap w:val="0"/>
            <w:vAlign w:val="center"/>
          </w:tcPr>
          <w:p w14:paraId="11164E9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分组标题</w:t>
            </w:r>
          </w:p>
        </w:tc>
        <w:tc>
          <w:tcPr>
            <w:tcW w:w="4381" w:type="pct"/>
            <w:gridSpan w:val="8"/>
            <w:tcBorders>
              <w:tl2br w:val="nil"/>
              <w:tr2bl w:val="nil"/>
            </w:tcBorders>
            <w:noWrap w:val="0"/>
            <w:vAlign w:val="center"/>
          </w:tcPr>
          <w:p w14:paraId="66B049D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258" w:type="pct"/>
            <w:tcBorders>
              <w:tl2br w:val="nil"/>
              <w:tr2bl w:val="nil"/>
            </w:tcBorders>
            <w:noWrap w:val="0"/>
            <w:vAlign w:val="center"/>
          </w:tcPr>
          <w:p w14:paraId="385B922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添加新路由</w:t>
            </w:r>
          </w:p>
        </w:tc>
      </w:tr>
      <w:tr w14:paraId="13A7E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tcBorders>
              <w:tl2br w:val="nil"/>
              <w:tr2bl w:val="nil"/>
            </w:tcBorders>
            <w:noWrap w:val="0"/>
            <w:vAlign w:val="center"/>
          </w:tcPr>
          <w:p w14:paraId="28CFF12D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序号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3241B6F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名称（base url+路由名称）</w:t>
            </w:r>
          </w:p>
        </w:tc>
        <w:tc>
          <w:tcPr>
            <w:tcW w:w="361" w:type="pct"/>
            <w:tcBorders>
              <w:tl2br w:val="nil"/>
              <w:tr2bl w:val="nil"/>
            </w:tcBorders>
            <w:noWrap w:val="0"/>
            <w:vAlign w:val="center"/>
          </w:tcPr>
          <w:p w14:paraId="68E1847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倍率</w:t>
            </w:r>
          </w:p>
        </w:tc>
        <w:tc>
          <w:tcPr>
            <w:tcW w:w="692" w:type="pct"/>
            <w:tcBorders>
              <w:tl2br w:val="nil"/>
              <w:tr2bl w:val="nil"/>
            </w:tcBorders>
            <w:noWrap w:val="0"/>
            <w:vAlign w:val="center"/>
          </w:tcPr>
          <w:p w14:paraId="25CF4D3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汇率</w:t>
            </w:r>
          </w:p>
        </w:tc>
        <w:tc>
          <w:tcPr>
            <w:tcW w:w="588" w:type="pct"/>
            <w:tcBorders>
              <w:tl2br w:val="nil"/>
              <w:tr2bl w:val="nil"/>
            </w:tcBorders>
            <w:noWrap w:val="0"/>
            <w:vAlign w:val="center"/>
          </w:tcPr>
          <w:p w14:paraId="11D76CB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报错信息</w:t>
            </w:r>
          </w:p>
        </w:tc>
        <w:tc>
          <w:tcPr>
            <w:tcW w:w="588" w:type="pct"/>
            <w:tcBorders>
              <w:tl2br w:val="nil"/>
              <w:tr2bl w:val="nil"/>
            </w:tcBorders>
            <w:noWrap w:val="0"/>
            <w:vAlign w:val="center"/>
          </w:tcPr>
          <w:p w14:paraId="406817E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延迟</w:t>
            </w:r>
          </w:p>
        </w:tc>
        <w:tc>
          <w:tcPr>
            <w:tcW w:w="378" w:type="pct"/>
            <w:tcBorders>
              <w:tl2br w:val="nil"/>
              <w:tr2bl w:val="nil"/>
            </w:tcBorders>
            <w:noWrap w:val="0"/>
            <w:vAlign w:val="center"/>
          </w:tcPr>
          <w:p w14:paraId="0C2B3DC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七天健康度</w:t>
            </w:r>
          </w:p>
        </w:tc>
        <w:tc>
          <w:tcPr>
            <w:tcW w:w="245" w:type="pct"/>
            <w:tcBorders>
              <w:tl2br w:val="nil"/>
              <w:tr2bl w:val="nil"/>
            </w:tcBorders>
            <w:noWrap w:val="0"/>
            <w:vAlign w:val="center"/>
          </w:tcPr>
          <w:p w14:paraId="20F2249D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测试按钮</w:t>
            </w:r>
          </w:p>
        </w:tc>
        <w:tc>
          <w:tcPr>
            <w:tcW w:w="350" w:type="pct"/>
            <w:tcBorders>
              <w:tl2br w:val="nil"/>
              <w:tr2bl w:val="nil"/>
            </w:tcBorders>
            <w:noWrap w:val="0"/>
            <w:vAlign w:val="center"/>
          </w:tcPr>
          <w:p w14:paraId="4D178EF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编辑按钮</w:t>
            </w:r>
          </w:p>
        </w:tc>
        <w:tc>
          <w:tcPr>
            <w:tcW w:w="258" w:type="pct"/>
            <w:tcBorders>
              <w:tl2br w:val="nil"/>
              <w:tr2bl w:val="nil"/>
            </w:tcBorders>
            <w:noWrap w:val="0"/>
            <w:vAlign w:val="center"/>
          </w:tcPr>
          <w:p w14:paraId="7E32007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删除按钮</w:t>
            </w:r>
          </w:p>
        </w:tc>
      </w:tr>
      <w:tr w14:paraId="0DAC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3C29EA1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55FCA67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https://api.hao.ai</w:t>
            </w:r>
          </w:p>
        </w:tc>
        <w:tc>
          <w:tcPr>
            <w:tcW w:w="361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356305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1.0x</w:t>
            </w:r>
          </w:p>
        </w:tc>
        <w:tc>
          <w:tcPr>
            <w:tcW w:w="692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2081F28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￥1/$1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1413E1A">
            <w:p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停用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F22013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300ms</w:t>
            </w:r>
          </w:p>
        </w:tc>
        <w:tc>
          <w:tcPr>
            <w:tcW w:w="37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335543D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99%</w:t>
            </w:r>
          </w:p>
        </w:tc>
        <w:tc>
          <w:tcPr>
            <w:tcW w:w="245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3959C96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测一测</w:t>
            </w:r>
          </w:p>
        </w:tc>
        <w:tc>
          <w:tcPr>
            <w:tcW w:w="35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5D7DB051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25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47F4334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6BF04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5985E52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69B92514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api.hao.ai</w:t>
            </w:r>
          </w:p>
        </w:tc>
        <w:tc>
          <w:tcPr>
            <w:tcW w:w="361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61953D5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692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0E5B2C5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C78C0D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16846E4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7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D9E956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45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86E2B0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5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8AA465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5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013173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4FB0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57D9C4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0BD3A8C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https://api.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  <w:lang w:val="en-US" w:eastAsia="zh-CN"/>
              </w:rPr>
              <w:t>lacnsoc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.ai</w:t>
            </w:r>
          </w:p>
        </w:tc>
        <w:tc>
          <w:tcPr>
            <w:tcW w:w="361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246A708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0.5x</w:t>
            </w:r>
          </w:p>
        </w:tc>
        <w:tc>
          <w:tcPr>
            <w:tcW w:w="692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55F630ED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￥1.56/$1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1F5DEFED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余额不足（402）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43A15B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4600ms</w:t>
            </w:r>
          </w:p>
        </w:tc>
        <w:tc>
          <w:tcPr>
            <w:tcW w:w="37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14C0AC2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56%</w:t>
            </w:r>
          </w:p>
        </w:tc>
        <w:tc>
          <w:tcPr>
            <w:tcW w:w="245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0B4DEF9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测一测</w:t>
            </w:r>
          </w:p>
        </w:tc>
        <w:tc>
          <w:tcPr>
            <w:tcW w:w="35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1ADE0E21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25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2F867AA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7ABA1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013116B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0BAC71D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api.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  <w:lang w:val="en-US" w:eastAsia="zh-CN"/>
              </w:rPr>
              <w:t>lacnsoc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.ai</w:t>
            </w:r>
          </w:p>
        </w:tc>
        <w:tc>
          <w:tcPr>
            <w:tcW w:w="361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0134CFF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692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5AD45A3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DFE15D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17C9689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7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79210C4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45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4114E7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5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5404D43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5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772418E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004A3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5000" w:type="pct"/>
            <w:gridSpan w:val="10"/>
            <w:tcBorders>
              <w:tl2br w:val="nil"/>
              <w:tr2bl w:val="nil"/>
            </w:tcBorders>
            <w:noWrap w:val="0"/>
            <w:vAlign w:val="center"/>
          </w:tcPr>
          <w:p w14:paraId="6C32326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空白行</w:t>
            </w:r>
          </w:p>
        </w:tc>
      </w:tr>
      <w:tr w14:paraId="40CAF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tcBorders>
              <w:tl2br w:val="nil"/>
              <w:tr2bl w:val="nil"/>
            </w:tcBorders>
            <w:noWrap w:val="0"/>
            <w:vAlign w:val="center"/>
          </w:tcPr>
          <w:p w14:paraId="0925531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GPT</w:t>
            </w:r>
          </w:p>
        </w:tc>
        <w:tc>
          <w:tcPr>
            <w:tcW w:w="4381" w:type="pct"/>
            <w:gridSpan w:val="8"/>
            <w:tcBorders>
              <w:tl2br w:val="nil"/>
              <w:tr2bl w:val="nil"/>
            </w:tcBorders>
            <w:noWrap w:val="0"/>
            <w:vAlign w:val="center"/>
          </w:tcPr>
          <w:p w14:paraId="1F54D23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58" w:type="pct"/>
            <w:tcBorders>
              <w:tl2br w:val="nil"/>
              <w:tr2bl w:val="nil"/>
            </w:tcBorders>
            <w:noWrap w:val="0"/>
            <w:vAlign w:val="center"/>
          </w:tcPr>
          <w:p w14:paraId="6035C20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添加新路由</w:t>
            </w:r>
          </w:p>
        </w:tc>
      </w:tr>
      <w:tr w14:paraId="4038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tcBorders>
              <w:tl2br w:val="nil"/>
              <w:tr2bl w:val="nil"/>
            </w:tcBorders>
            <w:noWrap w:val="0"/>
            <w:vAlign w:val="center"/>
          </w:tcPr>
          <w:p w14:paraId="5C81A14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序号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4A3F745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名称（base url+路由名称）</w:t>
            </w:r>
          </w:p>
        </w:tc>
        <w:tc>
          <w:tcPr>
            <w:tcW w:w="361" w:type="pct"/>
            <w:tcBorders>
              <w:tl2br w:val="nil"/>
              <w:tr2bl w:val="nil"/>
            </w:tcBorders>
            <w:noWrap w:val="0"/>
            <w:vAlign w:val="center"/>
          </w:tcPr>
          <w:p w14:paraId="320E5DA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倍率</w:t>
            </w:r>
          </w:p>
        </w:tc>
        <w:tc>
          <w:tcPr>
            <w:tcW w:w="692" w:type="pct"/>
            <w:tcBorders>
              <w:tl2br w:val="nil"/>
              <w:tr2bl w:val="nil"/>
            </w:tcBorders>
            <w:noWrap w:val="0"/>
            <w:vAlign w:val="center"/>
          </w:tcPr>
          <w:p w14:paraId="0157BDD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汇率</w:t>
            </w:r>
          </w:p>
        </w:tc>
        <w:tc>
          <w:tcPr>
            <w:tcW w:w="588" w:type="pct"/>
            <w:tcBorders>
              <w:tl2br w:val="nil"/>
              <w:tr2bl w:val="nil"/>
            </w:tcBorders>
            <w:noWrap w:val="0"/>
            <w:vAlign w:val="center"/>
          </w:tcPr>
          <w:p w14:paraId="50A87AB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报错信息</w:t>
            </w:r>
          </w:p>
        </w:tc>
        <w:tc>
          <w:tcPr>
            <w:tcW w:w="588" w:type="pct"/>
            <w:tcBorders>
              <w:tl2br w:val="nil"/>
              <w:tr2bl w:val="nil"/>
            </w:tcBorders>
            <w:noWrap w:val="0"/>
            <w:vAlign w:val="center"/>
          </w:tcPr>
          <w:p w14:paraId="696CF394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延迟</w:t>
            </w:r>
          </w:p>
        </w:tc>
        <w:tc>
          <w:tcPr>
            <w:tcW w:w="378" w:type="pct"/>
            <w:tcBorders>
              <w:tl2br w:val="nil"/>
              <w:tr2bl w:val="nil"/>
            </w:tcBorders>
            <w:noWrap w:val="0"/>
            <w:vAlign w:val="center"/>
          </w:tcPr>
          <w:p w14:paraId="130FE4F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七天健康度</w:t>
            </w:r>
          </w:p>
        </w:tc>
        <w:tc>
          <w:tcPr>
            <w:tcW w:w="245" w:type="pct"/>
            <w:tcBorders>
              <w:tl2br w:val="nil"/>
              <w:tr2bl w:val="nil"/>
            </w:tcBorders>
            <w:noWrap w:val="0"/>
            <w:vAlign w:val="center"/>
          </w:tcPr>
          <w:p w14:paraId="2E4FC1C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测试按钮</w:t>
            </w:r>
          </w:p>
        </w:tc>
        <w:tc>
          <w:tcPr>
            <w:tcW w:w="350" w:type="pct"/>
            <w:tcBorders>
              <w:tl2br w:val="nil"/>
              <w:tr2bl w:val="nil"/>
            </w:tcBorders>
            <w:noWrap w:val="0"/>
            <w:vAlign w:val="center"/>
          </w:tcPr>
          <w:p w14:paraId="4938AEA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编辑按钮</w:t>
            </w:r>
          </w:p>
        </w:tc>
        <w:tc>
          <w:tcPr>
            <w:tcW w:w="258" w:type="pct"/>
            <w:tcBorders>
              <w:tl2br w:val="nil"/>
              <w:tr2bl w:val="nil"/>
            </w:tcBorders>
            <w:noWrap w:val="0"/>
            <w:vAlign w:val="center"/>
          </w:tcPr>
          <w:p w14:paraId="54C4355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删除按钮</w:t>
            </w:r>
          </w:p>
        </w:tc>
      </w:tr>
      <w:tr w14:paraId="6043B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18E7E99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2D97BAD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https://api.hao.ai</w:t>
            </w:r>
          </w:p>
        </w:tc>
        <w:tc>
          <w:tcPr>
            <w:tcW w:w="361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55277AA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1.0x</w:t>
            </w:r>
          </w:p>
        </w:tc>
        <w:tc>
          <w:tcPr>
            <w:tcW w:w="692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28F0F4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￥1/$1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31B60E47">
            <w:p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停用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255BAA08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300ms</w:t>
            </w:r>
          </w:p>
        </w:tc>
        <w:tc>
          <w:tcPr>
            <w:tcW w:w="37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0DDA00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99%</w:t>
            </w:r>
          </w:p>
        </w:tc>
        <w:tc>
          <w:tcPr>
            <w:tcW w:w="245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1FFF5E0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测一测</w:t>
            </w:r>
          </w:p>
        </w:tc>
        <w:tc>
          <w:tcPr>
            <w:tcW w:w="35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39BE605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25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405EB06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0FE6B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035FCD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5B55A7A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api.hao.ai</w:t>
            </w:r>
          </w:p>
        </w:tc>
        <w:tc>
          <w:tcPr>
            <w:tcW w:w="361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11CD8CB7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692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1703C9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093E29D2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DF68B3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7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7158BFD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45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5F6F25E1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5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5ED683D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5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77BB967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  <w:tr w14:paraId="02AE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555DD24F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62B6460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br w:type="textWrapping"/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https://api.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  <w:lang w:val="en-US" w:eastAsia="zh-CN"/>
              </w:rPr>
              <w:t>lacnsoc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.ai</w:t>
            </w:r>
          </w:p>
        </w:tc>
        <w:tc>
          <w:tcPr>
            <w:tcW w:w="361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C45C26B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0.5x</w:t>
            </w:r>
          </w:p>
        </w:tc>
        <w:tc>
          <w:tcPr>
            <w:tcW w:w="692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48AB254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￥1.56/$1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DEE469D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上游返回 400</w:t>
            </w:r>
          </w:p>
        </w:tc>
        <w:tc>
          <w:tcPr>
            <w:tcW w:w="58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7DBA3FE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无真实流量</w:t>
            </w:r>
          </w:p>
        </w:tc>
        <w:tc>
          <w:tcPr>
            <w:tcW w:w="37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6023556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56%</w:t>
            </w:r>
          </w:p>
        </w:tc>
        <w:tc>
          <w:tcPr>
            <w:tcW w:w="245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0EE580F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测一测</w:t>
            </w:r>
          </w:p>
        </w:tc>
        <w:tc>
          <w:tcPr>
            <w:tcW w:w="350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43527CC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258" w:type="pct"/>
            <w:vMerge w:val="restart"/>
            <w:tcBorders>
              <w:tl2br w:val="nil"/>
              <w:tr2bl w:val="nil"/>
            </w:tcBorders>
            <w:noWrap w:val="0"/>
            <w:vAlign w:val="center"/>
          </w:tcPr>
          <w:p w14:paraId="775A5F10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7E3F6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36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86BFB73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1177" w:type="pct"/>
            <w:tcBorders>
              <w:tl2br w:val="nil"/>
              <w:tr2bl w:val="nil"/>
            </w:tcBorders>
            <w:noWrap w:val="0"/>
            <w:vAlign w:val="center"/>
          </w:tcPr>
          <w:p w14:paraId="1BE05901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api.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  <w:lang w:val="en-US" w:eastAsia="zh-CN"/>
              </w:rPr>
              <w:t>lacnsoc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sz w:val="18"/>
                <w:szCs w:val="18"/>
              </w:rPr>
              <w:t>.ai</w:t>
            </w:r>
          </w:p>
        </w:tc>
        <w:tc>
          <w:tcPr>
            <w:tcW w:w="361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076936D9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692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3E3B9CE1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19A1242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8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40676AE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7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7B983C16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45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3FD43C5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350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283CB3BC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58" w:type="pct"/>
            <w:vMerge w:val="continue"/>
            <w:tcBorders>
              <w:tl2br w:val="nil"/>
              <w:tr2bl w:val="nil"/>
            </w:tcBorders>
            <w:noWrap w:val="0"/>
            <w:vAlign w:val="center"/>
          </w:tcPr>
          <w:p w14:paraId="6DE277AA">
            <w:p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C32283C">
      <w:pPr>
        <w:spacing w:beforeLines="0" w:afterLine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</w:p>
    <w:p w14:paraId="498C9FB0">
      <w:p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ab/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B.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创建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/编辑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出口的弹窗界面</w:t>
      </w:r>
    </w:p>
    <w:p w14:paraId="46B45066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·每个模型都要配置自己的倍率，且能拉取原站点的倍率、优惠信息，倍率默认为1（即原价）</w:t>
      </w:r>
    </w:p>
    <w:p w14:paraId="6C75FFB3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·添加多路由的弹窗界面应该是包含以下内容的</w:t>
      </w:r>
    </w:p>
    <w:p w14:paraId="2CB433D2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左侧（从上往下）：标题和关闭弹窗按钮、中转地址（base url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+备注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通过下拉表单获取在线路里面添加的上游地址和备注信息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）、上游协议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下拉表单获取，分别是：跟线路一样、Anthropic 原生/v1/messagesOpenAl 兼容/chat/completions、xAI Responses/v1/responses(grok的思考摘要只在这条上给)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、备注（站点名/通过base url自动填充）、勾选项（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是否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投入轮转）</w:t>
      </w:r>
    </w:p>
    <w:p w14:paraId="5811BAE2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右侧（模型总览/拉取模型 按钮）：模型表格（是否勾选启用、模型名、显示名（管理员可以手动输入/空代表按照拉取的模型名显示）、倍率/每次调用收费$（在拉取模型的时候就应该从中转部分拉取下来该信息，但是同样支持管理员手动修改）、中转输入价$（在拉取模型的时候就应该从中转部分拉取下来该信息，但是同样支持管理员手动修改）、中转输出价$（在拉取模型的时候就应该从中转部分拉取下来该信息，但是同样支持管理员手动修改）、原厂输入价$、原厂输出价$、计费方式（跟随渠道、按照token（倍率 生效）、按照调用次数（每次调用收费$ 生效）、免费））</w:t>
      </w:r>
    </w:p>
    <w:p w14:paraId="59D8B751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3"/>
        <w:gridCol w:w="783"/>
        <w:gridCol w:w="1684"/>
        <w:gridCol w:w="783"/>
        <w:gridCol w:w="817"/>
        <w:gridCol w:w="789"/>
        <w:gridCol w:w="789"/>
        <w:gridCol w:w="792"/>
        <w:gridCol w:w="789"/>
        <w:gridCol w:w="847"/>
      </w:tblGrid>
      <w:tr w14:paraId="034FB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43746A64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模型总览</w:t>
            </w:r>
          </w:p>
        </w:tc>
        <w:tc>
          <w:tcPr>
            <w:tcW w:w="7084" w:type="dxa"/>
            <w:gridSpan w:val="8"/>
            <w:vAlign w:val="center"/>
          </w:tcPr>
          <w:p w14:paraId="7B05B43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885" w:type="dxa"/>
            <w:vAlign w:val="center"/>
          </w:tcPr>
          <w:p w14:paraId="5EACC9E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拉取模型（按钮）</w:t>
            </w:r>
          </w:p>
        </w:tc>
      </w:tr>
      <w:tr w14:paraId="2E811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7A81B21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勾选</w:t>
            </w:r>
          </w:p>
        </w:tc>
        <w:tc>
          <w:tcPr>
            <w:tcW w:w="885" w:type="dxa"/>
            <w:vAlign w:val="center"/>
          </w:tcPr>
          <w:p w14:paraId="536D36D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序号</w:t>
            </w:r>
          </w:p>
        </w:tc>
        <w:tc>
          <w:tcPr>
            <w:tcW w:w="885" w:type="dxa"/>
            <w:vAlign w:val="center"/>
          </w:tcPr>
          <w:p w14:paraId="4D98CBB9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模型名</w:t>
            </w:r>
          </w:p>
        </w:tc>
        <w:tc>
          <w:tcPr>
            <w:tcW w:w="885" w:type="dxa"/>
            <w:vAlign w:val="center"/>
          </w:tcPr>
          <w:p w14:paraId="28E50C9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显示名</w:t>
            </w:r>
          </w:p>
        </w:tc>
        <w:tc>
          <w:tcPr>
            <w:tcW w:w="885" w:type="dxa"/>
            <w:vAlign w:val="center"/>
          </w:tcPr>
          <w:p w14:paraId="313365A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倍率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x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/每次调用收费$</w:t>
            </w:r>
          </w:p>
        </w:tc>
        <w:tc>
          <w:tcPr>
            <w:tcW w:w="885" w:type="dxa"/>
            <w:vAlign w:val="center"/>
          </w:tcPr>
          <w:p w14:paraId="1F8F3E7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中转输入价$</w:t>
            </w:r>
          </w:p>
        </w:tc>
        <w:tc>
          <w:tcPr>
            <w:tcW w:w="885" w:type="dxa"/>
            <w:vAlign w:val="center"/>
          </w:tcPr>
          <w:p w14:paraId="7D26EF6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中转输出价$</w:t>
            </w:r>
          </w:p>
        </w:tc>
        <w:tc>
          <w:tcPr>
            <w:tcW w:w="889" w:type="dxa"/>
            <w:vAlign w:val="center"/>
          </w:tcPr>
          <w:p w14:paraId="0C3986C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原厂输入价$</w:t>
            </w:r>
          </w:p>
        </w:tc>
        <w:tc>
          <w:tcPr>
            <w:tcW w:w="885" w:type="dxa"/>
            <w:vAlign w:val="center"/>
          </w:tcPr>
          <w:p w14:paraId="4E6E0D4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原厂输出价$</w:t>
            </w:r>
          </w:p>
        </w:tc>
        <w:tc>
          <w:tcPr>
            <w:tcW w:w="885" w:type="dxa"/>
            <w:vAlign w:val="center"/>
          </w:tcPr>
          <w:p w14:paraId="7B3D4F8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计费方式</w:t>
            </w:r>
          </w:p>
        </w:tc>
      </w:tr>
      <w:tr w14:paraId="2E725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70DF5E5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  <w:tc>
          <w:tcPr>
            <w:tcW w:w="885" w:type="dxa"/>
            <w:vAlign w:val="center"/>
          </w:tcPr>
          <w:p w14:paraId="580B935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</w:t>
            </w:r>
          </w:p>
        </w:tc>
        <w:tc>
          <w:tcPr>
            <w:tcW w:w="885" w:type="dxa"/>
            <w:vAlign w:val="center"/>
          </w:tcPr>
          <w:p w14:paraId="3E63A3A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Claude-fable-5-1</w:t>
            </w:r>
          </w:p>
        </w:tc>
        <w:tc>
          <w:tcPr>
            <w:tcW w:w="885" w:type="dxa"/>
            <w:vAlign w:val="center"/>
          </w:tcPr>
          <w:p w14:paraId="478184C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</w:p>
        </w:tc>
        <w:tc>
          <w:tcPr>
            <w:tcW w:w="885" w:type="dxa"/>
            <w:vAlign w:val="center"/>
          </w:tcPr>
          <w:p w14:paraId="4D24861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1.0x</w:t>
            </w:r>
          </w:p>
        </w:tc>
        <w:tc>
          <w:tcPr>
            <w:tcW w:w="885" w:type="dxa"/>
            <w:vAlign w:val="center"/>
          </w:tcPr>
          <w:p w14:paraId="70DE080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10</w:t>
            </w:r>
          </w:p>
        </w:tc>
        <w:tc>
          <w:tcPr>
            <w:tcW w:w="885" w:type="dxa"/>
            <w:vAlign w:val="center"/>
          </w:tcPr>
          <w:p w14:paraId="0A082C2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50</w:t>
            </w:r>
          </w:p>
        </w:tc>
        <w:tc>
          <w:tcPr>
            <w:tcW w:w="889" w:type="dxa"/>
            <w:vAlign w:val="center"/>
          </w:tcPr>
          <w:p w14:paraId="7278557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10</w:t>
            </w:r>
          </w:p>
        </w:tc>
        <w:tc>
          <w:tcPr>
            <w:tcW w:w="885" w:type="dxa"/>
            <w:vAlign w:val="center"/>
          </w:tcPr>
          <w:p w14:paraId="2E6C892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50</w:t>
            </w:r>
          </w:p>
        </w:tc>
        <w:tc>
          <w:tcPr>
            <w:tcW w:w="885" w:type="dxa"/>
            <w:vAlign w:val="center"/>
          </w:tcPr>
          <w:p w14:paraId="60C9036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跟随渠道</w:t>
            </w:r>
          </w:p>
        </w:tc>
      </w:tr>
      <w:tr w14:paraId="5A3BD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102C288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  <w:tc>
          <w:tcPr>
            <w:tcW w:w="885" w:type="dxa"/>
            <w:vAlign w:val="center"/>
          </w:tcPr>
          <w:p w14:paraId="6432F5A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</w:t>
            </w:r>
          </w:p>
        </w:tc>
        <w:tc>
          <w:tcPr>
            <w:tcW w:w="885" w:type="dxa"/>
            <w:vAlign w:val="center"/>
          </w:tcPr>
          <w:p w14:paraId="566B0C5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Claude-fable-5</w:t>
            </w:r>
          </w:p>
        </w:tc>
        <w:tc>
          <w:tcPr>
            <w:tcW w:w="885" w:type="dxa"/>
            <w:vAlign w:val="center"/>
          </w:tcPr>
          <w:p w14:paraId="20285DE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</w:p>
        </w:tc>
        <w:tc>
          <w:tcPr>
            <w:tcW w:w="885" w:type="dxa"/>
            <w:vAlign w:val="center"/>
          </w:tcPr>
          <w:p w14:paraId="2EE4452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1.2x</w:t>
            </w:r>
          </w:p>
        </w:tc>
        <w:tc>
          <w:tcPr>
            <w:tcW w:w="885" w:type="dxa"/>
            <w:vAlign w:val="center"/>
          </w:tcPr>
          <w:p w14:paraId="07C5A6E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10</w:t>
            </w:r>
          </w:p>
        </w:tc>
        <w:tc>
          <w:tcPr>
            <w:tcW w:w="885" w:type="dxa"/>
            <w:vAlign w:val="center"/>
          </w:tcPr>
          <w:p w14:paraId="7E363F6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50</w:t>
            </w:r>
          </w:p>
        </w:tc>
        <w:tc>
          <w:tcPr>
            <w:tcW w:w="889" w:type="dxa"/>
            <w:vAlign w:val="center"/>
          </w:tcPr>
          <w:p w14:paraId="70955DE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10</w:t>
            </w:r>
          </w:p>
        </w:tc>
        <w:tc>
          <w:tcPr>
            <w:tcW w:w="885" w:type="dxa"/>
            <w:vAlign w:val="center"/>
          </w:tcPr>
          <w:p w14:paraId="70177B6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50</w:t>
            </w:r>
          </w:p>
        </w:tc>
        <w:tc>
          <w:tcPr>
            <w:tcW w:w="885" w:type="dxa"/>
            <w:vAlign w:val="center"/>
          </w:tcPr>
          <w:p w14:paraId="64A24F3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按照token</w:t>
            </w:r>
          </w:p>
        </w:tc>
      </w:tr>
      <w:tr w14:paraId="5C829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0F1B9B4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  <w:tc>
          <w:tcPr>
            <w:tcW w:w="885" w:type="dxa"/>
            <w:vAlign w:val="center"/>
          </w:tcPr>
          <w:p w14:paraId="18A3752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3</w:t>
            </w:r>
          </w:p>
        </w:tc>
        <w:tc>
          <w:tcPr>
            <w:tcW w:w="885" w:type="dxa"/>
            <w:vAlign w:val="center"/>
          </w:tcPr>
          <w:p w14:paraId="0CAC399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Claude-opus-5</w:t>
            </w:r>
          </w:p>
        </w:tc>
        <w:tc>
          <w:tcPr>
            <w:tcW w:w="885" w:type="dxa"/>
            <w:vAlign w:val="center"/>
          </w:tcPr>
          <w:p w14:paraId="2D8D8A9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</w:p>
        </w:tc>
        <w:tc>
          <w:tcPr>
            <w:tcW w:w="885" w:type="dxa"/>
            <w:vAlign w:val="center"/>
          </w:tcPr>
          <w:p w14:paraId="506B22A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8.0x</w:t>
            </w:r>
          </w:p>
        </w:tc>
        <w:tc>
          <w:tcPr>
            <w:tcW w:w="885" w:type="dxa"/>
            <w:vAlign w:val="center"/>
          </w:tcPr>
          <w:p w14:paraId="540B31F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</w:t>
            </w:r>
          </w:p>
        </w:tc>
        <w:tc>
          <w:tcPr>
            <w:tcW w:w="885" w:type="dxa"/>
            <w:vAlign w:val="center"/>
          </w:tcPr>
          <w:p w14:paraId="54918F0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25</w:t>
            </w:r>
          </w:p>
        </w:tc>
        <w:tc>
          <w:tcPr>
            <w:tcW w:w="889" w:type="dxa"/>
            <w:vAlign w:val="center"/>
          </w:tcPr>
          <w:p w14:paraId="1AADAC2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</w:t>
            </w:r>
          </w:p>
        </w:tc>
        <w:tc>
          <w:tcPr>
            <w:tcW w:w="885" w:type="dxa"/>
            <w:vAlign w:val="center"/>
          </w:tcPr>
          <w:p w14:paraId="086692A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25</w:t>
            </w:r>
          </w:p>
        </w:tc>
        <w:tc>
          <w:tcPr>
            <w:tcW w:w="885" w:type="dxa"/>
            <w:vAlign w:val="center"/>
          </w:tcPr>
          <w:p w14:paraId="4D8D5A6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跟随渠道</w:t>
            </w:r>
          </w:p>
        </w:tc>
      </w:tr>
      <w:tr w14:paraId="670D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vAlign w:val="center"/>
          </w:tcPr>
          <w:p w14:paraId="5CE2D63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  <w:tc>
          <w:tcPr>
            <w:tcW w:w="885" w:type="dxa"/>
            <w:vAlign w:val="center"/>
          </w:tcPr>
          <w:p w14:paraId="71D5FBF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4</w:t>
            </w:r>
          </w:p>
        </w:tc>
        <w:tc>
          <w:tcPr>
            <w:tcW w:w="885" w:type="dxa"/>
            <w:vAlign w:val="center"/>
          </w:tcPr>
          <w:p w14:paraId="35B028E4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Claude-opus-4.8</w:t>
            </w:r>
          </w:p>
        </w:tc>
        <w:tc>
          <w:tcPr>
            <w:tcW w:w="885" w:type="dxa"/>
            <w:vAlign w:val="center"/>
          </w:tcPr>
          <w:p w14:paraId="3589A54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</w:p>
        </w:tc>
        <w:tc>
          <w:tcPr>
            <w:tcW w:w="885" w:type="dxa"/>
            <w:vAlign w:val="center"/>
          </w:tcPr>
          <w:p w14:paraId="467B13F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5$</w:t>
            </w:r>
          </w:p>
        </w:tc>
        <w:tc>
          <w:tcPr>
            <w:tcW w:w="885" w:type="dxa"/>
            <w:vAlign w:val="center"/>
          </w:tcPr>
          <w:p w14:paraId="71A46F6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</w:t>
            </w:r>
          </w:p>
        </w:tc>
        <w:tc>
          <w:tcPr>
            <w:tcW w:w="885" w:type="dxa"/>
            <w:vAlign w:val="center"/>
          </w:tcPr>
          <w:p w14:paraId="2F464B7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25</w:t>
            </w:r>
          </w:p>
        </w:tc>
        <w:tc>
          <w:tcPr>
            <w:tcW w:w="889" w:type="dxa"/>
            <w:vAlign w:val="center"/>
          </w:tcPr>
          <w:p w14:paraId="56FBF3F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</w:t>
            </w:r>
          </w:p>
        </w:tc>
        <w:tc>
          <w:tcPr>
            <w:tcW w:w="885" w:type="dxa"/>
            <w:vAlign w:val="center"/>
          </w:tcPr>
          <w:p w14:paraId="54AF8404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25</w:t>
            </w:r>
          </w:p>
        </w:tc>
        <w:tc>
          <w:tcPr>
            <w:tcW w:w="885" w:type="dxa"/>
            <w:vAlign w:val="center"/>
          </w:tcPr>
          <w:p w14:paraId="278E91D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按照调用次数</w:t>
            </w:r>
          </w:p>
        </w:tc>
      </w:tr>
    </w:tbl>
    <w:p w14:paraId="318FC018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·倍率不可为0，除非是完全免费，倍率&lt;1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x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则代表折扣，倍率&gt;1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x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则代表比原价贵（例如0.7代表原价七折，1.2代表比原价贵120%，1代表原价不变）</w:t>
      </w:r>
    </w:p>
    <w:p w14:paraId="7DBE1F17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</w:p>
    <w:p w14:paraId="0461ECD2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线路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界面</w:t>
      </w:r>
    </w:p>
    <w:p w14:paraId="29C4F46E">
      <w:pPr>
        <w:numPr>
          <w:ilvl w:val="0"/>
          <w:numId w:val="0"/>
        </w:numPr>
        <w:spacing w:beforeLines="0" w:afterLines="0"/>
        <w:ind w:left="420" w:left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A.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主界面</w:t>
      </w:r>
    </w:p>
    <w:p w14:paraId="10D2D1C8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·不要过于复杂，应该做成号池/上游的存储地和引用地</w:t>
      </w:r>
    </w:p>
    <w:p w14:paraId="7BAF5D52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·界面UI布局从上往下依次为：标题+文案、统计区块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（上游数量（连接了多少个上游中转站）、总出口数量（不同分组中所有出口数总和）、正在活动数量（正常可使用的出口数量）、异常数量（非正常不可使用的出口数量）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、供应商线路表单</w:t>
      </w:r>
    </w:p>
    <w:p w14:paraId="70B810BF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·表单中应该包含新建线路的能力，表单从左往右依次是：序号、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站点名（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在创建这个线路的时候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获取）+base url、使用状态（是否在轮转使用）、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使用中模型数量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计费方式（按token、混合、按次计费）、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上次使用时间（年月日时分秒毫秒/从未使用过）、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按钮(停用、编辑、删除)</w:t>
      </w:r>
    </w:p>
    <w:p w14:paraId="0D7B04AA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9"/>
        <w:gridCol w:w="2922"/>
        <w:gridCol w:w="659"/>
        <w:gridCol w:w="685"/>
        <w:gridCol w:w="732"/>
        <w:gridCol w:w="1217"/>
        <w:gridCol w:w="660"/>
        <w:gridCol w:w="660"/>
        <w:gridCol w:w="662"/>
      </w:tblGrid>
      <w:tr w14:paraId="7296D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59" w:type="dxa"/>
            <w:vAlign w:val="center"/>
          </w:tcPr>
          <w:p w14:paraId="530EFFFC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供应商链接</w:t>
            </w:r>
          </w:p>
        </w:tc>
        <w:tc>
          <w:tcPr>
            <w:tcW w:w="6215" w:type="dxa"/>
            <w:gridSpan w:val="5"/>
            <w:vAlign w:val="center"/>
          </w:tcPr>
          <w:p w14:paraId="03FA12CD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320" w:type="dxa"/>
            <w:gridSpan w:val="2"/>
            <w:vAlign w:val="center"/>
          </w:tcPr>
          <w:p w14:paraId="7E22952A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刷新</w:t>
            </w:r>
          </w:p>
        </w:tc>
        <w:tc>
          <w:tcPr>
            <w:tcW w:w="662" w:type="dxa"/>
            <w:vAlign w:val="center"/>
          </w:tcPr>
          <w:p w14:paraId="100ED4F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新建连接</w:t>
            </w:r>
          </w:p>
        </w:tc>
      </w:tr>
      <w:tr w14:paraId="30E1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Align w:val="center"/>
          </w:tcPr>
          <w:p w14:paraId="491CFF2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序号</w:t>
            </w:r>
          </w:p>
        </w:tc>
        <w:tc>
          <w:tcPr>
            <w:tcW w:w="2922" w:type="dxa"/>
            <w:vAlign w:val="center"/>
          </w:tcPr>
          <w:p w14:paraId="7C7386B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站点名+base url</w:t>
            </w:r>
          </w:p>
        </w:tc>
        <w:tc>
          <w:tcPr>
            <w:tcW w:w="659" w:type="dxa"/>
            <w:vAlign w:val="center"/>
          </w:tcPr>
          <w:p w14:paraId="2AAE8436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使用状态</w:t>
            </w:r>
          </w:p>
        </w:tc>
        <w:tc>
          <w:tcPr>
            <w:tcW w:w="685" w:type="dxa"/>
            <w:vAlign w:val="center"/>
          </w:tcPr>
          <w:p w14:paraId="2A9B6F6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使用中模型数量</w:t>
            </w:r>
          </w:p>
        </w:tc>
        <w:tc>
          <w:tcPr>
            <w:tcW w:w="732" w:type="dxa"/>
            <w:vAlign w:val="center"/>
          </w:tcPr>
          <w:p w14:paraId="32C8F88B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计费方式</w:t>
            </w:r>
          </w:p>
        </w:tc>
        <w:tc>
          <w:tcPr>
            <w:tcW w:w="1217" w:type="dxa"/>
            <w:vAlign w:val="center"/>
          </w:tcPr>
          <w:p w14:paraId="438CD2B2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上次使用时间</w:t>
            </w:r>
          </w:p>
        </w:tc>
        <w:tc>
          <w:tcPr>
            <w:tcW w:w="1982" w:type="dxa"/>
            <w:gridSpan w:val="3"/>
            <w:vAlign w:val="center"/>
          </w:tcPr>
          <w:p w14:paraId="7F010D6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按钮</w:t>
            </w:r>
          </w:p>
        </w:tc>
      </w:tr>
      <w:tr w14:paraId="37100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Merge w:val="restart"/>
            <w:vAlign w:val="center"/>
          </w:tcPr>
          <w:p w14:paraId="772D1A09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</w:t>
            </w:r>
          </w:p>
        </w:tc>
        <w:tc>
          <w:tcPr>
            <w:tcW w:w="2922" w:type="dxa"/>
            <w:vAlign w:val="center"/>
          </w:tcPr>
          <w:p w14:paraId="5F65B3A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api.hao.ai</w:t>
            </w:r>
          </w:p>
        </w:tc>
        <w:tc>
          <w:tcPr>
            <w:tcW w:w="659" w:type="dxa"/>
            <w:vMerge w:val="restart"/>
            <w:vAlign w:val="center"/>
          </w:tcPr>
          <w:p w14:paraId="4E79FA3F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在用</w:t>
            </w:r>
          </w:p>
        </w:tc>
        <w:tc>
          <w:tcPr>
            <w:tcW w:w="685" w:type="dxa"/>
            <w:vMerge w:val="restart"/>
            <w:vAlign w:val="center"/>
          </w:tcPr>
          <w:p w14:paraId="3F29B9C6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9▼</w:t>
            </w:r>
          </w:p>
        </w:tc>
        <w:tc>
          <w:tcPr>
            <w:tcW w:w="732" w:type="dxa"/>
            <w:vMerge w:val="restart"/>
            <w:vAlign w:val="center"/>
          </w:tcPr>
          <w:p w14:paraId="2160263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按token</w:t>
            </w:r>
          </w:p>
        </w:tc>
        <w:tc>
          <w:tcPr>
            <w:tcW w:w="1217" w:type="dxa"/>
            <w:vMerge w:val="restart"/>
            <w:vAlign w:val="center"/>
          </w:tcPr>
          <w:p w14:paraId="43AFE47B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16:08:36</w:t>
            </w:r>
          </w:p>
        </w:tc>
        <w:tc>
          <w:tcPr>
            <w:tcW w:w="660" w:type="dxa"/>
            <w:vMerge w:val="restart"/>
            <w:vAlign w:val="center"/>
          </w:tcPr>
          <w:p w14:paraId="7479178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停用</w:t>
            </w:r>
          </w:p>
        </w:tc>
        <w:tc>
          <w:tcPr>
            <w:tcW w:w="660" w:type="dxa"/>
            <w:vMerge w:val="restart"/>
            <w:vAlign w:val="center"/>
          </w:tcPr>
          <w:p w14:paraId="53A3087D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662" w:type="dxa"/>
            <w:vMerge w:val="restart"/>
            <w:vAlign w:val="center"/>
          </w:tcPr>
          <w:p w14:paraId="1866B06D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2022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Merge w:val="continue"/>
            <w:vAlign w:val="center"/>
          </w:tcPr>
          <w:p w14:paraId="244F2A4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922" w:type="dxa"/>
            <w:vAlign w:val="center"/>
          </w:tcPr>
          <w:p w14:paraId="170A466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659" w:type="dxa"/>
            <w:vMerge w:val="continue"/>
            <w:vAlign w:val="center"/>
          </w:tcPr>
          <w:p w14:paraId="325053D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5" w:type="dxa"/>
            <w:vMerge w:val="continue"/>
            <w:vAlign w:val="center"/>
          </w:tcPr>
          <w:p w14:paraId="0C6DF92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Merge w:val="continue"/>
            <w:vAlign w:val="center"/>
          </w:tcPr>
          <w:p w14:paraId="5734CA6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  <w:vAlign w:val="center"/>
          </w:tcPr>
          <w:p w14:paraId="621C0EB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Merge w:val="continue"/>
            <w:vAlign w:val="center"/>
          </w:tcPr>
          <w:p w14:paraId="2543BBB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Merge w:val="continue"/>
            <w:vAlign w:val="center"/>
          </w:tcPr>
          <w:p w14:paraId="268707B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2" w:type="dxa"/>
            <w:vMerge w:val="continue"/>
            <w:vAlign w:val="center"/>
          </w:tcPr>
          <w:p w14:paraId="3BB5335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2033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Merge w:val="restart"/>
            <w:vAlign w:val="center"/>
          </w:tcPr>
          <w:p w14:paraId="133BA112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</w:t>
            </w:r>
          </w:p>
        </w:tc>
        <w:tc>
          <w:tcPr>
            <w:tcW w:w="2922" w:type="dxa"/>
            <w:vAlign w:val="center"/>
          </w:tcPr>
          <w:p w14:paraId="4759FCE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modelbridge</w:t>
            </w:r>
          </w:p>
        </w:tc>
        <w:tc>
          <w:tcPr>
            <w:tcW w:w="659" w:type="dxa"/>
            <w:vMerge w:val="restart"/>
            <w:vAlign w:val="center"/>
          </w:tcPr>
          <w:p w14:paraId="4B2808B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停用</w:t>
            </w:r>
          </w:p>
        </w:tc>
        <w:tc>
          <w:tcPr>
            <w:tcW w:w="685" w:type="dxa"/>
            <w:vMerge w:val="restart"/>
            <w:vAlign w:val="center"/>
          </w:tcPr>
          <w:p w14:paraId="4052EAD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3▲</w:t>
            </w:r>
          </w:p>
        </w:tc>
        <w:tc>
          <w:tcPr>
            <w:tcW w:w="732" w:type="dxa"/>
            <w:vMerge w:val="restart"/>
            <w:vAlign w:val="center"/>
          </w:tcPr>
          <w:p w14:paraId="093764CB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混合</w:t>
            </w:r>
          </w:p>
        </w:tc>
        <w:tc>
          <w:tcPr>
            <w:tcW w:w="1217" w:type="dxa"/>
            <w:vMerge w:val="restart"/>
            <w:vAlign w:val="center"/>
          </w:tcPr>
          <w:p w14:paraId="1FF1227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16:08:41</w:t>
            </w:r>
          </w:p>
        </w:tc>
        <w:tc>
          <w:tcPr>
            <w:tcW w:w="660" w:type="dxa"/>
            <w:vMerge w:val="restart"/>
            <w:shd w:val="clear" w:color="auto" w:fill="auto"/>
            <w:vAlign w:val="center"/>
          </w:tcPr>
          <w:p w14:paraId="44E4872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停用</w:t>
            </w:r>
          </w:p>
        </w:tc>
        <w:tc>
          <w:tcPr>
            <w:tcW w:w="660" w:type="dxa"/>
            <w:vMerge w:val="restart"/>
            <w:shd w:val="clear" w:color="auto" w:fill="auto"/>
            <w:vAlign w:val="center"/>
          </w:tcPr>
          <w:p w14:paraId="1DFDA16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编辑</w:t>
            </w:r>
          </w:p>
        </w:tc>
        <w:tc>
          <w:tcPr>
            <w:tcW w:w="662" w:type="dxa"/>
            <w:vMerge w:val="restart"/>
            <w:shd w:val="clear" w:color="auto" w:fill="auto"/>
            <w:vAlign w:val="center"/>
          </w:tcPr>
          <w:p w14:paraId="0E115AD7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删除</w:t>
            </w:r>
          </w:p>
        </w:tc>
      </w:tr>
      <w:tr w14:paraId="5652A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Merge w:val="continue"/>
            <w:vAlign w:val="center"/>
          </w:tcPr>
          <w:p w14:paraId="6DF0F8A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922" w:type="dxa"/>
            <w:vAlign w:val="center"/>
          </w:tcPr>
          <w:p w14:paraId="6A4A3D0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https://polly.modelbridge.cc/v1</w:t>
            </w:r>
          </w:p>
        </w:tc>
        <w:tc>
          <w:tcPr>
            <w:tcW w:w="659" w:type="dxa"/>
            <w:vMerge w:val="continue"/>
            <w:vAlign w:val="center"/>
          </w:tcPr>
          <w:p w14:paraId="6AC5A91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5" w:type="dxa"/>
            <w:vMerge w:val="continue"/>
            <w:vAlign w:val="center"/>
          </w:tcPr>
          <w:p w14:paraId="121C333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Merge w:val="continue"/>
            <w:vAlign w:val="center"/>
          </w:tcPr>
          <w:p w14:paraId="5C64015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  <w:vAlign w:val="center"/>
          </w:tcPr>
          <w:p w14:paraId="76BFA65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Merge w:val="continue"/>
            <w:vAlign w:val="center"/>
          </w:tcPr>
          <w:p w14:paraId="0A6C460E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Merge w:val="continue"/>
            <w:vAlign w:val="center"/>
          </w:tcPr>
          <w:p w14:paraId="3323DDA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2" w:type="dxa"/>
            <w:vMerge w:val="continue"/>
            <w:vAlign w:val="center"/>
          </w:tcPr>
          <w:p w14:paraId="3931034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7DA53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Align w:val="center"/>
          </w:tcPr>
          <w:p w14:paraId="2479AC01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922" w:type="dxa"/>
            <w:vAlign w:val="center"/>
          </w:tcPr>
          <w:p w14:paraId="7FCBDB3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Claude-fable-5-1</w:t>
            </w:r>
          </w:p>
        </w:tc>
        <w:tc>
          <w:tcPr>
            <w:tcW w:w="659" w:type="dxa"/>
            <w:vAlign w:val="center"/>
          </w:tcPr>
          <w:p w14:paraId="0AA70438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5" w:type="dxa"/>
            <w:vAlign w:val="center"/>
          </w:tcPr>
          <w:p w14:paraId="1A41E626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Align w:val="center"/>
          </w:tcPr>
          <w:p w14:paraId="4208673C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按token</w:t>
            </w:r>
          </w:p>
        </w:tc>
        <w:tc>
          <w:tcPr>
            <w:tcW w:w="1217" w:type="dxa"/>
            <w:vAlign w:val="center"/>
          </w:tcPr>
          <w:p w14:paraId="35BEEB26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16:08:41</w:t>
            </w:r>
          </w:p>
        </w:tc>
        <w:tc>
          <w:tcPr>
            <w:tcW w:w="660" w:type="dxa"/>
            <w:vAlign w:val="center"/>
          </w:tcPr>
          <w:p w14:paraId="4BFD8A7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Align w:val="center"/>
          </w:tcPr>
          <w:p w14:paraId="4451ADE8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2" w:type="dxa"/>
            <w:vAlign w:val="center"/>
          </w:tcPr>
          <w:p w14:paraId="7E13B70C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317B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Align w:val="center"/>
          </w:tcPr>
          <w:p w14:paraId="10C50BB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922" w:type="dxa"/>
            <w:vAlign w:val="center"/>
          </w:tcPr>
          <w:p w14:paraId="634AEBB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Claude-fable-5</w:t>
            </w:r>
          </w:p>
        </w:tc>
        <w:tc>
          <w:tcPr>
            <w:tcW w:w="659" w:type="dxa"/>
            <w:vAlign w:val="center"/>
          </w:tcPr>
          <w:p w14:paraId="09147C6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5" w:type="dxa"/>
            <w:vAlign w:val="center"/>
          </w:tcPr>
          <w:p w14:paraId="06F4EA8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Align w:val="center"/>
          </w:tcPr>
          <w:p w14:paraId="4A907F52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按token</w:t>
            </w:r>
          </w:p>
        </w:tc>
        <w:tc>
          <w:tcPr>
            <w:tcW w:w="1217" w:type="dxa"/>
            <w:vAlign w:val="center"/>
          </w:tcPr>
          <w:p w14:paraId="0C9E9D2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16:08:22</w:t>
            </w:r>
          </w:p>
        </w:tc>
        <w:tc>
          <w:tcPr>
            <w:tcW w:w="660" w:type="dxa"/>
            <w:vAlign w:val="center"/>
          </w:tcPr>
          <w:p w14:paraId="6D40AF4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Align w:val="center"/>
          </w:tcPr>
          <w:p w14:paraId="4979F6B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2" w:type="dxa"/>
            <w:vAlign w:val="center"/>
          </w:tcPr>
          <w:p w14:paraId="7CF21F1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C875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9" w:type="dxa"/>
            <w:vAlign w:val="center"/>
          </w:tcPr>
          <w:p w14:paraId="27716D88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2922" w:type="dxa"/>
            <w:vAlign w:val="center"/>
          </w:tcPr>
          <w:p w14:paraId="5F18666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Claude-opus-4.8</w:t>
            </w:r>
          </w:p>
        </w:tc>
        <w:tc>
          <w:tcPr>
            <w:tcW w:w="659" w:type="dxa"/>
            <w:vAlign w:val="center"/>
          </w:tcPr>
          <w:p w14:paraId="29ABB2D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5" w:type="dxa"/>
            <w:vAlign w:val="center"/>
          </w:tcPr>
          <w:p w14:paraId="4C947E1D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Align w:val="center"/>
          </w:tcPr>
          <w:p w14:paraId="089972FF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按次计费</w:t>
            </w:r>
          </w:p>
        </w:tc>
        <w:tc>
          <w:tcPr>
            <w:tcW w:w="1217" w:type="dxa"/>
            <w:vAlign w:val="center"/>
          </w:tcPr>
          <w:p w14:paraId="12BFCE62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2025-10-11 09:11:32</w:t>
            </w:r>
          </w:p>
        </w:tc>
        <w:tc>
          <w:tcPr>
            <w:tcW w:w="660" w:type="dxa"/>
            <w:vAlign w:val="center"/>
          </w:tcPr>
          <w:p w14:paraId="58F10CAE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0" w:type="dxa"/>
            <w:vAlign w:val="center"/>
          </w:tcPr>
          <w:p w14:paraId="5D6BD622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62" w:type="dxa"/>
            <w:vAlign w:val="center"/>
          </w:tcPr>
          <w:p w14:paraId="2CF408FB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33414E8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</w:pPr>
    </w:p>
    <w:p w14:paraId="76AC06F7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B.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创建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  <w:lang w:val="en-US" w:eastAsia="zh-CN"/>
        </w:rPr>
        <w:t>/编辑线路</w:t>
      </w:r>
      <w:r>
        <w:rPr>
          <w:rFonts w:hint="eastAsia" w:ascii="微软雅黑" w:hAnsi="微软雅黑" w:eastAsia="微软雅黑" w:cs="微软雅黑"/>
          <w:b/>
          <w:bCs/>
          <w:color w:val="000000"/>
          <w:sz w:val="18"/>
          <w:szCs w:val="18"/>
        </w:rPr>
        <w:t>的弹窗界面</w:t>
      </w:r>
    </w:p>
    <w:p w14:paraId="5E56C44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添加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线路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的弹窗界面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从上往下应该是这样的：标题与关闭弹窗按钮（左右分别对齐边缘16px。上下居中对齐）、base url、API key（旁边跟随一个➕和测试连接的按钮，方便在同一base url上面配置多个key来组建号池）、备</w:t>
      </w:r>
      <w:r>
        <w:rPr>
          <w:rFonts w:hint="eastAsia" w:ascii="微软雅黑" w:hAnsi="微软雅黑" w:eastAsia="微软雅黑" w:cs="微软雅黑"/>
          <w:b w:val="0"/>
          <w:bCs w:val="0"/>
          <w:color w:val="000000"/>
          <w:sz w:val="18"/>
          <w:szCs w:val="18"/>
          <w:lang w:val="en-US" w:eastAsia="zh-CN"/>
        </w:rPr>
        <w:t>注（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弹窗里的“备注”就是多路由列表中显示的“路由名称”。允许用户手动输入，如果不填，默认取 Base URL 的主机名（host）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eastAsia="zh-CN"/>
        </w:rPr>
        <w:t>。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此外，如果有多个key，则跟随不同的key有多个备注，在多路由界面或者其他界面也会出现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不同的备注的同一base url的情况，这里的同一base url的不同备注禁止重复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）、连接协议（Anthropic 原生/v1/messages、OpenAl 兼容/chat/completions、xAI Responses/v1/responses(grok的思考摘要只在这条上给)）、勾选项（Claude强力版线路、投入轮转、关闭缓存计费）</w:t>
      </w:r>
    </w:p>
    <w:p w14:paraId="27D19FB5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·停用一条线路的时候，是指所有引用了该线路的路由，该线路对应的出口自动变为不可用，但路由配置本身保留（其他线路仍可用）。页面需给出提示：“停用后将影响 X 个路由中的 Y 个出口”。当路由被动停用的时候，多路由的报错字段会呈现被停用的状态</w:t>
      </w:r>
    </w:p>
    <w:p w14:paraId="01ED9C48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·删除一条线路的时候，是指若该线路被任何路由引用，删除该线路的同时，被引用的路由被同步删除。弹窗提示：“当前线路被 X 个路由引用，确认完全删除”。删除弹窗中 展示被影响的路由明细列表（至少展示分组名称 + 路由名称的前 5 条，超出折叠），让运维在点确认之前知道“我这一刀下去会砍掉哪些东西”。</w:t>
      </w:r>
    </w:p>
    <w:p w14:paraId="5985D998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健康界面</w:t>
      </w:r>
    </w:p>
    <w:p w14:paraId="687157FF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健康界面要两种不同的展示方式</w:t>
      </w:r>
    </w:p>
    <w:p w14:paraId="5BA98C26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第一种：所有的base url不重复全部简单罗列</w:t>
      </w:r>
    </w:p>
    <w:p w14:paraId="3AC59257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第二种：所有的模型使用的baseurl分组罗列</w:t>
      </w:r>
    </w:p>
    <w:p w14:paraId="26177AD8">
      <w:p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例如有A-E五个不同的中转站在使用，这五个中转站用了一共五种模型。且全都均衡分布，每个中转站都提供了五种模型的使用。则第一种展示方式为一共有五个上游总数，分别是A-E，表单中的内容从左到右分别为站点名（从多路由中获取）+base url、使用状态（是否在轮转使用）、警告状态（是否有模型不可用，通过红黄绿来对应所有模型不可用、部分模型不可用、所有模型都可用）、上次使用时间（年月日时分秒毫秒/从未使用过）、健康度（所有的调用次数-崩溃次数/所有的调用次数）、今天调用次数、今天用户在该站点的花费、今天花费给上游的金额；则第二种展示方式为一共有五种上游总数，二十五个展示连接，分别是Aa\Ab\Ac....Ee，表单中的内容从左到右分别为站点名（从多路由中获取）+base url、模型名+倍率、使用状态（是否在轮转使用）、上次使用时间（年月日时分秒毫秒/从未使用过）、健康度（所有的调用次数-崩溃次数/所有的调用次数）、今天调用次数</w:t>
      </w:r>
    </w:p>
    <w:p w14:paraId="27D38433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·界面UI布局（从上往下）：标题+描述、按钮（刷新、查余额、测试告警邮件、视图）、警告、统计板块（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上游数量（连接了多少个上游中转站）、总出口数量（不同分组中所有出口数总和）、正在活动数量（正常可使用的出口数量）、异常数量（非正常不可使用的出口数量）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）、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展示表单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·展示表单样式一界面UI布局（从左往右）：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站点名（从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线路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中获取）+base url、使用状态（是否在轮转使用）、警告状态（是否有模型不可用，通过红黄绿来对应所有模型不可用、部分模型不可用、所有模型都可用）、上次使用时间（年月日时分秒毫秒/从未使用过）、健康度（所有的调用次数-崩溃次数/所有的调用次数）、今天调用次数、今天用户在该站点的花费、今天花费给上游的金额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，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余额、最后探测结果</w:t>
      </w:r>
    </w:p>
    <w:p w14:paraId="6D55D577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484"/>
        <w:gridCol w:w="529"/>
        <w:gridCol w:w="1217"/>
        <w:gridCol w:w="611"/>
        <w:gridCol w:w="506"/>
        <w:gridCol w:w="506"/>
        <w:gridCol w:w="506"/>
        <w:gridCol w:w="789"/>
        <w:gridCol w:w="786"/>
      </w:tblGrid>
      <w:tr w14:paraId="51052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shd w:val="clear" w:color="auto" w:fill="auto"/>
            <w:vAlign w:val="center"/>
          </w:tcPr>
          <w:p w14:paraId="14FD14A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站点名+base url</w:t>
            </w:r>
          </w:p>
        </w:tc>
        <w:tc>
          <w:tcPr>
            <w:tcW w:w="484" w:type="dxa"/>
            <w:shd w:val="clear" w:color="auto" w:fill="auto"/>
            <w:vAlign w:val="center"/>
          </w:tcPr>
          <w:p w14:paraId="190332F9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使用状态</w:t>
            </w:r>
          </w:p>
        </w:tc>
        <w:tc>
          <w:tcPr>
            <w:tcW w:w="529" w:type="dxa"/>
            <w:shd w:val="clear" w:color="auto" w:fill="auto"/>
            <w:vAlign w:val="center"/>
          </w:tcPr>
          <w:p w14:paraId="15C8417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警告状态</w:t>
            </w:r>
          </w:p>
        </w:tc>
        <w:tc>
          <w:tcPr>
            <w:tcW w:w="1217" w:type="dxa"/>
            <w:shd w:val="clear" w:color="auto" w:fill="auto"/>
            <w:vAlign w:val="center"/>
          </w:tcPr>
          <w:p w14:paraId="73552C1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上次使用时间</w:t>
            </w:r>
          </w:p>
        </w:tc>
        <w:tc>
          <w:tcPr>
            <w:tcW w:w="611" w:type="dxa"/>
            <w:shd w:val="clear" w:color="auto" w:fill="auto"/>
            <w:vAlign w:val="center"/>
          </w:tcPr>
          <w:p w14:paraId="64313B0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健康度</w:t>
            </w:r>
          </w:p>
        </w:tc>
        <w:tc>
          <w:tcPr>
            <w:tcW w:w="506" w:type="dxa"/>
            <w:shd w:val="clear" w:color="auto" w:fill="auto"/>
            <w:vAlign w:val="center"/>
          </w:tcPr>
          <w:p w14:paraId="0E4EBD0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今天调用次数</w:t>
            </w:r>
          </w:p>
        </w:tc>
        <w:tc>
          <w:tcPr>
            <w:tcW w:w="506" w:type="dxa"/>
            <w:shd w:val="clear" w:color="auto" w:fill="auto"/>
            <w:vAlign w:val="center"/>
          </w:tcPr>
          <w:p w14:paraId="511A63A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今天用户在该站点的花费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$</w:t>
            </w:r>
          </w:p>
        </w:tc>
        <w:tc>
          <w:tcPr>
            <w:tcW w:w="506" w:type="dxa"/>
            <w:shd w:val="clear" w:color="auto" w:fill="auto"/>
            <w:vAlign w:val="center"/>
          </w:tcPr>
          <w:p w14:paraId="5838A76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今天花费给上游的金额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$</w:t>
            </w:r>
          </w:p>
        </w:tc>
        <w:tc>
          <w:tcPr>
            <w:tcW w:w="789" w:type="dxa"/>
            <w:shd w:val="clear" w:color="auto" w:fill="auto"/>
            <w:vAlign w:val="center"/>
          </w:tcPr>
          <w:p w14:paraId="075788C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余额$</w:t>
            </w:r>
          </w:p>
        </w:tc>
        <w:tc>
          <w:tcPr>
            <w:tcW w:w="786" w:type="dxa"/>
            <w:shd w:val="clear" w:color="auto" w:fill="auto"/>
            <w:vAlign w:val="center"/>
          </w:tcPr>
          <w:p w14:paraId="6C9AE884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最后探测结果</w:t>
            </w:r>
          </w:p>
        </w:tc>
      </w:tr>
      <w:tr w14:paraId="5AC13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5503763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api.hao.ai</w:t>
            </w:r>
          </w:p>
        </w:tc>
        <w:tc>
          <w:tcPr>
            <w:tcW w:w="484" w:type="dxa"/>
            <w:vMerge w:val="restart"/>
            <w:vAlign w:val="center"/>
          </w:tcPr>
          <w:p w14:paraId="137D0CA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在用</w:t>
            </w:r>
          </w:p>
        </w:tc>
        <w:tc>
          <w:tcPr>
            <w:tcW w:w="529" w:type="dxa"/>
            <w:vMerge w:val="restart"/>
            <w:vAlign w:val="center"/>
          </w:tcPr>
          <w:p w14:paraId="1EA600F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🔴</w:t>
            </w:r>
          </w:p>
        </w:tc>
        <w:tc>
          <w:tcPr>
            <w:tcW w:w="1217" w:type="dxa"/>
            <w:vMerge w:val="restart"/>
            <w:vAlign w:val="center"/>
          </w:tcPr>
          <w:p w14:paraId="4BD928F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12:39:56 294</w:t>
            </w:r>
          </w:p>
        </w:tc>
        <w:tc>
          <w:tcPr>
            <w:tcW w:w="611" w:type="dxa"/>
            <w:vMerge w:val="restart"/>
            <w:vAlign w:val="center"/>
          </w:tcPr>
          <w:p w14:paraId="014000D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75%</w:t>
            </w:r>
          </w:p>
        </w:tc>
        <w:tc>
          <w:tcPr>
            <w:tcW w:w="506" w:type="dxa"/>
            <w:vMerge w:val="restart"/>
            <w:vAlign w:val="center"/>
          </w:tcPr>
          <w:p w14:paraId="7E31D0A4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49</w:t>
            </w:r>
          </w:p>
        </w:tc>
        <w:tc>
          <w:tcPr>
            <w:tcW w:w="506" w:type="dxa"/>
            <w:vMerge w:val="restart"/>
            <w:vAlign w:val="center"/>
          </w:tcPr>
          <w:p w14:paraId="35A684D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29</w:t>
            </w:r>
          </w:p>
        </w:tc>
        <w:tc>
          <w:tcPr>
            <w:tcW w:w="506" w:type="dxa"/>
            <w:vMerge w:val="restart"/>
            <w:vAlign w:val="center"/>
          </w:tcPr>
          <w:p w14:paraId="323D428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18</w:t>
            </w:r>
          </w:p>
        </w:tc>
        <w:tc>
          <w:tcPr>
            <w:tcW w:w="789" w:type="dxa"/>
            <w:vMerge w:val="restart"/>
            <w:vAlign w:val="center"/>
          </w:tcPr>
          <w:p w14:paraId="237DBD8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23.333</w:t>
            </w:r>
          </w:p>
        </w:tc>
        <w:tc>
          <w:tcPr>
            <w:tcW w:w="786" w:type="dxa"/>
            <w:vMerge w:val="restart"/>
            <w:vAlign w:val="center"/>
          </w:tcPr>
          <w:p w14:paraId="2F4399BC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探测 通300ms</w:t>
            </w:r>
          </w:p>
        </w:tc>
      </w:tr>
      <w:tr w14:paraId="5061E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2FE5155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484" w:type="dxa"/>
            <w:vMerge w:val="continue"/>
            <w:vAlign w:val="center"/>
          </w:tcPr>
          <w:p w14:paraId="70D79CF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29" w:type="dxa"/>
            <w:vMerge w:val="continue"/>
            <w:vAlign w:val="center"/>
          </w:tcPr>
          <w:p w14:paraId="032FDD8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  <w:vAlign w:val="center"/>
          </w:tcPr>
          <w:p w14:paraId="4F23545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11" w:type="dxa"/>
            <w:vMerge w:val="continue"/>
            <w:vAlign w:val="center"/>
          </w:tcPr>
          <w:p w14:paraId="4C417E8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0F06C31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3E52577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4811947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9" w:type="dxa"/>
            <w:vMerge w:val="continue"/>
            <w:vAlign w:val="center"/>
          </w:tcPr>
          <w:p w14:paraId="01716E9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6" w:type="dxa"/>
            <w:vMerge w:val="continue"/>
            <w:vAlign w:val="center"/>
          </w:tcPr>
          <w:p w14:paraId="027DBA94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3C258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285924CB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modelbridge</w:t>
            </w:r>
          </w:p>
        </w:tc>
        <w:tc>
          <w:tcPr>
            <w:tcW w:w="484" w:type="dxa"/>
            <w:vMerge w:val="restart"/>
            <w:vAlign w:val="center"/>
          </w:tcPr>
          <w:p w14:paraId="085AAA4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停用</w:t>
            </w:r>
          </w:p>
        </w:tc>
        <w:tc>
          <w:tcPr>
            <w:tcW w:w="529" w:type="dxa"/>
            <w:vMerge w:val="restart"/>
            <w:vAlign w:val="center"/>
          </w:tcPr>
          <w:p w14:paraId="3C45BC1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🔴</w:t>
            </w:r>
          </w:p>
        </w:tc>
        <w:tc>
          <w:tcPr>
            <w:tcW w:w="1217" w:type="dxa"/>
            <w:vMerge w:val="restart"/>
            <w:vAlign w:val="center"/>
          </w:tcPr>
          <w:p w14:paraId="3B2A7C0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从未使用过</w:t>
            </w:r>
          </w:p>
        </w:tc>
        <w:tc>
          <w:tcPr>
            <w:tcW w:w="611" w:type="dxa"/>
            <w:vMerge w:val="restart"/>
            <w:vAlign w:val="center"/>
          </w:tcPr>
          <w:p w14:paraId="30E123B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99%</w:t>
            </w:r>
          </w:p>
        </w:tc>
        <w:tc>
          <w:tcPr>
            <w:tcW w:w="506" w:type="dxa"/>
            <w:vMerge w:val="restart"/>
            <w:vAlign w:val="center"/>
          </w:tcPr>
          <w:p w14:paraId="14F2E72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没数据</w:t>
            </w:r>
          </w:p>
        </w:tc>
        <w:tc>
          <w:tcPr>
            <w:tcW w:w="506" w:type="dxa"/>
            <w:vMerge w:val="restart"/>
            <w:vAlign w:val="center"/>
          </w:tcPr>
          <w:p w14:paraId="2BA4E4B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没数据</w:t>
            </w:r>
          </w:p>
        </w:tc>
        <w:tc>
          <w:tcPr>
            <w:tcW w:w="506" w:type="dxa"/>
            <w:vMerge w:val="restart"/>
            <w:vAlign w:val="center"/>
          </w:tcPr>
          <w:p w14:paraId="74CDCD8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没数据</w:t>
            </w:r>
          </w:p>
        </w:tc>
        <w:tc>
          <w:tcPr>
            <w:tcW w:w="789" w:type="dxa"/>
            <w:vMerge w:val="restart"/>
            <w:vAlign w:val="center"/>
          </w:tcPr>
          <w:p w14:paraId="42D2ED8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没数据</w:t>
            </w:r>
          </w:p>
        </w:tc>
        <w:tc>
          <w:tcPr>
            <w:tcW w:w="786" w:type="dxa"/>
            <w:vMerge w:val="restart"/>
            <w:vAlign w:val="center"/>
          </w:tcPr>
          <w:p w14:paraId="50570035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探测 上游报错 400</w:t>
            </w:r>
          </w:p>
        </w:tc>
      </w:tr>
      <w:tr w14:paraId="30BD7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12C3FDB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https://polly.modelbridge.cc/v1</w:t>
            </w:r>
          </w:p>
        </w:tc>
        <w:tc>
          <w:tcPr>
            <w:tcW w:w="484" w:type="dxa"/>
            <w:vMerge w:val="continue"/>
            <w:vAlign w:val="center"/>
          </w:tcPr>
          <w:p w14:paraId="2BCB4DB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29" w:type="dxa"/>
            <w:vMerge w:val="continue"/>
            <w:vAlign w:val="center"/>
          </w:tcPr>
          <w:p w14:paraId="4AC1CE59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  <w:vAlign w:val="center"/>
          </w:tcPr>
          <w:p w14:paraId="691646E9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11" w:type="dxa"/>
            <w:vMerge w:val="continue"/>
            <w:vAlign w:val="center"/>
          </w:tcPr>
          <w:p w14:paraId="0B1E7D5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2537EB4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1D17842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06" w:type="dxa"/>
            <w:vMerge w:val="continue"/>
            <w:vAlign w:val="center"/>
          </w:tcPr>
          <w:p w14:paraId="0294F5BD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9" w:type="dxa"/>
            <w:vMerge w:val="continue"/>
            <w:vAlign w:val="center"/>
          </w:tcPr>
          <w:p w14:paraId="6C663C3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86" w:type="dxa"/>
            <w:vMerge w:val="continue"/>
            <w:vAlign w:val="center"/>
          </w:tcPr>
          <w:p w14:paraId="1CD6BB1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0EC7723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vertAlign w:val="baseline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·展示表单样式二界面UI布局（从左往右）：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站点名（从多路由中获取）+base url、模型名+倍率、使用状态（是否在轮转使用）、上次使用时间（年月日时分秒毫秒/从未使用过）、健康度（所有的调用次数-崩溃次数/所有的调用次数）、今天调用次数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跳转详情、最后探测结果</w:t>
      </w:r>
    </w:p>
    <w:p w14:paraId="468243D4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1066"/>
        <w:gridCol w:w="696"/>
        <w:gridCol w:w="1217"/>
        <w:gridCol w:w="747"/>
        <w:gridCol w:w="706"/>
        <w:gridCol w:w="716"/>
        <w:gridCol w:w="786"/>
      </w:tblGrid>
      <w:tr w14:paraId="2FE19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4C8D3B5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站点名+base url</w:t>
            </w:r>
          </w:p>
        </w:tc>
        <w:tc>
          <w:tcPr>
            <w:tcW w:w="1067" w:type="dxa"/>
          </w:tcPr>
          <w:p w14:paraId="483ED163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模型名+倍率</w:t>
            </w:r>
          </w:p>
        </w:tc>
        <w:tc>
          <w:tcPr>
            <w:tcW w:w="724" w:type="dxa"/>
            <w:vAlign w:val="center"/>
          </w:tcPr>
          <w:p w14:paraId="089F3AE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使用状态</w:t>
            </w:r>
          </w:p>
        </w:tc>
        <w:tc>
          <w:tcPr>
            <w:tcW w:w="1217" w:type="dxa"/>
          </w:tcPr>
          <w:p w14:paraId="2973DEFC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上次使用时间</w:t>
            </w:r>
          </w:p>
        </w:tc>
        <w:tc>
          <w:tcPr>
            <w:tcW w:w="762" w:type="dxa"/>
          </w:tcPr>
          <w:p w14:paraId="4B1E725D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健康度</w:t>
            </w:r>
          </w:p>
        </w:tc>
        <w:tc>
          <w:tcPr>
            <w:tcW w:w="732" w:type="dxa"/>
          </w:tcPr>
          <w:p w14:paraId="166F8665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今天调用次数</w:t>
            </w:r>
          </w:p>
        </w:tc>
        <w:tc>
          <w:tcPr>
            <w:tcW w:w="739" w:type="dxa"/>
          </w:tcPr>
          <w:p w14:paraId="7745DA80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跳转使用详情</w:t>
            </w:r>
          </w:p>
        </w:tc>
        <w:tc>
          <w:tcPr>
            <w:tcW w:w="693" w:type="dxa"/>
            <w:vAlign w:val="center"/>
          </w:tcPr>
          <w:p w14:paraId="002DFE8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最后探测结果</w:t>
            </w:r>
          </w:p>
        </w:tc>
      </w:tr>
      <w:tr w14:paraId="69C55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4AEF1440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api.hao.ai</w:t>
            </w:r>
          </w:p>
        </w:tc>
        <w:tc>
          <w:tcPr>
            <w:tcW w:w="1067" w:type="dxa"/>
          </w:tcPr>
          <w:p w14:paraId="7092A332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Deepseek</w:t>
            </w:r>
          </w:p>
        </w:tc>
        <w:tc>
          <w:tcPr>
            <w:tcW w:w="724" w:type="dxa"/>
            <w:vMerge w:val="restart"/>
            <w:vAlign w:val="center"/>
          </w:tcPr>
          <w:p w14:paraId="1254201C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在用</w:t>
            </w:r>
          </w:p>
        </w:tc>
        <w:tc>
          <w:tcPr>
            <w:tcW w:w="1217" w:type="dxa"/>
            <w:vMerge w:val="restart"/>
            <w:vAlign w:val="center"/>
          </w:tcPr>
          <w:p w14:paraId="608FA3A9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2026-09-03 12:39:56 294</w:t>
            </w:r>
          </w:p>
        </w:tc>
        <w:tc>
          <w:tcPr>
            <w:tcW w:w="762" w:type="dxa"/>
            <w:vMerge w:val="restart"/>
            <w:shd w:val="clear" w:color="auto" w:fill="auto"/>
            <w:vAlign w:val="center"/>
          </w:tcPr>
          <w:p w14:paraId="5287E5FA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75%</w:t>
            </w:r>
          </w:p>
          <w:p w14:paraId="0A6E73B4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Merge w:val="restart"/>
            <w:vAlign w:val="center"/>
          </w:tcPr>
          <w:p w14:paraId="1C6CFD45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49</w:t>
            </w:r>
          </w:p>
        </w:tc>
        <w:tc>
          <w:tcPr>
            <w:tcW w:w="739" w:type="dxa"/>
            <w:vMerge w:val="restart"/>
          </w:tcPr>
          <w:p w14:paraId="1351F79D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➡️</w:t>
            </w:r>
          </w:p>
        </w:tc>
        <w:tc>
          <w:tcPr>
            <w:tcW w:w="693" w:type="dxa"/>
            <w:vMerge w:val="restart"/>
            <w:vAlign w:val="center"/>
          </w:tcPr>
          <w:p w14:paraId="336E18C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探测 通300ms</w:t>
            </w:r>
          </w:p>
        </w:tc>
      </w:tr>
      <w:tr w14:paraId="7A5C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52E9E11E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1067" w:type="dxa"/>
          </w:tcPr>
          <w:p w14:paraId="14CEBF95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1.0x</w:t>
            </w:r>
          </w:p>
        </w:tc>
        <w:tc>
          <w:tcPr>
            <w:tcW w:w="724" w:type="dxa"/>
            <w:vMerge w:val="continue"/>
            <w:vAlign w:val="center"/>
          </w:tcPr>
          <w:p w14:paraId="7F6F01F8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</w:tcPr>
          <w:p w14:paraId="5EE881BE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62" w:type="dxa"/>
            <w:vMerge w:val="continue"/>
          </w:tcPr>
          <w:p w14:paraId="3CE125C6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Merge w:val="continue"/>
          </w:tcPr>
          <w:p w14:paraId="031A0EBB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9" w:type="dxa"/>
            <w:vMerge w:val="continue"/>
          </w:tcPr>
          <w:p w14:paraId="6EC7F9F3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93" w:type="dxa"/>
            <w:vMerge w:val="continue"/>
          </w:tcPr>
          <w:p w14:paraId="240D7879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2CA4C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54EF2927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modelbridge</w:t>
            </w:r>
          </w:p>
        </w:tc>
        <w:tc>
          <w:tcPr>
            <w:tcW w:w="1067" w:type="dxa"/>
            <w:shd w:val="clear" w:color="auto" w:fill="auto"/>
            <w:vAlign w:val="top"/>
          </w:tcPr>
          <w:p w14:paraId="01B48675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Claude</w:t>
            </w:r>
          </w:p>
        </w:tc>
        <w:tc>
          <w:tcPr>
            <w:tcW w:w="724" w:type="dxa"/>
            <w:vMerge w:val="restart"/>
            <w:vAlign w:val="center"/>
          </w:tcPr>
          <w:p w14:paraId="7F9357C2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停用</w:t>
            </w:r>
          </w:p>
        </w:tc>
        <w:tc>
          <w:tcPr>
            <w:tcW w:w="1217" w:type="dxa"/>
            <w:vMerge w:val="restart"/>
            <w:vAlign w:val="center"/>
          </w:tcPr>
          <w:p w14:paraId="7AFB4B6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从未使用过</w:t>
            </w:r>
          </w:p>
        </w:tc>
        <w:tc>
          <w:tcPr>
            <w:tcW w:w="762" w:type="dxa"/>
            <w:vMerge w:val="restart"/>
            <w:shd w:val="clear" w:color="auto" w:fill="auto"/>
            <w:vAlign w:val="center"/>
          </w:tcPr>
          <w:p w14:paraId="6DE6BCD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99%</w:t>
            </w:r>
          </w:p>
        </w:tc>
        <w:tc>
          <w:tcPr>
            <w:tcW w:w="732" w:type="dxa"/>
            <w:vMerge w:val="restart"/>
            <w:vAlign w:val="center"/>
          </w:tcPr>
          <w:p w14:paraId="68F43653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没数据</w:t>
            </w:r>
          </w:p>
        </w:tc>
        <w:tc>
          <w:tcPr>
            <w:tcW w:w="739" w:type="dxa"/>
            <w:vMerge w:val="restart"/>
          </w:tcPr>
          <w:p w14:paraId="3202D3C1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➡️</w:t>
            </w:r>
          </w:p>
        </w:tc>
        <w:tc>
          <w:tcPr>
            <w:tcW w:w="693" w:type="dxa"/>
            <w:vMerge w:val="restart"/>
            <w:vAlign w:val="center"/>
          </w:tcPr>
          <w:p w14:paraId="1BF5FC91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探测 上游报错 400</w:t>
            </w:r>
          </w:p>
        </w:tc>
      </w:tr>
      <w:tr w14:paraId="79145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22" w:type="dxa"/>
            <w:vAlign w:val="center"/>
          </w:tcPr>
          <w:p w14:paraId="21950426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https://polly.modelbridge.cc/v1</w:t>
            </w:r>
          </w:p>
        </w:tc>
        <w:tc>
          <w:tcPr>
            <w:tcW w:w="1067" w:type="dxa"/>
            <w:shd w:val="clear" w:color="auto" w:fill="auto"/>
            <w:vAlign w:val="top"/>
          </w:tcPr>
          <w:p w14:paraId="54213A2A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2.0x</w:t>
            </w:r>
          </w:p>
        </w:tc>
        <w:tc>
          <w:tcPr>
            <w:tcW w:w="724" w:type="dxa"/>
            <w:vMerge w:val="continue"/>
            <w:vAlign w:val="center"/>
          </w:tcPr>
          <w:p w14:paraId="23A19FAF">
            <w:pPr>
              <w:widowControl w:val="0"/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Merge w:val="continue"/>
          </w:tcPr>
          <w:p w14:paraId="70FB36B4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62" w:type="dxa"/>
            <w:vMerge w:val="continue"/>
          </w:tcPr>
          <w:p w14:paraId="1111C0F7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2" w:type="dxa"/>
            <w:vMerge w:val="continue"/>
          </w:tcPr>
          <w:p w14:paraId="2DB12D48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9" w:type="dxa"/>
            <w:vMerge w:val="continue"/>
          </w:tcPr>
          <w:p w14:paraId="6CF3E98D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93" w:type="dxa"/>
            <w:vMerge w:val="continue"/>
          </w:tcPr>
          <w:p w14:paraId="49C1634A">
            <w:pPr>
              <w:widowControl w:val="0"/>
              <w:spacing w:beforeLines="0" w:afterLines="0"/>
              <w:jc w:val="left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7D461862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·使用详情需要记录，做一个跳转，跳转到具体模型的请求详情页面</w:t>
      </w:r>
    </w:p>
    <w:p w14:paraId="5C44737E">
      <w:p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</w:p>
    <w:p w14:paraId="0F78570A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模型汇率界面</w:t>
      </w:r>
    </w:p>
    <w:p w14:paraId="2F805D5B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·原界面由一级模型汇率降级到模型内的二级并更名上游充值汇率，此外数据动态同步似乎有bug需要排查</w:t>
      </w:r>
    </w:p>
    <w:p w14:paraId="179863D3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·充值汇率最好不要让运维计算，通过输入套餐的额度和支付的价格来进行计算，所以需要添加支付和套餐额度这两个字段，通过公式：套餐额度（无单位）/支付金额（￥）=充值汇率来计算</w:t>
      </w:r>
    </w:p>
    <w:p w14:paraId="106EC4A5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</w:p>
    <w:p w14:paraId="4457BF57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模型官方原价统一适配页界面</w:t>
      </w:r>
    </w:p>
    <w:p w14:paraId="2D61FC7C">
      <w:pPr>
        <w:numPr>
          <w:numId w:val="0"/>
        </w:numPr>
        <w:spacing w:beforeLines="0" w:afterLines="0"/>
        <w:ind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·但凡IDE中出现/启用的模型这里都要同步出现，注意做好数据同步</w:t>
      </w:r>
    </w:p>
    <w:p w14:paraId="3F962029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·界面UI展示从上往下依次为：标题+文案、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</w:rPr>
        <w:t>统计区块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eastAsia="zh-CN"/>
        </w:rPr>
        <w:t>（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启用的模型数量、有原价/无原价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eastAsia="zh-CN"/>
        </w:rPr>
        <w:t>）、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数据表单+拉取模型原价按钮</w:t>
      </w:r>
    </w:p>
    <w:p w14:paraId="6B0FA6E2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·数据表单从左往右依次为：模型名、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原厂输入价$、原厂输出价$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eastAsia="zh-CN"/>
        </w:rPr>
        <w:t>、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与原价对比状态、上游来源、保存按钮</w:t>
      </w:r>
    </w:p>
    <w:p w14:paraId="00B57FC1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476"/>
        <w:gridCol w:w="1051"/>
        <w:gridCol w:w="1901"/>
        <w:gridCol w:w="1476"/>
        <w:gridCol w:w="1476"/>
      </w:tblGrid>
      <w:tr w14:paraId="0846E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5" w:type="dxa"/>
            <w:vAlign w:val="center"/>
          </w:tcPr>
          <w:p w14:paraId="6116CE4F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标题</w:t>
            </w:r>
          </w:p>
        </w:tc>
        <w:tc>
          <w:tcPr>
            <w:tcW w:w="5903" w:type="dxa"/>
            <w:gridSpan w:val="4"/>
            <w:vAlign w:val="center"/>
          </w:tcPr>
          <w:p w14:paraId="6791ED5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76" w:type="dxa"/>
            <w:vAlign w:val="center"/>
          </w:tcPr>
          <w:p w14:paraId="39F9C719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拉取模型原价</w:t>
            </w:r>
          </w:p>
        </w:tc>
      </w:tr>
      <w:tr w14:paraId="77DD0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5" w:type="dxa"/>
            <w:vAlign w:val="center"/>
          </w:tcPr>
          <w:p w14:paraId="1606FB1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模型名</w:t>
            </w:r>
          </w:p>
        </w:tc>
        <w:tc>
          <w:tcPr>
            <w:tcW w:w="1475" w:type="dxa"/>
            <w:vAlign w:val="center"/>
          </w:tcPr>
          <w:p w14:paraId="5C8485D7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原厂输入价$</w:t>
            </w:r>
          </w:p>
        </w:tc>
        <w:tc>
          <w:tcPr>
            <w:tcW w:w="1051" w:type="dxa"/>
            <w:vAlign w:val="center"/>
          </w:tcPr>
          <w:p w14:paraId="49776C75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原厂输出价$</w:t>
            </w:r>
          </w:p>
        </w:tc>
        <w:tc>
          <w:tcPr>
            <w:tcW w:w="1901" w:type="dxa"/>
            <w:vAlign w:val="center"/>
          </w:tcPr>
          <w:p w14:paraId="79F5DE6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与原价对比状态</w:t>
            </w:r>
          </w:p>
        </w:tc>
        <w:tc>
          <w:tcPr>
            <w:tcW w:w="1476" w:type="dxa"/>
            <w:vAlign w:val="center"/>
          </w:tcPr>
          <w:p w14:paraId="683F3C5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上游来源</w:t>
            </w:r>
          </w:p>
        </w:tc>
        <w:tc>
          <w:tcPr>
            <w:tcW w:w="1476" w:type="dxa"/>
            <w:vAlign w:val="center"/>
          </w:tcPr>
          <w:p w14:paraId="4CCBF3F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保存按钮</w:t>
            </w:r>
          </w:p>
        </w:tc>
      </w:tr>
      <w:tr w14:paraId="05417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5" w:type="dxa"/>
            <w:vAlign w:val="center"/>
          </w:tcPr>
          <w:p w14:paraId="777B33D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Cladue</w:t>
            </w:r>
          </w:p>
        </w:tc>
        <w:tc>
          <w:tcPr>
            <w:tcW w:w="1475" w:type="dxa"/>
            <w:vAlign w:val="center"/>
          </w:tcPr>
          <w:p w14:paraId="60130211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5</w:t>
            </w:r>
          </w:p>
        </w:tc>
        <w:tc>
          <w:tcPr>
            <w:tcW w:w="1051" w:type="dxa"/>
            <w:vAlign w:val="center"/>
          </w:tcPr>
          <w:p w14:paraId="7A9279DE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20</w:t>
            </w:r>
          </w:p>
        </w:tc>
        <w:tc>
          <w:tcPr>
            <w:tcW w:w="1901" w:type="dxa"/>
            <w:vAlign w:val="center"/>
          </w:tcPr>
          <w:p w14:paraId="69887B3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跟随原价</w:t>
            </w:r>
          </w:p>
        </w:tc>
        <w:tc>
          <w:tcPr>
            <w:tcW w:w="1476" w:type="dxa"/>
            <w:vAlign w:val="center"/>
          </w:tcPr>
          <w:p w14:paraId="1F7F7C5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上游来源▼</w:t>
            </w:r>
          </w:p>
        </w:tc>
        <w:tc>
          <w:tcPr>
            <w:tcW w:w="1476" w:type="dxa"/>
            <w:vAlign w:val="center"/>
          </w:tcPr>
          <w:p w14:paraId="349E3BF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</w:tr>
      <w:tr w14:paraId="40970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5" w:type="dxa"/>
            <w:vAlign w:val="center"/>
          </w:tcPr>
          <w:p w14:paraId="319E9FE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DeepSeek</w:t>
            </w:r>
          </w:p>
        </w:tc>
        <w:tc>
          <w:tcPr>
            <w:tcW w:w="1475" w:type="dxa"/>
            <w:vAlign w:val="center"/>
          </w:tcPr>
          <w:p w14:paraId="728ED5D6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3</w:t>
            </w:r>
          </w:p>
        </w:tc>
        <w:tc>
          <w:tcPr>
            <w:tcW w:w="1051" w:type="dxa"/>
            <w:vAlign w:val="center"/>
          </w:tcPr>
          <w:p w14:paraId="1B8D4DA4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9</w:t>
            </w:r>
          </w:p>
        </w:tc>
        <w:tc>
          <w:tcPr>
            <w:tcW w:w="1901" w:type="dxa"/>
            <w:vAlign w:val="center"/>
          </w:tcPr>
          <w:p w14:paraId="4C3700BE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现价xxxxxxx,你13x</w:t>
            </w:r>
          </w:p>
        </w:tc>
        <w:tc>
          <w:tcPr>
            <w:tcW w:w="1476" w:type="dxa"/>
            <w:vAlign w:val="center"/>
          </w:tcPr>
          <w:p w14:paraId="23BF9EB5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lang w:val="en-US" w:eastAsia="zh-CN"/>
              </w:rPr>
              <w:t>上游来源▲</w:t>
            </w:r>
          </w:p>
        </w:tc>
        <w:tc>
          <w:tcPr>
            <w:tcW w:w="1476" w:type="dxa"/>
            <w:vAlign w:val="center"/>
          </w:tcPr>
          <w:p w14:paraId="5CBB8CF7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default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✅</w:t>
            </w:r>
          </w:p>
        </w:tc>
      </w:tr>
      <w:tr w14:paraId="32AAC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951" w:type="dxa"/>
            <w:gridSpan w:val="2"/>
            <w:tcBorders/>
            <w:vAlign w:val="center"/>
          </w:tcPr>
          <w:p w14:paraId="0B9A8B2E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2951" w:type="dxa"/>
            <w:gridSpan w:val="2"/>
            <w:tcBorders/>
            <w:vAlign w:val="center"/>
          </w:tcPr>
          <w:p w14:paraId="0DCAB6F0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https://www.xxyapi.com</w:t>
            </w:r>
          </w:p>
        </w:tc>
        <w:tc>
          <w:tcPr>
            <w:tcW w:w="2952" w:type="dxa"/>
            <w:gridSpan w:val="2"/>
            <w:tcBorders/>
            <w:vAlign w:val="center"/>
          </w:tcPr>
          <w:p w14:paraId="1BE1426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https://zyz.qingyanzhiying.top</w:t>
            </w:r>
          </w:p>
        </w:tc>
      </w:tr>
      <w:tr w14:paraId="35291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951" w:type="dxa"/>
            <w:gridSpan w:val="2"/>
            <w:tcBorders/>
            <w:vAlign w:val="center"/>
          </w:tcPr>
          <w:p w14:paraId="13596693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</w:t>
            </w:r>
          </w:p>
        </w:tc>
        <w:tc>
          <w:tcPr>
            <w:tcW w:w="2951" w:type="dxa"/>
            <w:gridSpan w:val="2"/>
            <w:tcBorders/>
            <w:vAlign w:val="center"/>
          </w:tcPr>
          <w:p w14:paraId="3D76A18C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https://api.x5m5x.com</w:t>
            </w:r>
          </w:p>
        </w:tc>
        <w:tc>
          <w:tcPr>
            <w:tcW w:w="2952" w:type="dxa"/>
            <w:gridSpan w:val="2"/>
            <w:tcBorders/>
            <w:vAlign w:val="center"/>
          </w:tcPr>
          <w:p w14:paraId="779D0F5A">
            <w:pPr>
              <w:widowControl w:val="0"/>
              <w:numPr>
                <w:ilvl w:val="0"/>
                <w:numId w:val="0"/>
              </w:numPr>
              <w:spacing w:beforeLines="0" w:afterLines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https://xxxxx.com</w:t>
            </w:r>
          </w:p>
        </w:tc>
      </w:tr>
    </w:tbl>
    <w:p w14:paraId="39919693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ascii="微软雅黑" w:hAnsi="微软雅黑" w:eastAsia="微软雅黑" w:cs="微软雅黑"/>
          <w:color w:val="000000"/>
          <w:sz w:val="18"/>
          <w:szCs w:val="18"/>
          <w:lang w:val="en-US" w:eastAsia="zh-CN"/>
        </w:rPr>
      </w:pPr>
      <w:bookmarkStart w:id="0" w:name="_GoBack"/>
      <w:bookmarkEnd w:id="0"/>
    </w:p>
    <w:p w14:paraId="113E6527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 w:cs="微软雅黑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  <w:lang w:val="en-US" w:eastAsia="zh-CN"/>
        </w:rPr>
        <w:t>用户使用日志</w:t>
      </w:r>
    </w:p>
    <w:p w14:paraId="33960140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·添加用户使用日志，可以通过健康页面跳转过来查看也可以直接打开查看</w:t>
      </w:r>
    </w:p>
    <w:p w14:paraId="4A822A38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·核心目的在于溯源统计，统计用户用了多少token、去向是哪条线路、哪条线路用的最频繁等等信息，方便运维人员做相应判断</w:t>
      </w:r>
    </w:p>
    <w:p w14:paraId="5F2898AF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·需要多维度进行统计判断，包含不局限于按照时间、按照API KEY、按照分组、按照模型、按照用户等维度进行筛选统计。</w:t>
      </w:r>
    </w:p>
    <w:p w14:paraId="46120F84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·做好搜索和筛选和数据排序能力。</w:t>
      </w:r>
    </w:p>
    <w:p w14:paraId="23DBC3EC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排序是指在界面表单中进行X轴字段数值排序，目前阶段仅支持当前页就可以，无需支持全数据排序。例如，表单有20页，排序仅对当前页数据有效，对后续页面的数据无效，需要跳转到对应页面再点击排序按钮进行排序才可以。按钮位置详见表单示例</w:t>
      </w:r>
    </w:p>
    <w:p w14:paraId="0632B7A0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搜索是从全表数据进行搜索，搜索结果通过弹窗呈现，搜索结果界面UI应该是这样的（从上往下）：搜索主题（模型、分组、用户、告警、线路（url/备注）），当前搜索主题下的统计板块（用户已使用额度/用户充值的额度（饼图、对应用户搜索主题）、已支出成本+线路余额（对应线路搜索主题）、告警数/总告警数（饼图、对应告警搜索主题）、当前分组消耗金额/全部支出（饼图、对应分组搜索主题）、不同路由下该模型使用量/该模型总使用量（饼图、对应模型搜索主题）、）、数据表单（参考方式一的表单示例（移除筛选和搜索），根据搜索主题的不同呈现出来的特定数据不同）</w:t>
      </w:r>
    </w:p>
    <w:p w14:paraId="3E45F007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筛选是从全表数据进行筛选，结果通过表单直观呈现，避免运维人员被其他信息干扰。可筛选项包含时间、线路、模型、报错信息等。例如，我选择了某个时间段进行筛选，无论原本有多少条，展示给我的只有那个时间段的数据；我选择了某个模型进行筛选，无论原本有多少条，展示给我的只有那个模型的数据；我选择了某个报错进行筛选，无论原本有多少条或者多少种报错，展示给我的只有那类报错的数据；</w:t>
      </w:r>
    </w:p>
    <w:p w14:paraId="20ED6D23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界面UI应该包含（从上往下）标题+文案、统计板块（分组数量、线路数量、路由数量、模型数量、输入/输出token、充值用户数/用户数、用户花费额度$、支出金额￥、毛利￥、告警数量）、数据表单标题+视图切换按钮、数据表单</w:t>
      </w:r>
    </w:p>
    <w:p w14:paraId="2EC9F26C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·界面表单需要多种展示方式（从左往右）</w:t>
      </w:r>
    </w:p>
    <w:p w14:paraId="5EF5FDF9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方式一（按照 时间）：时间、备注（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由创建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线路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时的备注（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  <w:lang w:val="en-US" w:eastAsia="zh-CN"/>
        </w:rPr>
        <w:t>手动填写或者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站点名/通过base url自动填充）获得</w:t>
      </w: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）、模型、用户名、输入token、输出token、缓存使用情况、用户花费的额度$、成本￥、延迟、错误原因、其他</w:t>
      </w:r>
    </w:p>
    <w:p w14:paraId="675A5812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1944"/>
        <w:gridCol w:w="767"/>
        <w:gridCol w:w="687"/>
        <w:gridCol w:w="643"/>
        <w:gridCol w:w="643"/>
        <w:gridCol w:w="446"/>
        <w:gridCol w:w="357"/>
        <w:gridCol w:w="42"/>
        <w:gridCol w:w="446"/>
        <w:gridCol w:w="647"/>
        <w:gridCol w:w="446"/>
        <w:gridCol w:w="446"/>
      </w:tblGrid>
      <w:tr w14:paraId="0A8AD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29" w:type="dxa"/>
            <w:gridSpan w:val="8"/>
          </w:tcPr>
          <w:p w14:paraId="2BDF90C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搜索</w:t>
            </w:r>
          </w:p>
        </w:tc>
        <w:tc>
          <w:tcPr>
            <w:tcW w:w="2027" w:type="dxa"/>
            <w:gridSpan w:val="5"/>
          </w:tcPr>
          <w:p w14:paraId="43EBA92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共2560/2560条</w:t>
            </w:r>
          </w:p>
        </w:tc>
      </w:tr>
      <w:tr w14:paraId="51239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42" w:type="dxa"/>
          </w:tcPr>
          <w:p w14:paraId="45A2D5F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Day/week/mon/year</w:t>
            </w:r>
          </w:p>
        </w:tc>
        <w:tc>
          <w:tcPr>
            <w:tcW w:w="2711" w:type="dxa"/>
            <w:gridSpan w:val="2"/>
          </w:tcPr>
          <w:p w14:paraId="5A0184A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开始时间▼</w:t>
            </w:r>
          </w:p>
        </w:tc>
        <w:tc>
          <w:tcPr>
            <w:tcW w:w="1330" w:type="dxa"/>
            <w:gridSpan w:val="2"/>
          </w:tcPr>
          <w:p w14:paraId="6112243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结束时间▼</w:t>
            </w:r>
          </w:p>
        </w:tc>
        <w:tc>
          <w:tcPr>
            <w:tcW w:w="1089" w:type="dxa"/>
            <w:gridSpan w:val="2"/>
          </w:tcPr>
          <w:p w14:paraId="6DBCB59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全部线路▼</w:t>
            </w:r>
          </w:p>
        </w:tc>
        <w:tc>
          <w:tcPr>
            <w:tcW w:w="845" w:type="dxa"/>
            <w:gridSpan w:val="3"/>
          </w:tcPr>
          <w:p w14:paraId="5B6C131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全部模型▼</w:t>
            </w:r>
          </w:p>
        </w:tc>
        <w:tc>
          <w:tcPr>
            <w:tcW w:w="1093" w:type="dxa"/>
            <w:gridSpan w:val="2"/>
          </w:tcPr>
          <w:p w14:paraId="231846F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报错▼</w:t>
            </w:r>
          </w:p>
        </w:tc>
        <w:tc>
          <w:tcPr>
            <w:tcW w:w="446" w:type="dxa"/>
          </w:tcPr>
          <w:p w14:paraId="678AA6C6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刷新</w:t>
            </w:r>
          </w:p>
        </w:tc>
      </w:tr>
      <w:tr w14:paraId="66ECC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42" w:type="dxa"/>
            <w:shd w:val="clear" w:color="auto" w:fill="auto"/>
            <w:vAlign w:val="top"/>
          </w:tcPr>
          <w:p w14:paraId="11C95BCA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日期⥮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6520905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站点名+base url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38904298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模型</w:t>
            </w:r>
          </w:p>
        </w:tc>
        <w:tc>
          <w:tcPr>
            <w:tcW w:w="687" w:type="dxa"/>
            <w:shd w:val="clear" w:color="auto" w:fill="auto"/>
            <w:vAlign w:val="top"/>
          </w:tcPr>
          <w:p w14:paraId="06D10E1E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用户</w:t>
            </w:r>
          </w:p>
        </w:tc>
        <w:tc>
          <w:tcPr>
            <w:tcW w:w="643" w:type="dxa"/>
            <w:shd w:val="clear" w:color="auto" w:fill="auto"/>
            <w:vAlign w:val="top"/>
          </w:tcPr>
          <w:p w14:paraId="06048422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输入token⥮</w:t>
            </w:r>
          </w:p>
        </w:tc>
        <w:tc>
          <w:tcPr>
            <w:tcW w:w="643" w:type="dxa"/>
            <w:shd w:val="clear" w:color="auto" w:fill="auto"/>
            <w:vAlign w:val="top"/>
          </w:tcPr>
          <w:p w14:paraId="10CDEB0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输出token⥮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0C923DCB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缓存⥮</w:t>
            </w:r>
          </w:p>
        </w:tc>
        <w:tc>
          <w:tcPr>
            <w:tcW w:w="399" w:type="dxa"/>
            <w:gridSpan w:val="2"/>
            <w:shd w:val="clear" w:color="auto" w:fill="auto"/>
            <w:vAlign w:val="top"/>
          </w:tcPr>
          <w:p w14:paraId="09948328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消耗额度$⥮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680C946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成本￥⥮</w:t>
            </w:r>
          </w:p>
        </w:tc>
        <w:tc>
          <w:tcPr>
            <w:tcW w:w="647" w:type="dxa"/>
            <w:shd w:val="clear" w:color="auto" w:fill="auto"/>
            <w:vAlign w:val="top"/>
          </w:tcPr>
          <w:p w14:paraId="1CA665A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延迟⥮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7589D51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7B2D69EA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其他</w:t>
            </w:r>
          </w:p>
        </w:tc>
      </w:tr>
      <w:tr w14:paraId="2C159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342" w:type="dxa"/>
            <w:vMerge w:val="restart"/>
          </w:tcPr>
          <w:p w14:paraId="7B400AA5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19:36:40</w:t>
            </w:r>
          </w:p>
        </w:tc>
        <w:tc>
          <w:tcPr>
            <w:tcW w:w="1944" w:type="dxa"/>
            <w:vAlign w:val="center"/>
          </w:tcPr>
          <w:p w14:paraId="19F23A92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api.hao.ai</w:t>
            </w:r>
          </w:p>
        </w:tc>
        <w:tc>
          <w:tcPr>
            <w:tcW w:w="767" w:type="dxa"/>
            <w:vMerge w:val="restart"/>
          </w:tcPr>
          <w:p w14:paraId="0713DAB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Cladue</w:t>
            </w:r>
          </w:p>
        </w:tc>
        <w:tc>
          <w:tcPr>
            <w:tcW w:w="687" w:type="dxa"/>
            <w:vMerge w:val="restart"/>
          </w:tcPr>
          <w:p w14:paraId="1DD330A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1977</w:t>
            </w:r>
          </w:p>
        </w:tc>
        <w:tc>
          <w:tcPr>
            <w:tcW w:w="643" w:type="dxa"/>
            <w:vMerge w:val="restart"/>
          </w:tcPr>
          <w:p w14:paraId="37BBEB2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3075</w:t>
            </w:r>
          </w:p>
        </w:tc>
        <w:tc>
          <w:tcPr>
            <w:tcW w:w="643" w:type="dxa"/>
            <w:vMerge w:val="restart"/>
          </w:tcPr>
          <w:p w14:paraId="07D93FD7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1450</w:t>
            </w:r>
          </w:p>
        </w:tc>
        <w:tc>
          <w:tcPr>
            <w:tcW w:w="446" w:type="dxa"/>
            <w:vMerge w:val="restart"/>
          </w:tcPr>
          <w:p w14:paraId="41FD2E0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399" w:type="dxa"/>
            <w:gridSpan w:val="2"/>
            <w:vMerge w:val="restart"/>
          </w:tcPr>
          <w:p w14:paraId="53B7E86B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45</w:t>
            </w:r>
          </w:p>
        </w:tc>
        <w:tc>
          <w:tcPr>
            <w:tcW w:w="446" w:type="dxa"/>
            <w:vMerge w:val="restart"/>
          </w:tcPr>
          <w:p w14:paraId="642ACB4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</w:t>
            </w:r>
          </w:p>
        </w:tc>
        <w:tc>
          <w:tcPr>
            <w:tcW w:w="647" w:type="dxa"/>
            <w:vMerge w:val="restart"/>
          </w:tcPr>
          <w:p w14:paraId="2EA13FE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300ms</w:t>
            </w:r>
          </w:p>
        </w:tc>
        <w:tc>
          <w:tcPr>
            <w:tcW w:w="446" w:type="dxa"/>
            <w:vMerge w:val="restart"/>
          </w:tcPr>
          <w:p w14:paraId="79B7992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上游报错 400</w:t>
            </w:r>
          </w:p>
        </w:tc>
        <w:tc>
          <w:tcPr>
            <w:tcW w:w="446" w:type="dxa"/>
            <w:vMerge w:val="restart"/>
          </w:tcPr>
          <w:p w14:paraId="0D02A5C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73198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342" w:type="dxa"/>
            <w:vMerge w:val="continue"/>
          </w:tcPr>
          <w:p w14:paraId="351D1E54">
            <w:pPr>
              <w:widowControl w:val="0"/>
              <w:spacing w:beforeLines="0" w:afterLines="0"/>
              <w:jc w:val="left"/>
            </w:pPr>
          </w:p>
        </w:tc>
        <w:tc>
          <w:tcPr>
            <w:tcW w:w="1944" w:type="dxa"/>
            <w:vAlign w:val="center"/>
          </w:tcPr>
          <w:p w14:paraId="0A37B578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767" w:type="dxa"/>
            <w:vMerge w:val="continue"/>
          </w:tcPr>
          <w:p w14:paraId="276DC300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7" w:type="dxa"/>
            <w:vMerge w:val="continue"/>
          </w:tcPr>
          <w:p w14:paraId="3EAA31DF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34DE6BA9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39AD07AE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395D4018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99" w:type="dxa"/>
            <w:gridSpan w:val="2"/>
            <w:vMerge w:val="continue"/>
          </w:tcPr>
          <w:p w14:paraId="728D441E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47D9EAD8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7" w:type="dxa"/>
            <w:vMerge w:val="continue"/>
          </w:tcPr>
          <w:p w14:paraId="1C732B86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7B5BBC5C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170AD536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67F40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342" w:type="dxa"/>
            <w:vMerge w:val="restart"/>
          </w:tcPr>
          <w:p w14:paraId="568C73A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18:36:40</w:t>
            </w:r>
          </w:p>
        </w:tc>
        <w:tc>
          <w:tcPr>
            <w:tcW w:w="1944" w:type="dxa"/>
            <w:vAlign w:val="center"/>
          </w:tcPr>
          <w:p w14:paraId="51A5D20C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modelbridge</w:t>
            </w:r>
          </w:p>
        </w:tc>
        <w:tc>
          <w:tcPr>
            <w:tcW w:w="767" w:type="dxa"/>
            <w:vMerge w:val="restart"/>
          </w:tcPr>
          <w:p w14:paraId="73E3679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DeepSeek</w:t>
            </w:r>
          </w:p>
        </w:tc>
        <w:tc>
          <w:tcPr>
            <w:tcW w:w="687" w:type="dxa"/>
            <w:vMerge w:val="restart"/>
          </w:tcPr>
          <w:p w14:paraId="7A75C0B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1977</w:t>
            </w:r>
          </w:p>
        </w:tc>
        <w:tc>
          <w:tcPr>
            <w:tcW w:w="643" w:type="dxa"/>
            <w:vMerge w:val="restart"/>
          </w:tcPr>
          <w:p w14:paraId="5ACAABF5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250</w:t>
            </w:r>
          </w:p>
        </w:tc>
        <w:tc>
          <w:tcPr>
            <w:tcW w:w="643" w:type="dxa"/>
            <w:vMerge w:val="restart"/>
          </w:tcPr>
          <w:p w14:paraId="4F794AC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4400</w:t>
            </w:r>
          </w:p>
        </w:tc>
        <w:tc>
          <w:tcPr>
            <w:tcW w:w="446" w:type="dxa"/>
            <w:vMerge w:val="restart"/>
          </w:tcPr>
          <w:p w14:paraId="61281EF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399" w:type="dxa"/>
            <w:gridSpan w:val="2"/>
            <w:vMerge w:val="restart"/>
          </w:tcPr>
          <w:p w14:paraId="3327EB3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24</w:t>
            </w:r>
          </w:p>
        </w:tc>
        <w:tc>
          <w:tcPr>
            <w:tcW w:w="446" w:type="dxa"/>
            <w:vMerge w:val="restart"/>
          </w:tcPr>
          <w:p w14:paraId="44BEC8F5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48</w:t>
            </w:r>
          </w:p>
        </w:tc>
        <w:tc>
          <w:tcPr>
            <w:tcW w:w="647" w:type="dxa"/>
            <w:vMerge w:val="restart"/>
          </w:tcPr>
          <w:p w14:paraId="5B64587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16ms</w:t>
            </w:r>
          </w:p>
        </w:tc>
        <w:tc>
          <w:tcPr>
            <w:tcW w:w="446" w:type="dxa"/>
            <w:vMerge w:val="restart"/>
          </w:tcPr>
          <w:p w14:paraId="5D68741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余额不足 402 </w:t>
            </w:r>
          </w:p>
        </w:tc>
        <w:tc>
          <w:tcPr>
            <w:tcW w:w="446" w:type="dxa"/>
            <w:vMerge w:val="restart"/>
          </w:tcPr>
          <w:p w14:paraId="72D1DE87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D2D9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342" w:type="dxa"/>
            <w:vMerge w:val="continue"/>
          </w:tcPr>
          <w:p w14:paraId="7322FDDA">
            <w:pPr>
              <w:widowControl w:val="0"/>
              <w:spacing w:beforeLines="0" w:afterLines="0"/>
              <w:jc w:val="left"/>
            </w:pPr>
          </w:p>
        </w:tc>
        <w:tc>
          <w:tcPr>
            <w:tcW w:w="1944" w:type="dxa"/>
            <w:vAlign w:val="center"/>
          </w:tcPr>
          <w:p w14:paraId="581C414B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https://polly.modelbridge.cc/v1</w:t>
            </w:r>
          </w:p>
        </w:tc>
        <w:tc>
          <w:tcPr>
            <w:tcW w:w="767" w:type="dxa"/>
            <w:vMerge w:val="continue"/>
          </w:tcPr>
          <w:p w14:paraId="692E876A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7" w:type="dxa"/>
            <w:vMerge w:val="continue"/>
          </w:tcPr>
          <w:p w14:paraId="63617BB1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3BD8913A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54A3AD9B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493B8379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99" w:type="dxa"/>
            <w:gridSpan w:val="2"/>
            <w:vMerge w:val="continue"/>
          </w:tcPr>
          <w:p w14:paraId="3895E777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7DB79AEF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7" w:type="dxa"/>
            <w:vMerge w:val="continue"/>
          </w:tcPr>
          <w:p w14:paraId="58FD5B78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49A7B7BD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59A27A23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5CD27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342" w:type="dxa"/>
            <w:vMerge w:val="restart"/>
          </w:tcPr>
          <w:p w14:paraId="3522E56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15:36:40</w:t>
            </w:r>
          </w:p>
        </w:tc>
        <w:tc>
          <w:tcPr>
            <w:tcW w:w="1944" w:type="dxa"/>
            <w:vAlign w:val="center"/>
          </w:tcPr>
          <w:p w14:paraId="543118C5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api.hao.ai</w:t>
            </w:r>
          </w:p>
        </w:tc>
        <w:tc>
          <w:tcPr>
            <w:tcW w:w="767" w:type="dxa"/>
            <w:vMerge w:val="restart"/>
          </w:tcPr>
          <w:p w14:paraId="2BB7256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GPT</w:t>
            </w:r>
          </w:p>
        </w:tc>
        <w:tc>
          <w:tcPr>
            <w:tcW w:w="687" w:type="dxa"/>
            <w:vMerge w:val="restart"/>
          </w:tcPr>
          <w:p w14:paraId="0651604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34524</w:t>
            </w:r>
          </w:p>
        </w:tc>
        <w:tc>
          <w:tcPr>
            <w:tcW w:w="643" w:type="dxa"/>
            <w:vMerge w:val="restart"/>
          </w:tcPr>
          <w:p w14:paraId="01EAF69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1988</w:t>
            </w:r>
          </w:p>
        </w:tc>
        <w:tc>
          <w:tcPr>
            <w:tcW w:w="643" w:type="dxa"/>
            <w:vMerge w:val="restart"/>
          </w:tcPr>
          <w:p w14:paraId="582F7A9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10986</w:t>
            </w:r>
          </w:p>
        </w:tc>
        <w:tc>
          <w:tcPr>
            <w:tcW w:w="446" w:type="dxa"/>
            <w:vMerge w:val="restart"/>
          </w:tcPr>
          <w:p w14:paraId="5F3CDF4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399" w:type="dxa"/>
            <w:gridSpan w:val="2"/>
            <w:vMerge w:val="restart"/>
          </w:tcPr>
          <w:p w14:paraId="7EFCD9DF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56</w:t>
            </w:r>
          </w:p>
        </w:tc>
        <w:tc>
          <w:tcPr>
            <w:tcW w:w="446" w:type="dxa"/>
            <w:vMerge w:val="restart"/>
          </w:tcPr>
          <w:p w14:paraId="4556DF8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12</w:t>
            </w:r>
          </w:p>
        </w:tc>
        <w:tc>
          <w:tcPr>
            <w:tcW w:w="647" w:type="dxa"/>
            <w:vMerge w:val="restart"/>
          </w:tcPr>
          <w:p w14:paraId="6611812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3560ms</w:t>
            </w:r>
          </w:p>
        </w:tc>
        <w:tc>
          <w:tcPr>
            <w:tcW w:w="446" w:type="dxa"/>
            <w:vMerge w:val="restart"/>
          </w:tcPr>
          <w:p w14:paraId="365C9F5B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超过20秒没有回应</w:t>
            </w:r>
          </w:p>
        </w:tc>
        <w:tc>
          <w:tcPr>
            <w:tcW w:w="446" w:type="dxa"/>
            <w:vMerge w:val="restart"/>
          </w:tcPr>
          <w:p w14:paraId="64778043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6DFE3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342" w:type="dxa"/>
            <w:vMerge w:val="continue"/>
          </w:tcPr>
          <w:p w14:paraId="72F1F36C">
            <w:pPr>
              <w:widowControl w:val="0"/>
              <w:spacing w:beforeLines="0" w:afterLines="0"/>
              <w:jc w:val="left"/>
            </w:pPr>
          </w:p>
        </w:tc>
        <w:tc>
          <w:tcPr>
            <w:tcW w:w="1944" w:type="dxa"/>
            <w:vAlign w:val="center"/>
          </w:tcPr>
          <w:p w14:paraId="6E82D089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767" w:type="dxa"/>
            <w:vMerge w:val="continue"/>
          </w:tcPr>
          <w:p w14:paraId="2F75A524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87" w:type="dxa"/>
            <w:vMerge w:val="continue"/>
          </w:tcPr>
          <w:p w14:paraId="03231409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359EF3A4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3" w:type="dxa"/>
            <w:vMerge w:val="continue"/>
          </w:tcPr>
          <w:p w14:paraId="25EA90EF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674FFFCE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399" w:type="dxa"/>
            <w:gridSpan w:val="2"/>
            <w:vMerge w:val="continue"/>
          </w:tcPr>
          <w:p w14:paraId="4F38E7DB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3A7B4A38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647" w:type="dxa"/>
            <w:vMerge w:val="continue"/>
          </w:tcPr>
          <w:p w14:paraId="373AA2F0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54223F05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446" w:type="dxa"/>
            <w:vMerge w:val="continue"/>
          </w:tcPr>
          <w:p w14:paraId="4CEEA2B1">
            <w:pPr>
              <w:widowControl w:val="0"/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1B85DC39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</w:p>
    <w:p w14:paraId="428F7C96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方式二（按照 API key）：base url、API key、最后调用时间、调用次数、输入token、输出token、缓存使用情况、用户花费的额度$、成本￥、平均延迟、最后错误原因、其他</w:t>
      </w:r>
    </w:p>
    <w:p w14:paraId="43461DB8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1427"/>
        <w:gridCol w:w="825"/>
        <w:gridCol w:w="713"/>
        <w:gridCol w:w="619"/>
        <w:gridCol w:w="581"/>
        <w:gridCol w:w="478"/>
        <w:gridCol w:w="666"/>
        <w:gridCol w:w="178"/>
        <w:gridCol w:w="328"/>
        <w:gridCol w:w="665"/>
        <w:gridCol w:w="588"/>
        <w:gridCol w:w="446"/>
      </w:tblGrid>
      <w:tr w14:paraId="62B50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29" w:type="dxa"/>
            <w:gridSpan w:val="9"/>
          </w:tcPr>
          <w:p w14:paraId="5EE4F81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搜索</w:t>
            </w:r>
          </w:p>
        </w:tc>
        <w:tc>
          <w:tcPr>
            <w:tcW w:w="2027" w:type="dxa"/>
            <w:gridSpan w:val="4"/>
          </w:tcPr>
          <w:p w14:paraId="7130972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共2560/2560条</w:t>
            </w:r>
          </w:p>
        </w:tc>
      </w:tr>
      <w:tr w14:paraId="10BC8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42" w:type="dxa"/>
          </w:tcPr>
          <w:p w14:paraId="44B924B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Day/week/mon/year</w:t>
            </w:r>
          </w:p>
        </w:tc>
        <w:tc>
          <w:tcPr>
            <w:tcW w:w="2252" w:type="dxa"/>
            <w:gridSpan w:val="2"/>
          </w:tcPr>
          <w:p w14:paraId="530836E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开始时间▼</w:t>
            </w:r>
          </w:p>
        </w:tc>
        <w:tc>
          <w:tcPr>
            <w:tcW w:w="1332" w:type="dxa"/>
            <w:gridSpan w:val="2"/>
          </w:tcPr>
          <w:p w14:paraId="6705EB4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结束时间▼</w:t>
            </w:r>
          </w:p>
        </w:tc>
        <w:tc>
          <w:tcPr>
            <w:tcW w:w="1059" w:type="dxa"/>
            <w:gridSpan w:val="2"/>
          </w:tcPr>
          <w:p w14:paraId="2DAE0B5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全部线路▼</w:t>
            </w:r>
          </w:p>
        </w:tc>
        <w:tc>
          <w:tcPr>
            <w:tcW w:w="1172" w:type="dxa"/>
            <w:gridSpan w:val="3"/>
          </w:tcPr>
          <w:p w14:paraId="6C42660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全部模型▼</w:t>
            </w:r>
          </w:p>
        </w:tc>
        <w:tc>
          <w:tcPr>
            <w:tcW w:w="1253" w:type="dxa"/>
            <w:gridSpan w:val="2"/>
          </w:tcPr>
          <w:p w14:paraId="44D4811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报错▼</w:t>
            </w:r>
          </w:p>
        </w:tc>
        <w:tc>
          <w:tcPr>
            <w:tcW w:w="446" w:type="dxa"/>
          </w:tcPr>
          <w:p w14:paraId="584CCDF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刷新</w:t>
            </w:r>
          </w:p>
        </w:tc>
      </w:tr>
      <w:tr w14:paraId="002AB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42" w:type="dxa"/>
            <w:shd w:val="clear" w:color="auto" w:fill="auto"/>
            <w:vAlign w:val="top"/>
          </w:tcPr>
          <w:p w14:paraId="7605BDCB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base url</w:t>
            </w:r>
          </w:p>
        </w:tc>
        <w:tc>
          <w:tcPr>
            <w:tcW w:w="1427" w:type="dxa"/>
            <w:shd w:val="clear" w:color="auto" w:fill="auto"/>
            <w:vAlign w:val="top"/>
          </w:tcPr>
          <w:p w14:paraId="642BCC6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API key</w:t>
            </w:r>
          </w:p>
        </w:tc>
        <w:tc>
          <w:tcPr>
            <w:tcW w:w="825" w:type="dxa"/>
            <w:shd w:val="clear" w:color="auto" w:fill="auto"/>
            <w:vAlign w:val="top"/>
          </w:tcPr>
          <w:p w14:paraId="3AF0CBC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最后调用时间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713" w:type="dxa"/>
            <w:shd w:val="clear" w:color="auto" w:fill="auto"/>
            <w:vAlign w:val="top"/>
          </w:tcPr>
          <w:p w14:paraId="59476958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调用次数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619" w:type="dxa"/>
            <w:shd w:val="clear" w:color="auto" w:fill="auto"/>
            <w:vAlign w:val="top"/>
          </w:tcPr>
          <w:p w14:paraId="56777600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输入token⥮</w:t>
            </w:r>
          </w:p>
        </w:tc>
        <w:tc>
          <w:tcPr>
            <w:tcW w:w="581" w:type="dxa"/>
            <w:shd w:val="clear" w:color="auto" w:fill="auto"/>
            <w:vAlign w:val="top"/>
          </w:tcPr>
          <w:p w14:paraId="089F45D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输出token⥮</w:t>
            </w:r>
          </w:p>
        </w:tc>
        <w:tc>
          <w:tcPr>
            <w:tcW w:w="478" w:type="dxa"/>
            <w:shd w:val="clear" w:color="auto" w:fill="auto"/>
            <w:vAlign w:val="top"/>
          </w:tcPr>
          <w:p w14:paraId="3534CD97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缓存⥮</w:t>
            </w:r>
          </w:p>
        </w:tc>
        <w:tc>
          <w:tcPr>
            <w:tcW w:w="666" w:type="dxa"/>
            <w:shd w:val="clear" w:color="auto" w:fill="auto"/>
            <w:vAlign w:val="top"/>
          </w:tcPr>
          <w:p w14:paraId="5C135601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消耗额度$⥮</w:t>
            </w:r>
          </w:p>
        </w:tc>
        <w:tc>
          <w:tcPr>
            <w:tcW w:w="506" w:type="dxa"/>
            <w:gridSpan w:val="2"/>
            <w:shd w:val="clear" w:color="auto" w:fill="auto"/>
            <w:vAlign w:val="top"/>
          </w:tcPr>
          <w:p w14:paraId="57777512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成本￥⥮</w:t>
            </w:r>
          </w:p>
        </w:tc>
        <w:tc>
          <w:tcPr>
            <w:tcW w:w="665" w:type="dxa"/>
            <w:shd w:val="clear" w:color="auto" w:fill="auto"/>
            <w:vAlign w:val="top"/>
          </w:tcPr>
          <w:p w14:paraId="6509BBF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平均延迟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588" w:type="dxa"/>
            <w:shd w:val="clear" w:color="auto" w:fill="auto"/>
            <w:vAlign w:val="top"/>
          </w:tcPr>
          <w:p w14:paraId="78DA137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最后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报错⥮</w:t>
            </w:r>
          </w:p>
        </w:tc>
        <w:tc>
          <w:tcPr>
            <w:tcW w:w="446" w:type="dxa"/>
            <w:shd w:val="clear" w:color="auto" w:fill="auto"/>
            <w:vAlign w:val="top"/>
          </w:tcPr>
          <w:p w14:paraId="0F639B6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kern w:val="2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其他⥮</w:t>
            </w:r>
          </w:p>
        </w:tc>
      </w:tr>
      <w:tr w14:paraId="3F277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2" w:hRule="atLeast"/>
        </w:trPr>
        <w:tc>
          <w:tcPr>
            <w:tcW w:w="1342" w:type="dxa"/>
          </w:tcPr>
          <w:p w14:paraId="736029FB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https://api.hao.ai</w:t>
            </w:r>
          </w:p>
        </w:tc>
        <w:tc>
          <w:tcPr>
            <w:tcW w:w="1427" w:type="dxa"/>
            <w:vAlign w:val="center"/>
          </w:tcPr>
          <w:p w14:paraId="63879431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S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k-******naocd</w:t>
            </w:r>
          </w:p>
        </w:tc>
        <w:tc>
          <w:tcPr>
            <w:tcW w:w="825" w:type="dxa"/>
          </w:tcPr>
          <w:p w14:paraId="324EC92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19:54:19</w:t>
            </w:r>
          </w:p>
        </w:tc>
        <w:tc>
          <w:tcPr>
            <w:tcW w:w="713" w:type="dxa"/>
          </w:tcPr>
          <w:p w14:paraId="4B77B362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256</w:t>
            </w:r>
          </w:p>
        </w:tc>
        <w:tc>
          <w:tcPr>
            <w:tcW w:w="619" w:type="dxa"/>
          </w:tcPr>
          <w:p w14:paraId="6D4E43F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3075</w:t>
            </w:r>
          </w:p>
        </w:tc>
        <w:tc>
          <w:tcPr>
            <w:tcW w:w="581" w:type="dxa"/>
          </w:tcPr>
          <w:p w14:paraId="6C7C807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1450</w:t>
            </w:r>
          </w:p>
        </w:tc>
        <w:tc>
          <w:tcPr>
            <w:tcW w:w="478" w:type="dxa"/>
          </w:tcPr>
          <w:p w14:paraId="2265E1D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666" w:type="dxa"/>
          </w:tcPr>
          <w:p w14:paraId="44E7DC6F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45</w:t>
            </w:r>
          </w:p>
        </w:tc>
        <w:tc>
          <w:tcPr>
            <w:tcW w:w="506" w:type="dxa"/>
            <w:gridSpan w:val="2"/>
          </w:tcPr>
          <w:p w14:paraId="7E24AEB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</w:t>
            </w:r>
          </w:p>
        </w:tc>
        <w:tc>
          <w:tcPr>
            <w:tcW w:w="665" w:type="dxa"/>
          </w:tcPr>
          <w:p w14:paraId="0B7D019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300ms</w:t>
            </w:r>
          </w:p>
        </w:tc>
        <w:tc>
          <w:tcPr>
            <w:tcW w:w="588" w:type="dxa"/>
          </w:tcPr>
          <w:p w14:paraId="08907D27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上游报错 400</w:t>
            </w:r>
          </w:p>
        </w:tc>
        <w:tc>
          <w:tcPr>
            <w:tcW w:w="446" w:type="dxa"/>
          </w:tcPr>
          <w:p w14:paraId="280517E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118C9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342" w:type="dxa"/>
          </w:tcPr>
          <w:p w14:paraId="0B0FD222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  <w:vertAlign w:val="baseline"/>
                <w:lang w:val="en-US" w:eastAsia="zh-CN"/>
              </w:rPr>
              <w:t>https://polly.modelbridge.cc/v1</w:t>
            </w:r>
          </w:p>
        </w:tc>
        <w:tc>
          <w:tcPr>
            <w:tcW w:w="1427" w:type="dxa"/>
            <w:vAlign w:val="center"/>
          </w:tcPr>
          <w:p w14:paraId="580789F5">
            <w:pPr>
              <w:widowControl w:val="0"/>
              <w:spacing w:beforeLines="0" w:afterLines="0"/>
              <w:jc w:val="center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S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9090B"/>
                <w:spacing w:val="0"/>
                <w:kern w:val="0"/>
                <w:sz w:val="18"/>
                <w:szCs w:val="18"/>
                <w:shd w:val="clear" w:fill="FFFFFF"/>
                <w:lang w:val="en-US" w:eastAsia="zh-CN" w:bidi="ar"/>
              </w:rPr>
              <w:t>k-******acpng</w:t>
            </w:r>
          </w:p>
        </w:tc>
        <w:tc>
          <w:tcPr>
            <w:tcW w:w="825" w:type="dxa"/>
          </w:tcPr>
          <w:p w14:paraId="378B73C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19:54:26</w:t>
            </w:r>
          </w:p>
        </w:tc>
        <w:tc>
          <w:tcPr>
            <w:tcW w:w="713" w:type="dxa"/>
          </w:tcPr>
          <w:p w14:paraId="2D9B68C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9673</w:t>
            </w:r>
          </w:p>
        </w:tc>
        <w:tc>
          <w:tcPr>
            <w:tcW w:w="619" w:type="dxa"/>
          </w:tcPr>
          <w:p w14:paraId="7AE00E7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25027524</w:t>
            </w:r>
          </w:p>
        </w:tc>
        <w:tc>
          <w:tcPr>
            <w:tcW w:w="581" w:type="dxa"/>
          </w:tcPr>
          <w:p w14:paraId="2C13B013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44007252372</w:t>
            </w:r>
          </w:p>
        </w:tc>
        <w:tc>
          <w:tcPr>
            <w:tcW w:w="478" w:type="dxa"/>
          </w:tcPr>
          <w:p w14:paraId="5F7E1EBC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666" w:type="dxa"/>
          </w:tcPr>
          <w:p w14:paraId="0F873CF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7596</w:t>
            </w:r>
          </w:p>
        </w:tc>
        <w:tc>
          <w:tcPr>
            <w:tcW w:w="506" w:type="dxa"/>
            <w:gridSpan w:val="2"/>
          </w:tcPr>
          <w:p w14:paraId="53934671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633</w:t>
            </w:r>
          </w:p>
        </w:tc>
        <w:tc>
          <w:tcPr>
            <w:tcW w:w="665" w:type="dxa"/>
          </w:tcPr>
          <w:p w14:paraId="42C9A612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16ms</w:t>
            </w:r>
          </w:p>
        </w:tc>
        <w:tc>
          <w:tcPr>
            <w:tcW w:w="588" w:type="dxa"/>
          </w:tcPr>
          <w:p w14:paraId="4F02E486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余额不足 402 </w:t>
            </w:r>
          </w:p>
        </w:tc>
        <w:tc>
          <w:tcPr>
            <w:tcW w:w="446" w:type="dxa"/>
          </w:tcPr>
          <w:p w14:paraId="56BA07C0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487B9375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</w:p>
    <w:p w14:paraId="7726C68F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方式三（按照 分组/模型/用户）：分组/模型/用户、最后调用时间、调用次数、输入token、输出token、缓存使用情况、用户花费的额度$、成本￥、平均延迟、最后错误原因、其他</w:t>
      </w:r>
    </w:p>
    <w:p w14:paraId="6ACEA836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  <w:t>示例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537"/>
        <w:gridCol w:w="268"/>
        <w:gridCol w:w="805"/>
        <w:gridCol w:w="805"/>
        <w:gridCol w:w="374"/>
        <w:gridCol w:w="431"/>
        <w:gridCol w:w="805"/>
        <w:gridCol w:w="96"/>
        <w:gridCol w:w="709"/>
        <w:gridCol w:w="350"/>
        <w:gridCol w:w="455"/>
        <w:gridCol w:w="389"/>
        <w:gridCol w:w="328"/>
        <w:gridCol w:w="88"/>
        <w:gridCol w:w="805"/>
        <w:gridCol w:w="360"/>
        <w:gridCol w:w="446"/>
      </w:tblGrid>
      <w:tr w14:paraId="6494F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29" w:type="dxa"/>
            <w:gridSpan w:val="13"/>
          </w:tcPr>
          <w:p w14:paraId="4E2924D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搜索</w:t>
            </w:r>
          </w:p>
        </w:tc>
        <w:tc>
          <w:tcPr>
            <w:tcW w:w="2027" w:type="dxa"/>
            <w:gridSpan w:val="5"/>
          </w:tcPr>
          <w:p w14:paraId="4FDC0D2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共2560/2560条</w:t>
            </w:r>
          </w:p>
        </w:tc>
      </w:tr>
      <w:tr w14:paraId="4DC30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42" w:type="dxa"/>
            <w:gridSpan w:val="2"/>
          </w:tcPr>
          <w:p w14:paraId="715B01CF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Day/week/mon/year</w:t>
            </w:r>
          </w:p>
        </w:tc>
        <w:tc>
          <w:tcPr>
            <w:tcW w:w="2252" w:type="dxa"/>
            <w:gridSpan w:val="4"/>
          </w:tcPr>
          <w:p w14:paraId="754C487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开始时间▼</w:t>
            </w:r>
          </w:p>
        </w:tc>
        <w:tc>
          <w:tcPr>
            <w:tcW w:w="1332" w:type="dxa"/>
            <w:gridSpan w:val="3"/>
          </w:tcPr>
          <w:p w14:paraId="21769C88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结束时间▼</w:t>
            </w:r>
          </w:p>
        </w:tc>
        <w:tc>
          <w:tcPr>
            <w:tcW w:w="1059" w:type="dxa"/>
            <w:gridSpan w:val="2"/>
          </w:tcPr>
          <w:p w14:paraId="1B63903D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全部线路▼</w:t>
            </w:r>
          </w:p>
        </w:tc>
        <w:tc>
          <w:tcPr>
            <w:tcW w:w="1172" w:type="dxa"/>
            <w:gridSpan w:val="3"/>
          </w:tcPr>
          <w:p w14:paraId="30A3CA7A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全部模型▼</w:t>
            </w:r>
          </w:p>
        </w:tc>
        <w:tc>
          <w:tcPr>
            <w:tcW w:w="1253" w:type="dxa"/>
            <w:gridSpan w:val="3"/>
          </w:tcPr>
          <w:p w14:paraId="00E2686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报错▼</w:t>
            </w:r>
          </w:p>
        </w:tc>
        <w:tc>
          <w:tcPr>
            <w:tcW w:w="446" w:type="dxa"/>
          </w:tcPr>
          <w:p w14:paraId="1CAE5449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刷新</w:t>
            </w:r>
          </w:p>
        </w:tc>
      </w:tr>
      <w:tr w14:paraId="4864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</w:tcPr>
          <w:p w14:paraId="0C618024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分组/模型/用户</w:t>
            </w:r>
          </w:p>
        </w:tc>
        <w:tc>
          <w:tcPr>
            <w:tcW w:w="805" w:type="dxa"/>
            <w:gridSpan w:val="2"/>
            <w:vAlign w:val="top"/>
          </w:tcPr>
          <w:p w14:paraId="4A909A7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最后调用时间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805" w:type="dxa"/>
            <w:vAlign w:val="top"/>
          </w:tcPr>
          <w:p w14:paraId="0F829F86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调用次数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805" w:type="dxa"/>
            <w:vAlign w:val="top"/>
          </w:tcPr>
          <w:p w14:paraId="1FB5398B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输入token⥮</w:t>
            </w:r>
          </w:p>
        </w:tc>
        <w:tc>
          <w:tcPr>
            <w:tcW w:w="805" w:type="dxa"/>
            <w:gridSpan w:val="2"/>
            <w:vAlign w:val="top"/>
          </w:tcPr>
          <w:p w14:paraId="5BA75BE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输出token⥮</w:t>
            </w:r>
          </w:p>
        </w:tc>
        <w:tc>
          <w:tcPr>
            <w:tcW w:w="805" w:type="dxa"/>
            <w:vAlign w:val="top"/>
          </w:tcPr>
          <w:p w14:paraId="70292032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缓存⥮</w:t>
            </w:r>
          </w:p>
        </w:tc>
        <w:tc>
          <w:tcPr>
            <w:tcW w:w="805" w:type="dxa"/>
            <w:gridSpan w:val="2"/>
            <w:vAlign w:val="top"/>
          </w:tcPr>
          <w:p w14:paraId="45F08896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消耗额度$⥮</w:t>
            </w:r>
          </w:p>
        </w:tc>
        <w:tc>
          <w:tcPr>
            <w:tcW w:w="805" w:type="dxa"/>
            <w:gridSpan w:val="2"/>
            <w:vAlign w:val="top"/>
          </w:tcPr>
          <w:p w14:paraId="2A7E6788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成本￥⥮</w:t>
            </w:r>
          </w:p>
        </w:tc>
        <w:tc>
          <w:tcPr>
            <w:tcW w:w="805" w:type="dxa"/>
            <w:gridSpan w:val="3"/>
            <w:vAlign w:val="top"/>
          </w:tcPr>
          <w:p w14:paraId="53150750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平均延迟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⥮</w:t>
            </w:r>
          </w:p>
        </w:tc>
        <w:tc>
          <w:tcPr>
            <w:tcW w:w="805" w:type="dxa"/>
            <w:vAlign w:val="top"/>
          </w:tcPr>
          <w:p w14:paraId="180061E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lang w:val="en-US" w:eastAsia="zh-CN"/>
              </w:rPr>
              <w:t>最后</w:t>
            </w: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报错⥮</w:t>
            </w:r>
          </w:p>
        </w:tc>
        <w:tc>
          <w:tcPr>
            <w:tcW w:w="806" w:type="dxa"/>
            <w:gridSpan w:val="2"/>
            <w:vAlign w:val="top"/>
          </w:tcPr>
          <w:p w14:paraId="46764595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其他⥮</w:t>
            </w:r>
          </w:p>
        </w:tc>
      </w:tr>
      <w:tr w14:paraId="6AC69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</w:tcPr>
          <w:p w14:paraId="17F4D0B6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Claude</w:t>
            </w:r>
          </w:p>
        </w:tc>
        <w:tc>
          <w:tcPr>
            <w:tcW w:w="805" w:type="dxa"/>
            <w:gridSpan w:val="2"/>
            <w:vAlign w:val="top"/>
          </w:tcPr>
          <w:p w14:paraId="7AE1CBA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19:54:19</w:t>
            </w:r>
          </w:p>
        </w:tc>
        <w:tc>
          <w:tcPr>
            <w:tcW w:w="805" w:type="dxa"/>
            <w:vAlign w:val="top"/>
          </w:tcPr>
          <w:p w14:paraId="47929DF0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256</w:t>
            </w:r>
          </w:p>
        </w:tc>
        <w:tc>
          <w:tcPr>
            <w:tcW w:w="805" w:type="dxa"/>
            <w:vAlign w:val="top"/>
          </w:tcPr>
          <w:p w14:paraId="08BC965A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3075</w:t>
            </w:r>
          </w:p>
        </w:tc>
        <w:tc>
          <w:tcPr>
            <w:tcW w:w="805" w:type="dxa"/>
            <w:gridSpan w:val="2"/>
            <w:vAlign w:val="top"/>
          </w:tcPr>
          <w:p w14:paraId="03C0AA4A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1450</w:t>
            </w:r>
          </w:p>
        </w:tc>
        <w:tc>
          <w:tcPr>
            <w:tcW w:w="805" w:type="dxa"/>
            <w:vAlign w:val="top"/>
          </w:tcPr>
          <w:p w14:paraId="5745E85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805" w:type="dxa"/>
            <w:gridSpan w:val="2"/>
            <w:vAlign w:val="top"/>
          </w:tcPr>
          <w:p w14:paraId="7DF87AF2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45</w:t>
            </w:r>
          </w:p>
        </w:tc>
        <w:tc>
          <w:tcPr>
            <w:tcW w:w="805" w:type="dxa"/>
            <w:gridSpan w:val="2"/>
            <w:vAlign w:val="top"/>
          </w:tcPr>
          <w:p w14:paraId="3ABB8D3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</w:t>
            </w:r>
          </w:p>
        </w:tc>
        <w:tc>
          <w:tcPr>
            <w:tcW w:w="805" w:type="dxa"/>
            <w:gridSpan w:val="3"/>
            <w:vAlign w:val="top"/>
          </w:tcPr>
          <w:p w14:paraId="5921D05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300ms</w:t>
            </w:r>
          </w:p>
        </w:tc>
        <w:tc>
          <w:tcPr>
            <w:tcW w:w="805" w:type="dxa"/>
            <w:vAlign w:val="top"/>
          </w:tcPr>
          <w:p w14:paraId="4D5B7F0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上游报错 400</w:t>
            </w:r>
          </w:p>
        </w:tc>
        <w:tc>
          <w:tcPr>
            <w:tcW w:w="806" w:type="dxa"/>
            <w:gridSpan w:val="2"/>
            <w:vAlign w:val="top"/>
          </w:tcPr>
          <w:p w14:paraId="706902E1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  <w:tr w14:paraId="72ECD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</w:tcPr>
          <w:p w14:paraId="7744D5FE">
            <w:pPr>
              <w:widowControl w:val="0"/>
              <w:numPr>
                <w:ilvl w:val="0"/>
                <w:numId w:val="0"/>
              </w:numPr>
              <w:spacing w:beforeLines="0" w:afterLine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GPT</w:t>
            </w:r>
          </w:p>
        </w:tc>
        <w:tc>
          <w:tcPr>
            <w:tcW w:w="805" w:type="dxa"/>
            <w:gridSpan w:val="2"/>
            <w:vAlign w:val="top"/>
          </w:tcPr>
          <w:p w14:paraId="5A954F55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2026-09-03 19:54:26</w:t>
            </w:r>
          </w:p>
        </w:tc>
        <w:tc>
          <w:tcPr>
            <w:tcW w:w="805" w:type="dxa"/>
            <w:vAlign w:val="top"/>
          </w:tcPr>
          <w:p w14:paraId="17484B2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9673</w:t>
            </w:r>
          </w:p>
        </w:tc>
        <w:tc>
          <w:tcPr>
            <w:tcW w:w="805" w:type="dxa"/>
            <w:vAlign w:val="top"/>
          </w:tcPr>
          <w:p w14:paraId="3F87E1F7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25027524</w:t>
            </w:r>
          </w:p>
        </w:tc>
        <w:tc>
          <w:tcPr>
            <w:tcW w:w="805" w:type="dxa"/>
            <w:gridSpan w:val="2"/>
            <w:vAlign w:val="top"/>
          </w:tcPr>
          <w:p w14:paraId="4EB0DF71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44007252372</w:t>
            </w:r>
          </w:p>
        </w:tc>
        <w:tc>
          <w:tcPr>
            <w:tcW w:w="805" w:type="dxa"/>
            <w:vAlign w:val="top"/>
          </w:tcPr>
          <w:p w14:paraId="6B3F89D3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-</w:t>
            </w:r>
          </w:p>
        </w:tc>
        <w:tc>
          <w:tcPr>
            <w:tcW w:w="805" w:type="dxa"/>
            <w:gridSpan w:val="2"/>
            <w:vAlign w:val="top"/>
          </w:tcPr>
          <w:p w14:paraId="5D0AF0EC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7596</w:t>
            </w:r>
          </w:p>
        </w:tc>
        <w:tc>
          <w:tcPr>
            <w:tcW w:w="805" w:type="dxa"/>
            <w:gridSpan w:val="2"/>
            <w:vAlign w:val="top"/>
          </w:tcPr>
          <w:p w14:paraId="1443C8F9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633</w:t>
            </w:r>
          </w:p>
        </w:tc>
        <w:tc>
          <w:tcPr>
            <w:tcW w:w="805" w:type="dxa"/>
            <w:gridSpan w:val="3"/>
            <w:vAlign w:val="top"/>
          </w:tcPr>
          <w:p w14:paraId="7BDBF637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>16ms</w:t>
            </w:r>
          </w:p>
        </w:tc>
        <w:tc>
          <w:tcPr>
            <w:tcW w:w="805" w:type="dxa"/>
            <w:vAlign w:val="top"/>
          </w:tcPr>
          <w:p w14:paraId="7E15277D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  <w:t xml:space="preserve">余额不足 402 </w:t>
            </w:r>
          </w:p>
        </w:tc>
        <w:tc>
          <w:tcPr>
            <w:tcW w:w="806" w:type="dxa"/>
            <w:gridSpan w:val="2"/>
            <w:vAlign w:val="top"/>
          </w:tcPr>
          <w:p w14:paraId="4ED3A6C5">
            <w:pPr>
              <w:widowControl w:val="0"/>
              <w:numPr>
                <w:ilvl w:val="0"/>
                <w:numId w:val="0"/>
              </w:numPr>
              <w:spacing w:beforeLines="0" w:afterLines="0"/>
              <w:ind w:left="0" w:leftChars="0" w:firstLine="0" w:firstLineChars="0"/>
              <w:jc w:val="left"/>
              <w:rPr>
                <w:rFonts w:hint="default" w:ascii="微软雅黑" w:hAnsi="微软雅黑" w:eastAsia="微软雅黑" w:cs="微软雅黑"/>
                <w:b w:val="0"/>
                <w:bCs/>
                <w:color w:val="000000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1FE623B5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</w:p>
    <w:p w14:paraId="51BCBA06">
      <w:pPr>
        <w:numPr>
          <w:ilvl w:val="0"/>
          <w:numId w:val="0"/>
        </w:numPr>
        <w:spacing w:beforeLines="0" w:afterLines="0"/>
        <w:ind w:left="420" w:leftChars="0" w:firstLine="420" w:firstLineChars="0"/>
        <w:jc w:val="left"/>
        <w:rPr>
          <w:rFonts w:hint="default" w:ascii="微软雅黑" w:hAnsi="微软雅黑" w:eastAsia="微软雅黑" w:cs="微软雅黑"/>
          <w:b w:val="0"/>
          <w:bCs/>
          <w:color w:val="000000"/>
          <w:sz w:val="18"/>
          <w:szCs w:val="18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0572D7"/>
    <w:multiLevelType w:val="multilevel"/>
    <w:tmpl w:val="9B0572D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b/>
        <w:bCs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E073796"/>
    <w:rsid w:val="24C3687B"/>
    <w:rsid w:val="25B04A4C"/>
    <w:rsid w:val="270E7C6D"/>
    <w:rsid w:val="383D1C91"/>
    <w:rsid w:val="3F0F0BE2"/>
    <w:rsid w:val="3F9335C1"/>
    <w:rsid w:val="4AEA5448"/>
    <w:rsid w:val="4C5E474B"/>
    <w:rsid w:val="553B029E"/>
    <w:rsid w:val="5B0D3DD0"/>
    <w:rsid w:val="66D22E79"/>
    <w:rsid w:val="7DEC3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4263</Words>
  <Characters>5377</Characters>
  <Lines>0</Lines>
  <Paragraphs>0</Paragraphs>
  <TotalTime>8</TotalTime>
  <ScaleCrop>false</ScaleCrop>
  <LinksUpToDate>false</LinksUpToDate>
  <CharactersWithSpaces>5444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2026-09-02T10:21:00Z</dcterms:created>
  <dc:creator>19773</dc:creator>
  <cp:lastModifiedBy>想吃鱼的Cat</cp:lastModifiedBy>
  <dcterms:modified xsi:type="dcterms:W3CDTF">2026-09-08T07:00:22Z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eyJoZGlkIjoiZDZjOWYzNzNmYTcyZTc1MGVlYjU5ZWZkZmZlZGM0NTQiLCJ1c2VySWQiOiIxMzg4NDkyMjQ0In0=</vt:lpwstr>
  </property>
  <property fmtid="{D5CDD505-2E9C-101B-9397-08002B2CF9AE}" pid="4" name="ICV">
    <vt:lpwstr>ED690CE348104BEA85425759D376B4F6_12</vt:lpwstr>
  </property>
</Properties>
</file>