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C42" w:rsidRDefault="00790C42" w:rsidP="00790C42">
      <w:pPr>
        <w:jc w:val="center"/>
        <w:rPr>
          <w:rFonts w:ascii="Book Antiqua" w:hAnsi="Book Antiqua"/>
          <w:b/>
          <w:i/>
        </w:rPr>
      </w:pPr>
      <w:r>
        <w:rPr>
          <w:rFonts w:ascii="Book Antiqua" w:hAnsi="Book Antiqua"/>
          <w:b/>
          <w:i/>
        </w:rPr>
        <w:t>The 18th International Conference on Intelligent Information Hiding and Multimedia Signal Processing (IIHMSP-2022)</w:t>
      </w:r>
    </w:p>
    <w:p w:rsidR="00790C42" w:rsidRDefault="00790C42" w:rsidP="00790C42">
      <w:pPr>
        <w:jc w:val="center"/>
        <w:rPr>
          <w:rFonts w:ascii="Book Antiqua" w:hAnsi="Book Antiqua"/>
          <w:b/>
        </w:rPr>
      </w:pPr>
      <w:r>
        <w:rPr>
          <w:rFonts w:ascii="Book Antiqua" w:hAnsi="Book Antiqua"/>
          <w:b/>
          <w:i/>
        </w:rPr>
        <w:t>December 16-18, 2022, Kitakyushu, Japan (Online)</w:t>
      </w:r>
    </w:p>
    <w:p w:rsidR="00CA7AC2" w:rsidRPr="00CA7AC2" w:rsidRDefault="00CA7AC2" w:rsidP="00790C42">
      <w:pPr>
        <w:jc w:val="center"/>
        <w:rPr>
          <w:rFonts w:ascii="Book Antiqua" w:hAnsi="Book Antiqua" w:hint="eastAsia"/>
          <w:b/>
        </w:rPr>
      </w:pPr>
    </w:p>
    <w:p w:rsidR="00CA7AC2" w:rsidRPr="00B136EC" w:rsidRDefault="00CA7AC2" w:rsidP="00CA7AC2">
      <w:pPr>
        <w:jc w:val="center"/>
        <w:outlineLvl w:val="0"/>
        <w:rPr>
          <w:rFonts w:ascii="Book Antiqua" w:hAnsi="Book Antiqua" w:hint="eastAsia"/>
          <w:b/>
          <w:sz w:val="28"/>
          <w:szCs w:val="28"/>
        </w:rPr>
      </w:pPr>
      <w:r w:rsidRPr="00B136EC">
        <w:rPr>
          <w:rFonts w:ascii="Book Antiqua" w:hAnsi="Book Antiqua" w:hint="eastAsia"/>
          <w:b/>
          <w:sz w:val="28"/>
          <w:szCs w:val="28"/>
        </w:rPr>
        <w:t>I</w:t>
      </w:r>
      <w:r w:rsidRPr="00B136EC">
        <w:rPr>
          <w:rFonts w:ascii="Book Antiqua" w:hAnsi="Book Antiqua"/>
          <w:b/>
          <w:sz w:val="28"/>
          <w:szCs w:val="28"/>
        </w:rPr>
        <w:t>IHMSP-2022-IS</w:t>
      </w:r>
      <w:r w:rsidR="00B92382">
        <w:rPr>
          <w:rFonts w:ascii="Book Antiqua" w:hAnsi="Book Antiqua"/>
          <w:b/>
          <w:sz w:val="28"/>
          <w:szCs w:val="28"/>
        </w:rPr>
        <w:t>xx</w:t>
      </w:r>
      <w:bookmarkStart w:id="0" w:name="_GoBack"/>
      <w:bookmarkEnd w:id="0"/>
    </w:p>
    <w:p w:rsidR="00790C42" w:rsidRPr="00CA7AC2" w:rsidRDefault="00790C42" w:rsidP="00790C42">
      <w:pPr>
        <w:jc w:val="both"/>
        <w:rPr>
          <w:rFonts w:ascii="Book Antiqua" w:hAnsi="Book Antiqua"/>
        </w:rPr>
      </w:pPr>
    </w:p>
    <w:p w:rsidR="00790C42" w:rsidRDefault="00790C42" w:rsidP="00790C42">
      <w:pPr>
        <w:jc w:val="center"/>
        <w:rPr>
          <w:rFonts w:ascii="Book Antiqua" w:hAnsi="Book Antiqua"/>
          <w:b/>
          <w:sz w:val="28"/>
          <w:szCs w:val="28"/>
        </w:rPr>
      </w:pPr>
      <w:r>
        <w:rPr>
          <w:rFonts w:ascii="Book Antiqua" w:hAnsi="Book Antiqua"/>
          <w:b/>
          <w:sz w:val="28"/>
          <w:szCs w:val="28"/>
        </w:rPr>
        <w:t>Call for Paper</w:t>
      </w:r>
    </w:p>
    <w:p w:rsidR="00790C42" w:rsidRDefault="00790C42" w:rsidP="00790C42">
      <w:pPr>
        <w:jc w:val="both"/>
        <w:rPr>
          <w:rFonts w:ascii="Book Antiqua" w:hAnsi="Book Antiqua"/>
        </w:rPr>
      </w:pPr>
    </w:p>
    <w:p w:rsidR="00790C42" w:rsidRDefault="00790C42" w:rsidP="00790C42">
      <w:pPr>
        <w:autoSpaceDE w:val="0"/>
        <w:autoSpaceDN w:val="0"/>
        <w:adjustRightInd w:val="0"/>
        <w:jc w:val="center"/>
        <w:rPr>
          <w:rFonts w:ascii="Book Antiqua" w:hAnsi="Book Antiqua"/>
          <w:b/>
          <w:sz w:val="28"/>
          <w:szCs w:val="28"/>
        </w:rPr>
      </w:pPr>
      <w:r>
        <w:rPr>
          <w:rFonts w:ascii="Book Antiqua" w:hAnsi="Book Antiqua"/>
          <w:b/>
          <w:sz w:val="28"/>
          <w:szCs w:val="28"/>
        </w:rPr>
        <w:t>Invited Session on Advanced Multimedia Technologies for Smart Manufacturing Applications</w:t>
      </w:r>
    </w:p>
    <w:p w:rsidR="00790C42" w:rsidRDefault="00790C42" w:rsidP="00790C42">
      <w:pPr>
        <w:autoSpaceDE w:val="0"/>
        <w:autoSpaceDN w:val="0"/>
        <w:adjustRightInd w:val="0"/>
        <w:jc w:val="center"/>
        <w:rPr>
          <w:rFonts w:ascii="Book Antiqua" w:hAnsi="Book Antiqua" w:cs="Arial,Bold"/>
          <w:b/>
          <w:bCs/>
          <w:kern w:val="0"/>
        </w:rPr>
      </w:pPr>
      <w:r>
        <w:rPr>
          <w:rFonts w:ascii="Book Antiqua" w:hAnsi="Book Antiqua"/>
          <w:b/>
        </w:rPr>
        <w:t xml:space="preserve">Session Organizer: Prof. </w:t>
      </w:r>
      <w:r>
        <w:rPr>
          <w:rFonts w:ascii="Book Antiqua" w:hAnsi="Book Antiqua" w:cs="Arial,Bold"/>
          <w:b/>
          <w:bCs/>
          <w:kern w:val="0"/>
        </w:rPr>
        <w:t>Ming-Fong Tsai</w:t>
      </w:r>
    </w:p>
    <w:p w:rsidR="00790C42" w:rsidRDefault="00790C42" w:rsidP="00790C42">
      <w:pPr>
        <w:autoSpaceDE w:val="0"/>
        <w:autoSpaceDN w:val="0"/>
        <w:adjustRightInd w:val="0"/>
        <w:jc w:val="both"/>
        <w:rPr>
          <w:rFonts w:ascii="Book Antiqua" w:hAnsi="Book Antiqua" w:cs="Arial,Bold"/>
          <w:bCs/>
          <w:kern w:val="0"/>
        </w:rPr>
      </w:pPr>
    </w:p>
    <w:p w:rsidR="00790C42" w:rsidRDefault="00790C42" w:rsidP="00790C42">
      <w:pPr>
        <w:autoSpaceDE w:val="0"/>
        <w:autoSpaceDN w:val="0"/>
        <w:adjustRightInd w:val="0"/>
        <w:jc w:val="both"/>
        <w:rPr>
          <w:rFonts w:ascii="Book Antiqua" w:hAnsi="Book Antiqua" w:cs="Arial,Bold"/>
          <w:bCs/>
          <w:kern w:val="0"/>
        </w:rPr>
      </w:pPr>
      <w:r>
        <w:rPr>
          <w:rFonts w:ascii="Book Antiqua" w:hAnsi="Book Antiqua" w:cs="Arial,Bold"/>
          <w:bCs/>
          <w:kern w:val="0"/>
        </w:rPr>
        <w:t>Smart Manufacturing is now an international technology which reduces the factory labor. Therefore, the application of robot arms and auto guided vehicle are essential automation technology. The application of multimedia signal processing, wireless communication, cloud storage and big data analysis are essential technologies which connect, analyze and control machines in smart factories. Backed by the strong support from industry and leading academic institutions, the International Conference on Intelligent Information Hiding and Multimedia Signal Processing has become the premier gathering place where visionary, ground-breaking research meets leading industry experts in the field of smart manufacturing. In this special session, we take smart manufacturing as the main body thus aims at exploring how to construct smart manufacturing architecture for the Industry under the background of multimedia technology, Internet of Things and Artificial Intelligence. Submissions of high quality papers describing mature results or on-going work are invited. Subject Coverage (Topics of interest include but are not limited to the following):</w:t>
      </w:r>
    </w:p>
    <w:p w:rsidR="00790C42" w:rsidRDefault="00790C42" w:rsidP="00790C42">
      <w:pPr>
        <w:autoSpaceDE w:val="0"/>
        <w:autoSpaceDN w:val="0"/>
        <w:adjustRightInd w:val="0"/>
        <w:jc w:val="both"/>
        <w:rPr>
          <w:rFonts w:ascii="Book Antiqua" w:hAnsi="Book Antiqua" w:cs="Arial,Bold"/>
          <w:bCs/>
          <w:kern w:val="0"/>
        </w:rPr>
      </w:pP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Advanced multimedia signal processing technology for smart manufacturing</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Advanced data capturing and networking technology for smart manufacturing</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Advanced manufacturing and logistics with Internet of Things</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Advanced manufacturing and logistics with Artificial Intelligence</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Interoperability of smart manufacturing systems</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Data sharing and acceptance of smart manufacturing systems</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Advanced security and security issues for smart manufacturing</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Adaptation algorithms and prediction techniques for Industry</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Automated reasoning techniques of incidents and evidence analysis</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t>Simulation tools for smart manufacturing systems</w:t>
      </w:r>
    </w:p>
    <w:p w:rsidR="00790C42" w:rsidRDefault="00790C42" w:rsidP="00790C42">
      <w:pPr>
        <w:numPr>
          <w:ilvl w:val="0"/>
          <w:numId w:val="2"/>
        </w:numPr>
        <w:autoSpaceDE w:val="0"/>
        <w:autoSpaceDN w:val="0"/>
        <w:adjustRightInd w:val="0"/>
        <w:jc w:val="both"/>
        <w:rPr>
          <w:rFonts w:ascii="Book Antiqua" w:hAnsi="Book Antiqua" w:cs="Arial,Bold"/>
          <w:bCs/>
          <w:kern w:val="0"/>
        </w:rPr>
      </w:pPr>
      <w:r>
        <w:rPr>
          <w:rFonts w:ascii="Book Antiqua" w:hAnsi="Book Antiqua" w:cs="Arial,Bold"/>
          <w:bCs/>
          <w:kern w:val="0"/>
        </w:rPr>
        <w:lastRenderedPageBreak/>
        <w:t>Advanced auto guided vehicle technologies for smart manufacturing</w:t>
      </w:r>
    </w:p>
    <w:p w:rsidR="00790C42" w:rsidRDefault="00790C42" w:rsidP="00790C42">
      <w:pPr>
        <w:autoSpaceDE w:val="0"/>
        <w:autoSpaceDN w:val="0"/>
        <w:adjustRightInd w:val="0"/>
        <w:jc w:val="both"/>
        <w:rPr>
          <w:rFonts w:ascii="Book Antiqua" w:hAnsi="Book Antiqua" w:cs="Arial,Bold"/>
          <w:bCs/>
          <w:kern w:val="0"/>
        </w:rPr>
      </w:pPr>
    </w:p>
    <w:p w:rsidR="00790C42" w:rsidRDefault="00790C42" w:rsidP="00790C42">
      <w:pPr>
        <w:autoSpaceDE w:val="0"/>
        <w:autoSpaceDN w:val="0"/>
        <w:adjustRightInd w:val="0"/>
        <w:jc w:val="both"/>
        <w:rPr>
          <w:rFonts w:ascii="Book Antiqua" w:hAnsi="Book Antiqua" w:cs="Arial,Bold"/>
          <w:b/>
          <w:bCs/>
          <w:color w:val="000000"/>
          <w:kern w:val="0"/>
        </w:rPr>
      </w:pPr>
      <w:r>
        <w:rPr>
          <w:rFonts w:ascii="Book Antiqua" w:hAnsi="Book Antiqua" w:cs="Arial,Bold"/>
          <w:b/>
          <w:bCs/>
          <w:color w:val="000000"/>
          <w:kern w:val="0"/>
        </w:rPr>
        <w:t>Submissions:</w:t>
      </w:r>
    </w:p>
    <w:p w:rsidR="00790C42" w:rsidRDefault="00790C42" w:rsidP="00790C42">
      <w:pPr>
        <w:autoSpaceDE w:val="0"/>
        <w:autoSpaceDN w:val="0"/>
        <w:adjustRightInd w:val="0"/>
        <w:jc w:val="both"/>
        <w:rPr>
          <w:rFonts w:ascii="Book Antiqua" w:hAnsi="Book Antiqua" w:cs="Arial,Bold"/>
          <w:bCs/>
          <w:color w:val="000000"/>
          <w:kern w:val="0"/>
        </w:rPr>
      </w:pPr>
      <w:r>
        <w:rPr>
          <w:rFonts w:ascii="Book Antiqua" w:hAnsi="Book Antiqua" w:cs="Arial"/>
          <w:color w:val="000000"/>
          <w:kern w:val="0"/>
        </w:rPr>
        <w:t>Papers should follow the template on the conference website and be submitted via email to Prof. Ming-Fong Tsai</w:t>
      </w:r>
      <w:r>
        <w:rPr>
          <w:rFonts w:ascii="Book Antiqua" w:hAnsi="Book Antiqua" w:cs="Arial,Bold"/>
          <w:bCs/>
          <w:color w:val="000000"/>
          <w:kern w:val="0"/>
        </w:rPr>
        <w:t xml:space="preserve"> at mftsai@nuu.edu.tw</w:t>
      </w:r>
    </w:p>
    <w:p w:rsidR="00790C42" w:rsidRDefault="00790C42" w:rsidP="00790C42">
      <w:pPr>
        <w:autoSpaceDE w:val="0"/>
        <w:autoSpaceDN w:val="0"/>
        <w:adjustRightInd w:val="0"/>
        <w:jc w:val="both"/>
        <w:rPr>
          <w:rFonts w:ascii="Book Antiqua" w:hAnsi="Book Antiqua" w:cs="Arial,Bold"/>
          <w:bCs/>
          <w:color w:val="000000"/>
          <w:kern w:val="0"/>
        </w:rPr>
      </w:pPr>
    </w:p>
    <w:p w:rsidR="00790C42" w:rsidRDefault="00790C42" w:rsidP="00790C42">
      <w:pPr>
        <w:autoSpaceDE w:val="0"/>
        <w:autoSpaceDN w:val="0"/>
        <w:adjustRightInd w:val="0"/>
        <w:jc w:val="both"/>
        <w:rPr>
          <w:rFonts w:ascii="Book Antiqua" w:hAnsi="Book Antiqua" w:cs="Arial,Bold"/>
          <w:b/>
          <w:bCs/>
          <w:color w:val="000000"/>
          <w:kern w:val="0"/>
        </w:rPr>
      </w:pPr>
      <w:r>
        <w:rPr>
          <w:rFonts w:ascii="Book Antiqua" w:hAnsi="Book Antiqua" w:cs="Arial,Bold"/>
          <w:b/>
          <w:bCs/>
          <w:color w:val="000000"/>
          <w:kern w:val="0"/>
        </w:rPr>
        <w:t>Important Dates:</w:t>
      </w:r>
    </w:p>
    <w:p w:rsidR="00790C42" w:rsidRDefault="00790C42" w:rsidP="00790C42">
      <w:r>
        <w:t>Paper submission: October 5, 2022</w:t>
      </w:r>
    </w:p>
    <w:p w:rsidR="00790C42" w:rsidRDefault="00790C42" w:rsidP="00790C42">
      <w:r>
        <w:t>Acceptance notification: November 5, 2022</w:t>
      </w:r>
    </w:p>
    <w:p w:rsidR="00790C42" w:rsidRDefault="00790C42" w:rsidP="00790C42">
      <w:r>
        <w:t>Camera-ready copy and registration: November 12, 2022</w:t>
      </w:r>
    </w:p>
    <w:p w:rsidR="00790C42" w:rsidRDefault="00790C42" w:rsidP="00790C42">
      <w:pPr>
        <w:autoSpaceDE w:val="0"/>
        <w:autoSpaceDN w:val="0"/>
        <w:adjustRightInd w:val="0"/>
        <w:jc w:val="both"/>
        <w:rPr>
          <w:rFonts w:ascii="Book Antiqua" w:hAnsi="Book Antiqua" w:cs="Arial,Bold"/>
          <w:b/>
          <w:bCs/>
          <w:color w:val="000000"/>
          <w:kern w:val="0"/>
        </w:rPr>
      </w:pPr>
    </w:p>
    <w:p w:rsidR="00790C42" w:rsidRDefault="00790C42" w:rsidP="00790C42">
      <w:pPr>
        <w:autoSpaceDE w:val="0"/>
        <w:autoSpaceDN w:val="0"/>
        <w:adjustRightInd w:val="0"/>
        <w:jc w:val="both"/>
        <w:rPr>
          <w:rFonts w:ascii="Book Antiqua" w:hAnsi="Book Antiqua" w:cs="Arial,Bold"/>
          <w:b/>
          <w:bCs/>
          <w:color w:val="000000"/>
          <w:kern w:val="0"/>
        </w:rPr>
      </w:pPr>
      <w:r>
        <w:rPr>
          <w:rFonts w:ascii="Book Antiqua" w:hAnsi="Book Antiqua" w:cs="Arial,Bold"/>
          <w:b/>
          <w:bCs/>
          <w:color w:val="000000"/>
          <w:kern w:val="0"/>
        </w:rPr>
        <w:t>For more information please contact:</w:t>
      </w:r>
    </w:p>
    <w:p w:rsidR="00790C42" w:rsidRDefault="00790C42" w:rsidP="00790C42">
      <w:pPr>
        <w:autoSpaceDE w:val="0"/>
        <w:autoSpaceDN w:val="0"/>
        <w:adjustRightInd w:val="0"/>
        <w:jc w:val="both"/>
        <w:rPr>
          <w:rFonts w:ascii="Book Antiqua" w:hAnsi="Book Antiqua" w:cs="Arial,Bold"/>
          <w:bCs/>
          <w:color w:val="000000"/>
          <w:kern w:val="0"/>
        </w:rPr>
      </w:pPr>
      <w:r>
        <w:rPr>
          <w:rFonts w:ascii="Book Antiqua" w:hAnsi="Book Antiqua" w:cs="Arial,Bold"/>
          <w:bCs/>
          <w:color w:val="000000"/>
          <w:kern w:val="0"/>
        </w:rPr>
        <w:t>Prof. Ming-Fong Tsai</w:t>
      </w:r>
    </w:p>
    <w:p w:rsidR="00790C42" w:rsidRDefault="00790C42" w:rsidP="00790C42">
      <w:pPr>
        <w:autoSpaceDE w:val="0"/>
        <w:autoSpaceDN w:val="0"/>
        <w:adjustRightInd w:val="0"/>
        <w:jc w:val="both"/>
        <w:rPr>
          <w:rFonts w:ascii="Book Antiqua" w:hAnsi="Book Antiqua" w:cs="Arial"/>
          <w:color w:val="000000"/>
          <w:kern w:val="0"/>
        </w:rPr>
      </w:pPr>
      <w:r>
        <w:rPr>
          <w:rFonts w:ascii="Book Antiqua" w:hAnsi="Book Antiqua" w:cs="Arial"/>
          <w:color w:val="000000"/>
          <w:kern w:val="0"/>
        </w:rPr>
        <w:t>Department of Electronic Engineering</w:t>
      </w:r>
    </w:p>
    <w:p w:rsidR="00790C42" w:rsidRDefault="00790C42" w:rsidP="00790C42">
      <w:pPr>
        <w:autoSpaceDE w:val="0"/>
        <w:autoSpaceDN w:val="0"/>
        <w:adjustRightInd w:val="0"/>
        <w:jc w:val="both"/>
        <w:rPr>
          <w:rFonts w:ascii="Book Antiqua" w:hAnsi="Book Antiqua" w:cs="Arial"/>
          <w:color w:val="000000"/>
          <w:kern w:val="0"/>
        </w:rPr>
      </w:pPr>
      <w:r>
        <w:rPr>
          <w:rFonts w:ascii="Book Antiqua" w:hAnsi="Book Antiqua" w:cs="Arial"/>
          <w:color w:val="000000"/>
          <w:kern w:val="0"/>
        </w:rPr>
        <w:t>National United University</w:t>
      </w:r>
    </w:p>
    <w:p w:rsidR="00790C42" w:rsidRDefault="00790C42" w:rsidP="00790C42">
      <w:pPr>
        <w:autoSpaceDE w:val="0"/>
        <w:autoSpaceDN w:val="0"/>
        <w:adjustRightInd w:val="0"/>
        <w:jc w:val="both"/>
        <w:rPr>
          <w:rFonts w:ascii="Book Antiqua" w:hAnsi="Book Antiqua" w:cs="Arial"/>
          <w:color w:val="000000"/>
          <w:kern w:val="0"/>
        </w:rPr>
      </w:pPr>
      <w:r>
        <w:rPr>
          <w:rFonts w:ascii="Book Antiqua" w:hAnsi="Book Antiqua" w:cs="Arial"/>
          <w:color w:val="000000"/>
          <w:kern w:val="0"/>
        </w:rPr>
        <w:t>No.2, Lienda Road, Miaoli, 360302, Taiwan</w:t>
      </w:r>
    </w:p>
    <w:p w:rsidR="00790C42" w:rsidRDefault="00790C42" w:rsidP="00790C42">
      <w:pPr>
        <w:autoSpaceDE w:val="0"/>
        <w:autoSpaceDN w:val="0"/>
        <w:adjustRightInd w:val="0"/>
        <w:jc w:val="both"/>
        <w:rPr>
          <w:rFonts w:ascii="Book Antiqua" w:hAnsi="Book Antiqua" w:cs="Arial"/>
          <w:color w:val="000000"/>
          <w:kern w:val="0"/>
        </w:rPr>
      </w:pPr>
      <w:r>
        <w:rPr>
          <w:rFonts w:ascii="Book Antiqua" w:hAnsi="Book Antiqua" w:cs="Arial"/>
          <w:color w:val="000000"/>
          <w:kern w:val="0"/>
        </w:rPr>
        <w:t>Tel: +886-37-382520</w:t>
      </w:r>
    </w:p>
    <w:p w:rsidR="00790C42" w:rsidRDefault="00790C42" w:rsidP="00790C42">
      <w:pPr>
        <w:autoSpaceDE w:val="0"/>
        <w:autoSpaceDN w:val="0"/>
        <w:adjustRightInd w:val="0"/>
        <w:jc w:val="both"/>
        <w:rPr>
          <w:rFonts w:ascii="Book Antiqua" w:hAnsi="Book Antiqua" w:cs="Arial"/>
          <w:color w:val="000000"/>
          <w:kern w:val="0"/>
        </w:rPr>
      </w:pPr>
      <w:r>
        <w:rPr>
          <w:rFonts w:ascii="Book Antiqua" w:hAnsi="Book Antiqua" w:cs="Arial"/>
          <w:color w:val="000000"/>
          <w:kern w:val="0"/>
        </w:rPr>
        <w:t>Fax: +886-37-382498</w:t>
      </w:r>
    </w:p>
    <w:p w:rsidR="00790C42" w:rsidRDefault="00790C42" w:rsidP="00790C42">
      <w:pPr>
        <w:autoSpaceDE w:val="0"/>
        <w:autoSpaceDN w:val="0"/>
        <w:adjustRightInd w:val="0"/>
        <w:jc w:val="both"/>
        <w:rPr>
          <w:rFonts w:ascii="Book Antiqua" w:hAnsi="Book Antiqua" w:cs="Arial"/>
          <w:color w:val="000000"/>
          <w:kern w:val="0"/>
        </w:rPr>
      </w:pPr>
      <w:r>
        <w:rPr>
          <w:rFonts w:ascii="Book Antiqua" w:hAnsi="Book Antiqua" w:cs="Arial"/>
          <w:color w:val="000000"/>
          <w:kern w:val="0"/>
        </w:rPr>
        <w:t>E-mail: mftsai@nuu.edu.tw</w:t>
      </w:r>
    </w:p>
    <w:p w:rsidR="009A3F5C" w:rsidRPr="00790C42" w:rsidRDefault="009A3F5C" w:rsidP="00790C42">
      <w:pPr>
        <w:jc w:val="both"/>
      </w:pPr>
    </w:p>
    <w:sectPr w:rsidR="009A3F5C" w:rsidRPr="00790C42" w:rsidSect="00790C42">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048" w:rsidRDefault="00E13048" w:rsidP="009B39CB">
      <w:r>
        <w:separator/>
      </w:r>
    </w:p>
  </w:endnote>
  <w:endnote w:type="continuationSeparator" w:id="0">
    <w:p w:rsidR="00E13048" w:rsidRDefault="00E13048" w:rsidP="009B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048" w:rsidRDefault="00E13048" w:rsidP="009B39CB">
      <w:r>
        <w:separator/>
      </w:r>
    </w:p>
  </w:footnote>
  <w:footnote w:type="continuationSeparator" w:id="0">
    <w:p w:rsidR="00E13048" w:rsidRDefault="00E13048" w:rsidP="009B3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012FA"/>
    <w:multiLevelType w:val="hybridMultilevel"/>
    <w:tmpl w:val="0C349C4E"/>
    <w:lvl w:ilvl="0" w:tplc="84F064A2">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 w15:restartNumberingAfterBreak="0">
    <w:nsid w:val="7C0767DE"/>
    <w:multiLevelType w:val="hybridMultilevel"/>
    <w:tmpl w:val="D804BDBA"/>
    <w:lvl w:ilvl="0" w:tplc="9234758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55"/>
    <w:rsid w:val="00095172"/>
    <w:rsid w:val="00140DA5"/>
    <w:rsid w:val="001F3D70"/>
    <w:rsid w:val="0023102C"/>
    <w:rsid w:val="00387678"/>
    <w:rsid w:val="004C1155"/>
    <w:rsid w:val="006F6C24"/>
    <w:rsid w:val="00790C42"/>
    <w:rsid w:val="00883B87"/>
    <w:rsid w:val="008F534A"/>
    <w:rsid w:val="009A3F5C"/>
    <w:rsid w:val="009B39CB"/>
    <w:rsid w:val="00B92382"/>
    <w:rsid w:val="00BA7486"/>
    <w:rsid w:val="00C55BD7"/>
    <w:rsid w:val="00CA7AC2"/>
    <w:rsid w:val="00E13048"/>
    <w:rsid w:val="00E46F4D"/>
    <w:rsid w:val="00E92A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8EB5F"/>
  <w15:chartTrackingRefBased/>
  <w15:docId w15:val="{85772CA1-711E-4011-94FA-CD8FC4A0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0C42"/>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9CB"/>
    <w:pPr>
      <w:tabs>
        <w:tab w:val="center" w:pos="4153"/>
        <w:tab w:val="right" w:pos="8306"/>
      </w:tabs>
      <w:snapToGrid w:val="0"/>
    </w:pPr>
    <w:rPr>
      <w:sz w:val="20"/>
      <w:szCs w:val="20"/>
    </w:rPr>
  </w:style>
  <w:style w:type="character" w:customStyle="1" w:styleId="a4">
    <w:name w:val="頁首 字元"/>
    <w:basedOn w:val="a0"/>
    <w:link w:val="a3"/>
    <w:uiPriority w:val="99"/>
    <w:rsid w:val="009B39CB"/>
    <w:rPr>
      <w:sz w:val="20"/>
      <w:szCs w:val="20"/>
    </w:rPr>
  </w:style>
  <w:style w:type="paragraph" w:styleId="a5">
    <w:name w:val="footer"/>
    <w:basedOn w:val="a"/>
    <w:link w:val="a6"/>
    <w:uiPriority w:val="99"/>
    <w:unhideWhenUsed/>
    <w:rsid w:val="009B39CB"/>
    <w:pPr>
      <w:tabs>
        <w:tab w:val="center" w:pos="4153"/>
        <w:tab w:val="right" w:pos="8306"/>
      </w:tabs>
      <w:snapToGrid w:val="0"/>
    </w:pPr>
    <w:rPr>
      <w:sz w:val="20"/>
      <w:szCs w:val="20"/>
    </w:rPr>
  </w:style>
  <w:style w:type="character" w:customStyle="1" w:styleId="a6">
    <w:name w:val="頁尾 字元"/>
    <w:basedOn w:val="a0"/>
    <w:link w:val="a5"/>
    <w:uiPriority w:val="99"/>
    <w:rsid w:val="009B39CB"/>
    <w:rPr>
      <w:sz w:val="20"/>
      <w:szCs w:val="20"/>
    </w:rPr>
  </w:style>
  <w:style w:type="paragraph" w:styleId="a7">
    <w:name w:val="List Paragraph"/>
    <w:basedOn w:val="a"/>
    <w:uiPriority w:val="34"/>
    <w:qFormat/>
    <w:rsid w:val="009B39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5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csshieh</cp:lastModifiedBy>
  <cp:revision>5</cp:revision>
  <dcterms:created xsi:type="dcterms:W3CDTF">2022-07-26T03:21:00Z</dcterms:created>
  <dcterms:modified xsi:type="dcterms:W3CDTF">2022-07-28T18:56:00Z</dcterms:modified>
</cp:coreProperties>
</file>