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Section"/>
      </ns0:pPr>
      <ns0:r>
        <ns0:t xml:space="preserve">14 An experiment involving dividing several groups one of which received positive icon</ns0:t>
      </ns0:r>
    </ns0:p>
    <ns0:p>
      <ns0:pPr>
        <ns0:pStyle ns0:val="CDSection"/>
      </ns0:pPr>
      <ns0:r>
        <ns0:t xml:space="preserve">15 Review of a poorly researched psychology area</ns0:t>
      </ns0:r>
    </ns0:p>
    <ns0:p>
      <ns0:pPr>
        <ns0:pStyle ns0:val="CDSection"/>
      </ns0:pPr>
      <ns0:r>
        <ns0:t xml:space="preserve">16 Contrast being made about the brains’ action as response to positive or negative stimulus</ns0:t>
      </ns0:r>
    </ns0:p>
    <ns0:p>
      <ns0:pPr>
        <ns0:pStyle ns0:val="CDSection"/>
      </ns0:pPr>
      <ns0:r>
        <ns0:t xml:space="preserve">17 The skeptical attitude toward the research seemed to be a waste of fund</ns0:t>
      </ns0:r>
    </ns0:p>
    <ns0:p>
      <ns0:pPr>
        <ns0:pStyle ns0:val="CDSection"/>
      </ns0:pPr>
      <ns0:r>
        <ns0:t xml:space="preserve">18 a substance that produces much wanting instead of much liking</ns0:t>
      </ns0:r>
    </ns0:p>
    <ns0:p>
      <ns0:pPr>
        <ns0:pStyle ns0:val="CDSection"/>
      </ns0:pPr>
      <ns0:r>
        <ns0:t xml:space="preserve">19 a conclusion that lasting happiness is hardly obtained because of the nature of brains</ns0:t>
      </ns0:r>
    </ns0:p>
    <ns0:p>
      <ns0:pPr>
        <ns0:pStyle ns0:val="CDSection"/>
      </ns0:pPr>
      <ns0:r>
        <ns0:t xml:space="preserve">20 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p>
      <ns0:pPr>
        <ns0:pStyle ns0:val="CDSection"/>
      </ns0:pPr>
      <ns0:r>
        <ns0:t xml:space="preserve">A 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p>
      <ns0:pPr>
        <ns0:pStyle ns0:val="CDSection"/>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p>
      <ns0:pPr>
        <ns0:pStyle ns0:val="CDSection"/>
      </ns0:pPr>
      <ns0:r>
        <ns0:t xml:space="preserve">A Brain systems always mix liking and wanting together.</ns0:t>
      </ns0:r>
    </ns0:p>
    <ns0:p>
      <ns0:pPr>
        <ns0:pStyle ns0:val="CDSection"/>
      </ns0:pPr>
      <ns0:r>
        <ns0:t xml:space="preserve">B Negative emotions can be easily rid of if we think positively.</ns0:t>
      </ns0:r>
    </ns0:p>
    <ns0:p>
      <ns0:pPr>
        <ns0:pStyle ns0:val="CDSection"/>
      </ns0:pPr>
      <ns0:r>
        <ns0:t xml:space="preserve">C Happiness is like nicotine we are craving for but get little pleasure.</ns0:t>
      </ns0:r>
    </ns0:p>
    <ns0:p>
      <ns0:pPr>
        <ns0:pStyle ns0:val="CDSection"/>
      </ns0:pPr>
      <ns0:r>
        <ns0:t xml:space="preserve">D The inner mechanism of human brains does not assist us to achieve durable happiness</ns0:t>
      </ns0:r>
    </ns0:p>
    <ns0:p>
      <ns0:pPr>
        <ns0:pStyle ns0:val="CDSection"/>
      </ns0:pPr>
      <ns0:r>
        <ns0:rPr>
          <ns0:rStyle ns0:val="CDBlue"/>
          <ns0:b/>
          <ns0:bCs/>
        </ns0:rPr>
        <ns0:t xml:space="preserve">Hướng dẫn giải</ns0:t>
      </ns0:r>
    </ns0:p>
    <ns0:bookmarkEnd ns0:id="22"/>
    <ns0:bookmarkStart ns0:id="25"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4"/>
    <ns0:bookmarkEnd ns0:id="25"/>
    <ns0:bookmarkStart ns0:id="28"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6"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7"/>
    <ns0:bookmarkEnd ns0:id="28"/>
    <ns0:bookmarkStart ns0:id="31"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29"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29"/>
    <ns0:bookmarkStart ns0:id="30"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0"/>
    <ns0:bookmarkEnd ns0:id="3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2026-01-27T04:26:47Z</dcterms:created>
  <dcterms:modified xsi:type="dcterms:W3CDTF">2026-01-27T04:26:47Z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