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FirstParagraph"/>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3-question-21-30"/>
            <ns0:r>
              <ns0:t xml:space="preserve">SECTION 3 Question 21 – 30</ns0:t>
            </ns0:r>
            <ns0:bookmarkEnd ns0:id="14"/>
          </ns0:p>
          <ns0:p>
            <ns0:pPr>
              <ns0:pStyle ns0:val="Heading3"/>
            </ns0:pPr>
            <ns0:bookmarkStart ns0:id="15" ns0:name="questions-21-24"/>
            <ns0:r>
              <ns0:t xml:space="preserve">Questions 21 – 24</ns0:t>
            </ns0:r>
            <ns0:bookmarkEnd ns0:id="15"/>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6" ns0:name="questions-25-30"/>
            <ns0:r>
              <ns0:t xml:space="preserve">Questions 25 – 30</ns0:t>
            </ns0:r>
            <ns0:bookmarkEnd ns0:id="16"/>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p>
            <ns0:pPr>
              <ns0:pStyle ns0:val="BodyText"/>
            </ns0:pPr>
            <ns0:r>
              <ns0:t xml:space="preserve">Phần 1: Section 1</ns0:t>
            </ns0:r>
          </ns0:p>
          <ns0:p>
            <ns0:pPr>
              <ns0:pStyle ns0:val="Heading3"/>
            </ns0:pPr>
            <ns0:bookmarkStart ns0:id="17" ns0:name="Xf5a11d5a960ae81169d0a782110c17330bc1e94"/>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bookmarkEnd ns0:id="17"/>
          </ns0:p>
          <ns0:p>
            <ns0:pPr>
              <ns0:pStyle ns0:val="FirstParagraph"/>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BodyText"/>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FirstParagraph"/>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BodyText"/>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p>
            <ns0:pPr>
              <ns0:pStyle ns0:val="Heading3"/>
            </ns0:pPr>
            <ns0:bookmarkStart ns0:id="18" ns0:name="phân-tích-chi-tiết-từng-câu-hỏi"/>
            <ns0:r>
              <ns0:t xml:space="preserve">2. Phân tích chi tiết từng câu hỏi:</ns0:t>
            </ns0:r>
            <ns0:bookmarkEnd ns0:id="18"/>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tc>
      </ns0:tr>
    </ns0:tbl>
    <ns0:p>
      <ns0:pPr>
        <ns0:pStyle ns0:val="FirstParagraph"/>
      </ns0:pPr>
      <ns0:r>
        <ns0:t xml:space="preserve">:::</ns0:t>
      </ns0:r>
    </ns0:p>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4" ns0:name="phần-4-lời-băng-transcript"/>
    <ns0:p>
      <ns0:pPr>
        <ns0:pStyle ns0:val="Heading2"/>
      </ns0:pPr>
      <ns0:r>
        <ns0:t xml:space="preserve">Phần 4: Lời băng – Transcript</ns0:t>
      </ns0:r>
    </ns0:p>
    <ns0:p>
      <ns0:pPr>
        <ns0:pStyle ns0:val="CD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2026-01-30T02:43:33Z</dcterms:created>
  <dcterms:modified xsi:type="dcterms:W3CDTF">2026-01-30T02:43:33Z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