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37824" w14:textId="77777777" w:rsidR="00651CF3" w:rsidRPr="00651CF3" w:rsidRDefault="00651CF3" w:rsidP="00651CF3">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651CF3">
        <w:rPr>
          <w:rFonts w:ascii="Times New Roman" w:eastAsia="Times New Roman" w:hAnsi="Times New Roman" w:cs="Times New Roman"/>
          <w:b/>
          <w:bCs/>
          <w:color w:val="363636"/>
          <w:kern w:val="36"/>
          <w:sz w:val="48"/>
          <w:szCs w:val="48"/>
          <w14:ligatures w14:val="none"/>
        </w:rPr>
        <w:t>Parkinson’s Disease</w:t>
      </w:r>
    </w:p>
    <w:p w14:paraId="4E64AD1B" w14:textId="77777777" w:rsidR="00651CF3" w:rsidRPr="00651CF3" w:rsidRDefault="00651CF3" w:rsidP="00651CF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651CF3">
        <w:rPr>
          <w:rFonts w:ascii="Times New Roman" w:eastAsia="Times New Roman" w:hAnsi="Times New Roman" w:cs="Times New Roman"/>
          <w:color w:val="555555"/>
          <w:kern w:val="0"/>
          <w14:ligatures w14:val="none"/>
        </w:rPr>
        <w:t>Parkinson’s disease is an age-related degenerative brain condition, meaning it causes parts of your brain to deteriorate. It’s best known for causing slowed movements, tremors, balance problems and more. Most cases happen for unknown reasons, but some are inherited. The condition isn’t curable, but there are many different treatment options.</w:t>
      </w:r>
    </w:p>
    <w:p w14:paraId="5316CD1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Overview</w:t>
      </w:r>
    </w:p>
    <w:p w14:paraId="2CC763E5" w14:textId="4A7C61EC" w:rsidR="00651CF3" w:rsidRPr="00651CF3" w:rsidRDefault="00651CF3" w:rsidP="00651CF3">
      <w:pPr>
        <w:shd w:val="clear" w:color="auto" w:fill="FFFFFF"/>
        <w:spacing w:after="0" w:line="240" w:lineRule="auto"/>
        <w:rPr>
          <w:rFonts w:ascii="Arial" w:eastAsia="Times New Roman" w:hAnsi="Arial" w:cs="Arial" w:hint="cs"/>
          <w:color w:val="000000"/>
          <w:kern w:val="0"/>
          <w14:ligatures w14:val="none"/>
        </w:rPr>
      </w:pPr>
      <w:r w:rsidRPr="00651CF3">
        <w:rPr>
          <w:rFonts w:ascii="Arial" w:eastAsia="Times New Roman" w:hAnsi="Arial" w:cs="Arial"/>
          <w:color w:val="000000"/>
          <w:kern w:val="0"/>
          <w14:ligatures w14:val="none"/>
        </w:rPr>
        <w:lastRenderedPageBreak/>
        <w:fldChar w:fldCharType="begin"/>
      </w:r>
      <w:r w:rsidRPr="00651CF3">
        <w:rPr>
          <w:rFonts w:ascii="Arial" w:eastAsia="Times New Roman" w:hAnsi="Arial" w:cs="Arial"/>
          <w:color w:val="000000"/>
          <w:kern w:val="0"/>
          <w14:ligatures w14:val="none"/>
        </w:rPr>
        <w:instrText xml:space="preserve"> INCLUDEPICTURE "https://my.clevelandclinic.org/-/scassets/images/org/health/articles/8525-parkinsons-disease" \* MERGEFORMATINET </w:instrText>
      </w:r>
      <w:r w:rsidRPr="00651CF3">
        <w:rPr>
          <w:rFonts w:ascii="Arial" w:eastAsia="Times New Roman" w:hAnsi="Arial" w:cs="Arial"/>
          <w:color w:val="000000"/>
          <w:kern w:val="0"/>
          <w14:ligatures w14:val="none"/>
        </w:rPr>
        <w:fldChar w:fldCharType="separate"/>
      </w:r>
      <w:r w:rsidRPr="00651CF3">
        <w:rPr>
          <w:rFonts w:ascii="Arial" w:eastAsia="Times New Roman" w:hAnsi="Arial" w:cs="Arial"/>
          <w:noProof/>
          <w:color w:val="000000"/>
          <w:kern w:val="0"/>
          <w14:ligatures w14:val="none"/>
        </w:rPr>
        <w:drawing>
          <wp:inline distT="0" distB="0" distL="0" distR="0" wp14:anchorId="7628E541" wp14:editId="257B4118">
            <wp:extent cx="3315335" cy="8229600"/>
            <wp:effectExtent l="0" t="0" r="0" b="0"/>
            <wp:docPr id="817558733" name="Picture 2" descr="Parkinson’s disease symptoms, including non-motor and motor-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kinson’s disease symptoms, including non-motor and motor-rel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15335" cy="8229600"/>
                    </a:xfrm>
                    <a:prstGeom prst="rect">
                      <a:avLst/>
                    </a:prstGeom>
                    <a:noFill/>
                    <a:ln>
                      <a:noFill/>
                    </a:ln>
                  </pic:spPr>
                </pic:pic>
              </a:graphicData>
            </a:graphic>
          </wp:inline>
        </w:drawing>
      </w:r>
      <w:r w:rsidRPr="00651CF3">
        <w:rPr>
          <w:rFonts w:ascii="Arial" w:eastAsia="Times New Roman" w:hAnsi="Arial" w:cs="Arial"/>
          <w:color w:val="000000"/>
          <w:kern w:val="0"/>
          <w14:ligatures w14:val="none"/>
        </w:rPr>
        <w:fldChar w:fldCharType="end"/>
      </w:r>
      <w:r w:rsidRPr="00651CF3">
        <w:rPr>
          <w:rFonts w:ascii="Arial" w:eastAsia="Times New Roman" w:hAnsi="Arial" w:cs="Arial" w:hint="cs"/>
          <w:color w:val="000000"/>
          <w:kern w:val="0"/>
          <w14:ligatures w14:val="none"/>
        </w:rPr>
        <w:t xml:space="preserve">Parkinson’s disease has several </w:t>
      </w:r>
      <w:r w:rsidRPr="00651CF3">
        <w:rPr>
          <w:rFonts w:ascii="Arial" w:eastAsia="Times New Roman" w:hAnsi="Arial" w:cs="Arial" w:hint="cs"/>
          <w:color w:val="000000"/>
          <w:kern w:val="0"/>
          <w14:ligatures w14:val="none"/>
        </w:rPr>
        <w:lastRenderedPageBreak/>
        <w:t>common non-</w:t>
      </w:r>
      <w:proofErr w:type="gramStart"/>
      <w:r w:rsidRPr="00651CF3">
        <w:rPr>
          <w:rFonts w:ascii="Arial" w:eastAsia="Times New Roman" w:hAnsi="Arial" w:cs="Arial" w:hint="cs"/>
          <w:color w:val="000000"/>
          <w:kern w:val="0"/>
          <w14:ligatures w14:val="none"/>
        </w:rPr>
        <w:t>motor</w:t>
      </w:r>
      <w:proofErr w:type="gramEnd"/>
      <w:r w:rsidRPr="00651CF3">
        <w:rPr>
          <w:rFonts w:ascii="Arial" w:eastAsia="Times New Roman" w:hAnsi="Arial" w:cs="Arial" w:hint="cs"/>
          <w:color w:val="000000"/>
          <w:kern w:val="0"/>
          <w14:ligatures w14:val="none"/>
        </w:rPr>
        <w:t xml:space="preserve"> (non-movement) symptoms and motor symptoms. Non-motor symptoms sometimes appear years ahead of motor symptoms.</w:t>
      </w:r>
    </w:p>
    <w:p w14:paraId="78500EE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is Parkinson’s disease?</w:t>
      </w:r>
    </w:p>
    <w:p w14:paraId="32595F8F"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 a condition where a part of your brain deteriorates, causing more severe symptoms over time. While this condition is best known for how it affects muscle control, balance and movement, it can also cause a wide range of other effects on your senses, thinking ability, mental health and more.</w:t>
      </w:r>
    </w:p>
    <w:p w14:paraId="29B3B31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Who does it affect?</w:t>
      </w:r>
    </w:p>
    <w:p w14:paraId="6DEB21E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risk of developing Parkinson’s disease naturally increases with age, and the average age at which it starts is 60 years old. It’s slightly more common in </w:t>
      </w:r>
      <w:hyperlink r:id="rId6" w:tgtFrame="_blank" w:history="1">
        <w:r w:rsidRPr="00651CF3">
          <w:rPr>
            <w:rFonts w:ascii="Arial" w:eastAsia="Times New Roman" w:hAnsi="Arial" w:cs="Arial" w:hint="cs"/>
            <w:color w:val="007BC2"/>
            <w:kern w:val="0"/>
            <w:u w:val="single"/>
            <w:bdr w:val="single" w:sz="2" w:space="0" w:color="auto" w:frame="1"/>
            <w14:ligatures w14:val="none"/>
          </w:rPr>
          <w:t>males</w:t>
        </w:r>
      </w:hyperlink>
      <w:r w:rsidRPr="00651CF3">
        <w:rPr>
          <w:rFonts w:ascii="Arial" w:eastAsia="Times New Roman" w:hAnsi="Arial" w:cs="Arial" w:hint="cs"/>
          <w:color w:val="555555"/>
          <w:kern w:val="0"/>
          <w14:ligatures w14:val="none"/>
        </w:rPr>
        <w:t>.</w:t>
      </w:r>
    </w:p>
    <w:p w14:paraId="70813206"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While Parkinson’s disease is usually age-related, it can happen in adults as young as 20 (though this is extremely rare, and often people have a parent, full sibling or child with the same condition).</w:t>
      </w:r>
    </w:p>
    <w:p w14:paraId="2769018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common is this condition?</w:t>
      </w:r>
    </w:p>
    <w:p w14:paraId="026D2AF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 very common overall, ranking second among age-related degenerative brain diseases. It’s also the most common motor (movement-related) brain disease. Experts estimate that it affects at least 1% of people over age 60 worldwide.</w:t>
      </w:r>
    </w:p>
    <w:p w14:paraId="3115BD5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does this condition affect my body?</w:t>
      </w:r>
    </w:p>
    <w:p w14:paraId="2A0D7F43"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causes a specific area of your brain, the basal ganglia, to deteriorate. As this area deteriorates, you lose the abilities those areas once controlled. Researchers have uncovered that Parkinson’s disease causes a major shift in your brain chemistry.</w:t>
      </w:r>
    </w:p>
    <w:p w14:paraId="62D7F0D9"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Under normal circumstances, your brain uses chemicals known as neurotransmitters to control how your brain cells (neurons) communicate with each other. When you have Parkinson’s disease, you don’t have enough dopamine, one of the most important neurotransmitters.</w:t>
      </w:r>
    </w:p>
    <w:p w14:paraId="113FA7E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When your brain sends activation signals that tell your muscles to move, it fine-tunes your movements using cells that require dopamine. That’s why lack of dopamine causes the slowed movements and </w:t>
      </w:r>
      <w:hyperlink r:id="rId7" w:tgtFrame="_blank" w:history="1">
        <w:r w:rsidRPr="00651CF3">
          <w:rPr>
            <w:rFonts w:ascii="Arial" w:eastAsia="Times New Roman" w:hAnsi="Arial" w:cs="Arial" w:hint="cs"/>
            <w:color w:val="007BC2"/>
            <w:kern w:val="0"/>
            <w:u w:val="single"/>
            <w:bdr w:val="single" w:sz="2" w:space="0" w:color="auto" w:frame="1"/>
            <w14:ligatures w14:val="none"/>
          </w:rPr>
          <w:t>tremors</w:t>
        </w:r>
      </w:hyperlink>
      <w:r w:rsidRPr="00651CF3">
        <w:rPr>
          <w:rFonts w:ascii="Arial" w:eastAsia="Times New Roman" w:hAnsi="Arial" w:cs="Arial" w:hint="cs"/>
          <w:color w:val="555555"/>
          <w:kern w:val="0"/>
          <w14:ligatures w14:val="none"/>
        </w:rPr>
        <w:t> symptoms of Parkinson’s disease.</w:t>
      </w:r>
    </w:p>
    <w:p w14:paraId="5219E293"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As Parkinson’s disease progresses, the symptoms expand and intensify. Later stages of the disease often affect how your brain functions, causing dementia-like symptoms and depression.</w:t>
      </w:r>
    </w:p>
    <w:p w14:paraId="4615F313"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lastRenderedPageBreak/>
        <w:t>What is the difference between Parkinson’s disease vs. parkinsonism?</w:t>
      </w:r>
    </w:p>
    <w:p w14:paraId="531AF94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“Parkinsonism” is an umbrella term that describes Parkinson’s disease and conditions with similar symptoms. It can refer not only to Parkinson’s disease but also to other conditions like </w:t>
      </w:r>
      <w:hyperlink r:id="rId8" w:tgtFrame="_blank" w:history="1">
        <w:r w:rsidRPr="00651CF3">
          <w:rPr>
            <w:rFonts w:ascii="Arial" w:eastAsia="Times New Roman" w:hAnsi="Arial" w:cs="Arial" w:hint="cs"/>
            <w:color w:val="007BC2"/>
            <w:kern w:val="0"/>
            <w:u w:val="single"/>
            <w:bdr w:val="single" w:sz="2" w:space="0" w:color="auto" w:frame="1"/>
            <w14:ligatures w14:val="none"/>
          </w:rPr>
          <w:t>multiple system atrophy</w:t>
        </w:r>
      </w:hyperlink>
      <w:r w:rsidRPr="00651CF3">
        <w:rPr>
          <w:rFonts w:ascii="Arial" w:eastAsia="Times New Roman" w:hAnsi="Arial" w:cs="Arial" w:hint="cs"/>
          <w:color w:val="555555"/>
          <w:kern w:val="0"/>
          <w14:ligatures w14:val="none"/>
        </w:rPr>
        <w:t> or </w:t>
      </w:r>
      <w:hyperlink r:id="rId9" w:tgtFrame="_blank" w:history="1">
        <w:r w:rsidRPr="00651CF3">
          <w:rPr>
            <w:rFonts w:ascii="Arial" w:eastAsia="Times New Roman" w:hAnsi="Arial" w:cs="Arial" w:hint="cs"/>
            <w:color w:val="007BC2"/>
            <w:kern w:val="0"/>
            <w:u w:val="single"/>
            <w:bdr w:val="single" w:sz="2" w:space="0" w:color="auto" w:frame="1"/>
            <w14:ligatures w14:val="none"/>
          </w:rPr>
          <w:t>corticobasal degeneration</w:t>
        </w:r>
      </w:hyperlink>
      <w:r w:rsidRPr="00651CF3">
        <w:rPr>
          <w:rFonts w:ascii="Arial" w:eastAsia="Times New Roman" w:hAnsi="Arial" w:cs="Arial" w:hint="cs"/>
          <w:color w:val="555555"/>
          <w:kern w:val="0"/>
          <w14:ligatures w14:val="none"/>
        </w:rPr>
        <w:t>.</w:t>
      </w:r>
    </w:p>
    <w:p w14:paraId="4CDA8079"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Symptoms and Causes</w:t>
      </w:r>
    </w:p>
    <w:p w14:paraId="757F6DB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are the symptoms?</w:t>
      </w:r>
    </w:p>
    <w:p w14:paraId="34A0AB1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best-known symptoms of Parkinson’s disease involve loss of muscle control. However, experts now know that muscle control-related issues aren’t the only possible symptoms of Parkinson’s disease.</w:t>
      </w:r>
    </w:p>
    <w:p w14:paraId="12D0989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Motor-related symptoms</w:t>
      </w:r>
    </w:p>
    <w:p w14:paraId="677B2076"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Motor symptoms — which means movement-related symptoms — of Parkinson’s disease include the following:</w:t>
      </w:r>
    </w:p>
    <w:p w14:paraId="79994ADF" w14:textId="77777777" w:rsidR="00651CF3" w:rsidRPr="00651CF3" w:rsidRDefault="00651CF3" w:rsidP="00651CF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Slowed movements (</w:t>
      </w:r>
      <w:hyperlink r:id="rId10" w:tgtFrame="_blank" w:history="1">
        <w:r w:rsidRPr="00651CF3">
          <w:rPr>
            <w:rFonts w:ascii="Arial" w:eastAsia="Times New Roman" w:hAnsi="Arial" w:cs="Arial" w:hint="cs"/>
            <w:b/>
            <w:bCs/>
            <w:color w:val="007BC2"/>
            <w:kern w:val="0"/>
            <w:u w:val="single"/>
            <w:bdr w:val="single" w:sz="2" w:space="0" w:color="auto" w:frame="1"/>
            <w14:ligatures w14:val="none"/>
          </w:rPr>
          <w:t>bradykinesia</w:t>
        </w:r>
      </w:hyperlink>
      <w:r w:rsidRPr="00651CF3">
        <w:rPr>
          <w:rFonts w:ascii="Arial" w:eastAsia="Times New Roman" w:hAnsi="Arial" w:cs="Arial" w:hint="cs"/>
          <w:b/>
          <w:bCs/>
          <w:color w:val="555555"/>
          <w:kern w:val="0"/>
          <w:bdr w:val="single" w:sz="2" w:space="0" w:color="auto" w:frame="1"/>
          <w14:ligatures w14:val="none"/>
        </w:rPr>
        <w:t>)</w:t>
      </w:r>
      <w:r w:rsidRPr="00651CF3">
        <w:rPr>
          <w:rFonts w:ascii="Arial" w:eastAsia="Times New Roman" w:hAnsi="Arial" w:cs="Arial" w:hint="cs"/>
          <w:color w:val="555555"/>
          <w:kern w:val="0"/>
          <w14:ligatures w14:val="none"/>
        </w:rPr>
        <w:t>. A Parkinson’s disease diagnosis requires that you have this symptom. People who have this describe it as muscle weakness, but it happens because of muscle control problems, and there’s no actual loss of strength.</w:t>
      </w:r>
    </w:p>
    <w:p w14:paraId="08DA3E75" w14:textId="77777777" w:rsidR="00651CF3" w:rsidRPr="00651CF3" w:rsidRDefault="00651CF3" w:rsidP="00651CF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Tremor while muscles are at rest</w:t>
      </w:r>
      <w:r w:rsidRPr="00651CF3">
        <w:rPr>
          <w:rFonts w:ascii="Arial" w:eastAsia="Times New Roman" w:hAnsi="Arial" w:cs="Arial" w:hint="cs"/>
          <w:color w:val="555555"/>
          <w:kern w:val="0"/>
          <w14:ligatures w14:val="none"/>
        </w:rPr>
        <w:t>. This is a rhythmic shaking of muscles even when you’re not using them and happens in about 80% of Parkinson’s disease cases. Resting tremors are different from </w:t>
      </w:r>
      <w:hyperlink r:id="rId11" w:tgtFrame="_blank" w:history="1">
        <w:r w:rsidRPr="00651CF3">
          <w:rPr>
            <w:rFonts w:ascii="Arial" w:eastAsia="Times New Roman" w:hAnsi="Arial" w:cs="Arial" w:hint="cs"/>
            <w:color w:val="007BC2"/>
            <w:kern w:val="0"/>
            <w:u w:val="single"/>
            <w:bdr w:val="single" w:sz="2" w:space="0" w:color="auto" w:frame="1"/>
            <w14:ligatures w14:val="none"/>
          </w:rPr>
          <w:t>essential tremors</w:t>
        </w:r>
      </w:hyperlink>
      <w:r w:rsidRPr="00651CF3">
        <w:rPr>
          <w:rFonts w:ascii="Arial" w:eastAsia="Times New Roman" w:hAnsi="Arial" w:cs="Arial" w:hint="cs"/>
          <w:color w:val="555555"/>
          <w:kern w:val="0"/>
          <w14:ligatures w14:val="none"/>
        </w:rPr>
        <w:t>, which don’t usually happen when muscles are at rest.</w:t>
      </w:r>
    </w:p>
    <w:p w14:paraId="379AC221" w14:textId="77777777" w:rsidR="00651CF3" w:rsidRPr="00651CF3" w:rsidRDefault="00651CF3" w:rsidP="00651CF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Rigidity or stiffness</w:t>
      </w:r>
      <w:r w:rsidRPr="00651CF3">
        <w:rPr>
          <w:rFonts w:ascii="Arial" w:eastAsia="Times New Roman" w:hAnsi="Arial" w:cs="Arial" w:hint="cs"/>
          <w:color w:val="555555"/>
          <w:kern w:val="0"/>
          <w14:ligatures w14:val="none"/>
        </w:rPr>
        <w:t>. Lead-pipe rigidity and cogwheel stiffness are common symptoms of Parkinson’s disease. Lead-pipe rigidity is a constant, unchanging stiffness when moving a body part. Cogwheel stiffness happens when you combine tremor and lead-pipe rigidity. It gets its name because of the jerky, stop-and-go appearance of the movements (think of it as the second hand on a mechanical clock).</w:t>
      </w:r>
    </w:p>
    <w:p w14:paraId="47164B99" w14:textId="77777777" w:rsidR="00651CF3" w:rsidRPr="00651CF3" w:rsidRDefault="00651CF3" w:rsidP="00651CF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Unstable posture or walking gait</w:t>
      </w:r>
      <w:r w:rsidRPr="00651CF3">
        <w:rPr>
          <w:rFonts w:ascii="Arial" w:eastAsia="Times New Roman" w:hAnsi="Arial" w:cs="Arial" w:hint="cs"/>
          <w:color w:val="555555"/>
          <w:kern w:val="0"/>
          <w14:ligatures w14:val="none"/>
        </w:rPr>
        <w:t>. The slowed movements and stiffness of Parkinson’s disease cause a hunched over or stooped stance. This usually appears as the disease gets worse. It’s visible when a person walks because they’ll use shorter, shuffling strides and move their arms less. Turning while walking may take several steps.</w:t>
      </w:r>
    </w:p>
    <w:p w14:paraId="3D5EFDB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Additional motor symptoms can include:</w:t>
      </w:r>
    </w:p>
    <w:p w14:paraId="0038BDEA"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Blinking less often than usual</w:t>
      </w:r>
      <w:r w:rsidRPr="00651CF3">
        <w:rPr>
          <w:rFonts w:ascii="Arial" w:eastAsia="Times New Roman" w:hAnsi="Arial" w:cs="Arial" w:hint="cs"/>
          <w:color w:val="555555"/>
          <w:kern w:val="0"/>
          <w14:ligatures w14:val="none"/>
        </w:rPr>
        <w:t>. This is also a symptom of reduced control of facial muscles.</w:t>
      </w:r>
    </w:p>
    <w:p w14:paraId="1BDA585B"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Cramped or small handwriting</w:t>
      </w:r>
      <w:r w:rsidRPr="00651CF3">
        <w:rPr>
          <w:rFonts w:ascii="Arial" w:eastAsia="Times New Roman" w:hAnsi="Arial" w:cs="Arial" w:hint="cs"/>
          <w:color w:val="555555"/>
          <w:kern w:val="0"/>
          <w14:ligatures w14:val="none"/>
        </w:rPr>
        <w:t xml:space="preserve">. Known as </w:t>
      </w:r>
      <w:proofErr w:type="spellStart"/>
      <w:r w:rsidRPr="00651CF3">
        <w:rPr>
          <w:rFonts w:ascii="Arial" w:eastAsia="Times New Roman" w:hAnsi="Arial" w:cs="Arial" w:hint="cs"/>
          <w:color w:val="555555"/>
          <w:kern w:val="0"/>
          <w14:ligatures w14:val="none"/>
        </w:rPr>
        <w:t>micrographia</w:t>
      </w:r>
      <w:proofErr w:type="spellEnd"/>
      <w:r w:rsidRPr="00651CF3">
        <w:rPr>
          <w:rFonts w:ascii="Arial" w:eastAsia="Times New Roman" w:hAnsi="Arial" w:cs="Arial" w:hint="cs"/>
          <w:color w:val="555555"/>
          <w:kern w:val="0"/>
          <w14:ligatures w14:val="none"/>
        </w:rPr>
        <w:t>, this happens because of muscle control problems.</w:t>
      </w:r>
    </w:p>
    <w:p w14:paraId="227C6431"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2" w:tgtFrame="_blank" w:history="1">
        <w:r w:rsidRPr="00651CF3">
          <w:rPr>
            <w:rFonts w:ascii="Arial" w:eastAsia="Times New Roman" w:hAnsi="Arial" w:cs="Arial" w:hint="cs"/>
            <w:b/>
            <w:bCs/>
            <w:color w:val="007BC2"/>
            <w:kern w:val="0"/>
            <w:u w:val="single"/>
            <w:bdr w:val="single" w:sz="2" w:space="0" w:color="auto" w:frame="1"/>
            <w14:ligatures w14:val="none"/>
          </w:rPr>
          <w:t>Drooling</w:t>
        </w:r>
      </w:hyperlink>
      <w:r w:rsidRPr="00651CF3">
        <w:rPr>
          <w:rFonts w:ascii="Arial" w:eastAsia="Times New Roman" w:hAnsi="Arial" w:cs="Arial" w:hint="cs"/>
          <w:color w:val="555555"/>
          <w:kern w:val="0"/>
          <w14:ligatures w14:val="none"/>
        </w:rPr>
        <w:t>. Another symptom that happens because of loss of facial muscle control.</w:t>
      </w:r>
    </w:p>
    <w:p w14:paraId="191C7875"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Mask-like facial expression</w:t>
      </w:r>
      <w:r w:rsidRPr="00651CF3">
        <w:rPr>
          <w:rFonts w:ascii="Arial" w:eastAsia="Times New Roman" w:hAnsi="Arial" w:cs="Arial" w:hint="cs"/>
          <w:color w:val="555555"/>
          <w:kern w:val="0"/>
          <w14:ligatures w14:val="none"/>
        </w:rPr>
        <w:t>. Known as hypomimia, this means facial expressions change very little or not at all.</w:t>
      </w:r>
    </w:p>
    <w:p w14:paraId="7445CD02"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651CF3">
          <w:rPr>
            <w:rFonts w:ascii="Arial" w:eastAsia="Times New Roman" w:hAnsi="Arial" w:cs="Arial" w:hint="cs"/>
            <w:b/>
            <w:bCs/>
            <w:color w:val="007BC2"/>
            <w:kern w:val="0"/>
            <w:u w:val="single"/>
            <w:bdr w:val="single" w:sz="2" w:space="0" w:color="auto" w:frame="1"/>
            <w14:ligatures w14:val="none"/>
          </w:rPr>
          <w:t>Trouble swallowing (dysphagia)</w:t>
        </w:r>
      </w:hyperlink>
      <w:r w:rsidRPr="00651CF3">
        <w:rPr>
          <w:rFonts w:ascii="Arial" w:eastAsia="Times New Roman" w:hAnsi="Arial" w:cs="Arial" w:hint="cs"/>
          <w:color w:val="555555"/>
          <w:kern w:val="0"/>
          <w14:ligatures w14:val="none"/>
        </w:rPr>
        <w:t>. This happens with reduced throat muscle control. It increases the risk of problems like pneumonia or choking.</w:t>
      </w:r>
    </w:p>
    <w:p w14:paraId="34D6C1E2" w14:textId="77777777" w:rsidR="00651CF3" w:rsidRPr="00651CF3" w:rsidRDefault="00651CF3" w:rsidP="00651CF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Unusually soft speaking voice (hypophonia)</w:t>
      </w:r>
      <w:r w:rsidRPr="00651CF3">
        <w:rPr>
          <w:rFonts w:ascii="Arial" w:eastAsia="Times New Roman" w:hAnsi="Arial" w:cs="Arial" w:hint="cs"/>
          <w:color w:val="555555"/>
          <w:kern w:val="0"/>
          <w14:ligatures w14:val="none"/>
        </w:rPr>
        <w:t>. This happens because of reduced muscle control in the throat and chest.</w:t>
      </w:r>
    </w:p>
    <w:p w14:paraId="2DD8D43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Non-motor symptoms</w:t>
      </w:r>
    </w:p>
    <w:p w14:paraId="72513483"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Several symptoms are possible that aren’t connected to movement and muscle control. In years past, experts believed non-motor symptoms were risk factors for this disease when seen before motor symptoms. However, there’s a growing amount of evidence that these symptoms can appear in the earliest stages of the disease. That means these symptoms might be warning signs that start years or even decades before motor symptoms.</w:t>
      </w:r>
    </w:p>
    <w:p w14:paraId="3058883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Non-motor symptoms (with the potential early warning symptoms in bold) include:</w:t>
      </w:r>
    </w:p>
    <w:p w14:paraId="4F6D8A5B" w14:textId="77777777" w:rsidR="00651CF3" w:rsidRPr="00651CF3" w:rsidRDefault="00651CF3" w:rsidP="00651CF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Autonomic nervous system symptoms</w:t>
      </w:r>
      <w:r w:rsidRPr="00651CF3">
        <w:rPr>
          <w:rFonts w:ascii="Arial" w:eastAsia="Times New Roman" w:hAnsi="Arial" w:cs="Arial" w:hint="cs"/>
          <w:color w:val="555555"/>
          <w:kern w:val="0"/>
          <w14:ligatures w14:val="none"/>
        </w:rPr>
        <w:t>. These include </w:t>
      </w:r>
      <w:hyperlink r:id="rId14" w:tgtFrame="_blank" w:history="1">
        <w:r w:rsidRPr="00651CF3">
          <w:rPr>
            <w:rFonts w:ascii="Arial" w:eastAsia="Times New Roman" w:hAnsi="Arial" w:cs="Arial" w:hint="cs"/>
            <w:color w:val="007BC2"/>
            <w:kern w:val="0"/>
            <w:u w:val="single"/>
            <w:bdr w:val="single" w:sz="2" w:space="0" w:color="auto" w:frame="1"/>
            <w14:ligatures w14:val="none"/>
          </w:rPr>
          <w:t>orthostatic hypotension</w:t>
        </w:r>
      </w:hyperlink>
      <w:r w:rsidRPr="00651CF3">
        <w:rPr>
          <w:rFonts w:ascii="Arial" w:eastAsia="Times New Roman" w:hAnsi="Arial" w:cs="Arial" w:hint="cs"/>
          <w:color w:val="555555"/>
          <w:kern w:val="0"/>
          <w14:ligatures w14:val="none"/>
        </w:rPr>
        <w:t> (low blood pressure when standing up), </w:t>
      </w:r>
      <w:hyperlink r:id="rId15" w:tgtFrame="_blank" w:history="1">
        <w:r w:rsidRPr="00651CF3">
          <w:rPr>
            <w:rFonts w:ascii="Arial" w:eastAsia="Times New Roman" w:hAnsi="Arial" w:cs="Arial" w:hint="cs"/>
            <w:color w:val="007BC2"/>
            <w:kern w:val="0"/>
            <w:u w:val="single"/>
            <w:bdr w:val="single" w:sz="2" w:space="0" w:color="auto" w:frame="1"/>
            <w14:ligatures w14:val="none"/>
          </w:rPr>
          <w:t>constipation</w:t>
        </w:r>
      </w:hyperlink>
      <w:r w:rsidRPr="00651CF3">
        <w:rPr>
          <w:rFonts w:ascii="Arial" w:eastAsia="Times New Roman" w:hAnsi="Arial" w:cs="Arial" w:hint="cs"/>
          <w:color w:val="555555"/>
          <w:kern w:val="0"/>
          <w14:ligatures w14:val="none"/>
        </w:rPr>
        <w:t> and gastrointestinal problems, </w:t>
      </w:r>
      <w:hyperlink r:id="rId16" w:tgtFrame="_blank" w:history="1">
        <w:r w:rsidRPr="00651CF3">
          <w:rPr>
            <w:rFonts w:ascii="Arial" w:eastAsia="Times New Roman" w:hAnsi="Arial" w:cs="Arial" w:hint="cs"/>
            <w:color w:val="007BC2"/>
            <w:kern w:val="0"/>
            <w:u w:val="single"/>
            <w:bdr w:val="single" w:sz="2" w:space="0" w:color="auto" w:frame="1"/>
            <w14:ligatures w14:val="none"/>
          </w:rPr>
          <w:t>urinary incontinence</w:t>
        </w:r>
      </w:hyperlink>
      <w:r w:rsidRPr="00651CF3">
        <w:rPr>
          <w:rFonts w:ascii="Arial" w:eastAsia="Times New Roman" w:hAnsi="Arial" w:cs="Arial" w:hint="cs"/>
          <w:color w:val="555555"/>
          <w:kern w:val="0"/>
          <w14:ligatures w14:val="none"/>
        </w:rPr>
        <w:t> and </w:t>
      </w:r>
      <w:hyperlink r:id="rId17" w:tgtFrame="_blank" w:history="1">
        <w:r w:rsidRPr="00651CF3">
          <w:rPr>
            <w:rFonts w:ascii="Arial" w:eastAsia="Times New Roman" w:hAnsi="Arial" w:cs="Arial" w:hint="cs"/>
            <w:color w:val="007BC2"/>
            <w:kern w:val="0"/>
            <w:u w:val="single"/>
            <w:bdr w:val="single" w:sz="2" w:space="0" w:color="auto" w:frame="1"/>
            <w14:ligatures w14:val="none"/>
          </w:rPr>
          <w:t>sexual dysfunctions</w:t>
        </w:r>
      </w:hyperlink>
      <w:r w:rsidRPr="00651CF3">
        <w:rPr>
          <w:rFonts w:ascii="Arial" w:eastAsia="Times New Roman" w:hAnsi="Arial" w:cs="Arial" w:hint="cs"/>
          <w:color w:val="555555"/>
          <w:kern w:val="0"/>
          <w14:ligatures w14:val="none"/>
        </w:rPr>
        <w:t>.</w:t>
      </w:r>
    </w:p>
    <w:p w14:paraId="386194A2" w14:textId="77777777" w:rsidR="00651CF3" w:rsidRPr="00651CF3" w:rsidRDefault="00651CF3" w:rsidP="00651CF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651CF3">
          <w:rPr>
            <w:rFonts w:ascii="Arial" w:eastAsia="Times New Roman" w:hAnsi="Arial" w:cs="Arial" w:hint="cs"/>
            <w:b/>
            <w:bCs/>
            <w:color w:val="007BC2"/>
            <w:kern w:val="0"/>
            <w:u w:val="single"/>
            <w:bdr w:val="single" w:sz="2" w:space="0" w:color="auto" w:frame="1"/>
            <w14:ligatures w14:val="none"/>
          </w:rPr>
          <w:t>Depression</w:t>
        </w:r>
      </w:hyperlink>
      <w:r w:rsidRPr="00651CF3">
        <w:rPr>
          <w:rFonts w:ascii="Arial" w:eastAsia="Times New Roman" w:hAnsi="Arial" w:cs="Arial" w:hint="cs"/>
          <w:color w:val="555555"/>
          <w:kern w:val="0"/>
          <w14:ligatures w14:val="none"/>
        </w:rPr>
        <w:t>.</w:t>
      </w:r>
    </w:p>
    <w:p w14:paraId="128FE0F3" w14:textId="77777777" w:rsidR="00651CF3" w:rsidRPr="00651CF3" w:rsidRDefault="00651CF3" w:rsidP="00651CF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651CF3">
          <w:rPr>
            <w:rFonts w:ascii="Arial" w:eastAsia="Times New Roman" w:hAnsi="Arial" w:cs="Arial" w:hint="cs"/>
            <w:b/>
            <w:bCs/>
            <w:color w:val="007BC2"/>
            <w:kern w:val="0"/>
            <w:u w:val="single"/>
            <w:bdr w:val="single" w:sz="2" w:space="0" w:color="auto" w:frame="1"/>
            <w14:ligatures w14:val="none"/>
          </w:rPr>
          <w:t>Loss of sense of smell (anosmia)</w:t>
        </w:r>
      </w:hyperlink>
      <w:r w:rsidRPr="00651CF3">
        <w:rPr>
          <w:rFonts w:ascii="Arial" w:eastAsia="Times New Roman" w:hAnsi="Arial" w:cs="Arial" w:hint="cs"/>
          <w:color w:val="555555"/>
          <w:kern w:val="0"/>
          <w14:ligatures w14:val="none"/>
        </w:rPr>
        <w:t>.</w:t>
      </w:r>
    </w:p>
    <w:p w14:paraId="34B57271" w14:textId="77777777" w:rsidR="00651CF3" w:rsidRPr="00651CF3" w:rsidRDefault="00651CF3" w:rsidP="00651CF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0" w:tgtFrame="_blank" w:history="1">
        <w:r w:rsidRPr="00651CF3">
          <w:rPr>
            <w:rFonts w:ascii="Arial" w:eastAsia="Times New Roman" w:hAnsi="Arial" w:cs="Arial" w:hint="cs"/>
            <w:b/>
            <w:bCs/>
            <w:color w:val="007BC2"/>
            <w:kern w:val="0"/>
            <w:u w:val="single"/>
            <w:bdr w:val="single" w:sz="2" w:space="0" w:color="auto" w:frame="1"/>
            <w14:ligatures w14:val="none"/>
          </w:rPr>
          <w:t>Sleep problems</w:t>
        </w:r>
      </w:hyperlink>
      <w:r w:rsidRPr="00651CF3">
        <w:rPr>
          <w:rFonts w:ascii="Arial" w:eastAsia="Times New Roman" w:hAnsi="Arial" w:cs="Arial" w:hint="cs"/>
          <w:color w:val="555555"/>
          <w:kern w:val="0"/>
          <w14:ligatures w14:val="none"/>
        </w:rPr>
        <w:t> such as </w:t>
      </w:r>
      <w:hyperlink r:id="rId21" w:tgtFrame="_blank" w:history="1">
        <w:r w:rsidRPr="00651CF3">
          <w:rPr>
            <w:rFonts w:ascii="Arial" w:eastAsia="Times New Roman" w:hAnsi="Arial" w:cs="Arial" w:hint="cs"/>
            <w:color w:val="007BC2"/>
            <w:kern w:val="0"/>
            <w:u w:val="single"/>
            <w:bdr w:val="single" w:sz="2" w:space="0" w:color="auto" w:frame="1"/>
            <w14:ligatures w14:val="none"/>
          </w:rPr>
          <w:t>periodic limb movement disorder (PLMD)</w:t>
        </w:r>
      </w:hyperlink>
      <w:r w:rsidRPr="00651CF3">
        <w:rPr>
          <w:rFonts w:ascii="Arial" w:eastAsia="Times New Roman" w:hAnsi="Arial" w:cs="Arial" w:hint="cs"/>
          <w:color w:val="555555"/>
          <w:kern w:val="0"/>
          <w14:ligatures w14:val="none"/>
        </w:rPr>
        <w:t>, </w:t>
      </w:r>
      <w:hyperlink r:id="rId22" w:tgtFrame="_blank" w:history="1">
        <w:r w:rsidRPr="00651CF3">
          <w:rPr>
            <w:rFonts w:ascii="Arial" w:eastAsia="Times New Roman" w:hAnsi="Arial" w:cs="Arial" w:hint="cs"/>
            <w:color w:val="007BC2"/>
            <w:kern w:val="0"/>
            <w:u w:val="single"/>
            <w:bdr w:val="single" w:sz="2" w:space="0" w:color="auto" w:frame="1"/>
            <w14:ligatures w14:val="none"/>
          </w:rPr>
          <w:t>rapid eye movement (REM) behavior disorder</w:t>
        </w:r>
      </w:hyperlink>
      <w:r w:rsidRPr="00651CF3">
        <w:rPr>
          <w:rFonts w:ascii="Arial" w:eastAsia="Times New Roman" w:hAnsi="Arial" w:cs="Arial" w:hint="cs"/>
          <w:color w:val="555555"/>
          <w:kern w:val="0"/>
          <w14:ligatures w14:val="none"/>
        </w:rPr>
        <w:t> and </w:t>
      </w:r>
      <w:hyperlink r:id="rId23" w:tgtFrame="_blank" w:history="1">
        <w:r w:rsidRPr="00651CF3">
          <w:rPr>
            <w:rFonts w:ascii="Arial" w:eastAsia="Times New Roman" w:hAnsi="Arial" w:cs="Arial" w:hint="cs"/>
            <w:color w:val="007BC2"/>
            <w:kern w:val="0"/>
            <w:u w:val="single"/>
            <w:bdr w:val="single" w:sz="2" w:space="0" w:color="auto" w:frame="1"/>
            <w14:ligatures w14:val="none"/>
          </w:rPr>
          <w:t>restless legs syndrome</w:t>
        </w:r>
      </w:hyperlink>
      <w:r w:rsidRPr="00651CF3">
        <w:rPr>
          <w:rFonts w:ascii="Arial" w:eastAsia="Times New Roman" w:hAnsi="Arial" w:cs="Arial" w:hint="cs"/>
          <w:color w:val="555555"/>
          <w:kern w:val="0"/>
          <w14:ligatures w14:val="none"/>
        </w:rPr>
        <w:t>.</w:t>
      </w:r>
    </w:p>
    <w:p w14:paraId="2FF41A51" w14:textId="77777777" w:rsidR="00651CF3" w:rsidRPr="00651CF3" w:rsidRDefault="00651CF3" w:rsidP="00651CF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Trouble thinking and focusing </w:t>
      </w:r>
      <w:r w:rsidRPr="00651CF3">
        <w:rPr>
          <w:rFonts w:ascii="Arial" w:eastAsia="Times New Roman" w:hAnsi="Arial" w:cs="Arial" w:hint="cs"/>
          <w:color w:val="555555"/>
          <w:kern w:val="0"/>
          <w14:ligatures w14:val="none"/>
        </w:rPr>
        <w:t>(Parkinson’s-related dementia).</w:t>
      </w:r>
    </w:p>
    <w:p w14:paraId="42A250E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Stages of Parkinson’s disease</w:t>
      </w:r>
    </w:p>
    <w:p w14:paraId="680729C0"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can take years or even decades to cause severe effects. In 1967, two experts, Margaret Hoehn and Melvin Yahr, created the staging system for Parkinson’s disease. That staging system is no longer in widespread use because staging this condition is less helpful than determining how it affects each person’s life individually and then treating them accordingly.</w:t>
      </w:r>
    </w:p>
    <w:p w14:paraId="75D9978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Today, the Movement Disorder Society-Unified Parkinson’s Disease Rating Scale (MDS-UPDRS) is healthcare providers’ main tool to classify this disease. The MDS-UPDRS examines four different areas of how Parkinson’s disease affects you:</w:t>
      </w:r>
    </w:p>
    <w:p w14:paraId="3797A5CF" w14:textId="77777777" w:rsidR="00651CF3" w:rsidRPr="00651CF3" w:rsidRDefault="00651CF3" w:rsidP="00651CF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Part 1: Non-motor aspects of experiences of daily living</w:t>
      </w:r>
      <w:r w:rsidRPr="00651CF3">
        <w:rPr>
          <w:rFonts w:ascii="Arial" w:eastAsia="Times New Roman" w:hAnsi="Arial" w:cs="Arial" w:hint="cs"/>
          <w:color w:val="555555"/>
          <w:kern w:val="0"/>
          <w14:ligatures w14:val="none"/>
        </w:rPr>
        <w:t>. This section deals with non-motor (non-movement) symptoms like dementia, depression, anxiety and other mental ability- and mental health-related issues. It also asks questions about pain, constipation, incontinence, fatigue, etc.</w:t>
      </w:r>
    </w:p>
    <w:p w14:paraId="4FC0C8D8" w14:textId="77777777" w:rsidR="00651CF3" w:rsidRPr="00651CF3" w:rsidRDefault="00651CF3" w:rsidP="00651CF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lastRenderedPageBreak/>
        <w:t>Part 2: Motor aspects of experiences of daily living</w:t>
      </w:r>
      <w:r w:rsidRPr="00651CF3">
        <w:rPr>
          <w:rFonts w:ascii="Arial" w:eastAsia="Times New Roman" w:hAnsi="Arial" w:cs="Arial" w:hint="cs"/>
          <w:color w:val="555555"/>
          <w:kern w:val="0"/>
          <w14:ligatures w14:val="none"/>
        </w:rPr>
        <w:t>. This section covers the effects on movement-related tasks and abilities. It includes your ability to speak, eat, chew and swallow, dress and bathe yourself if you have tremors, and more.</w:t>
      </w:r>
    </w:p>
    <w:p w14:paraId="31E5EDB9" w14:textId="77777777" w:rsidR="00651CF3" w:rsidRPr="00651CF3" w:rsidRDefault="00651CF3" w:rsidP="00651CF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Part 3: Motor examination</w:t>
      </w:r>
      <w:r w:rsidRPr="00651CF3">
        <w:rPr>
          <w:rFonts w:ascii="Arial" w:eastAsia="Times New Roman" w:hAnsi="Arial" w:cs="Arial" w:hint="cs"/>
          <w:color w:val="555555"/>
          <w:kern w:val="0"/>
          <w14:ligatures w14:val="none"/>
        </w:rPr>
        <w:t>. A healthcare provider uses this section to determine the movement-related effects of Parkinson’s disease. The criteria measure effects based on how you speak, facial expressions, stiffness and rigidity, walking gait and speed, balance, movement speed, tremors, etc.</w:t>
      </w:r>
    </w:p>
    <w:p w14:paraId="5CDD9138" w14:textId="77777777" w:rsidR="00651CF3" w:rsidRPr="00651CF3" w:rsidRDefault="00651CF3" w:rsidP="00651CF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Part 4: Motor complications</w:t>
      </w:r>
      <w:r w:rsidRPr="00651CF3">
        <w:rPr>
          <w:rFonts w:ascii="Arial" w:eastAsia="Times New Roman" w:hAnsi="Arial" w:cs="Arial" w:hint="cs"/>
          <w:color w:val="555555"/>
          <w:kern w:val="0"/>
          <w14:ligatures w14:val="none"/>
        </w:rPr>
        <w:t xml:space="preserve">. This section involves a provider determining how much of an impact the symptoms of Parkinson’s disease are affecting your life. That includes both the amount of time you have certain symptoms each day, and </w:t>
      </w:r>
      <w:proofErr w:type="gramStart"/>
      <w:r w:rsidRPr="00651CF3">
        <w:rPr>
          <w:rFonts w:ascii="Arial" w:eastAsia="Times New Roman" w:hAnsi="Arial" w:cs="Arial" w:hint="cs"/>
          <w:color w:val="555555"/>
          <w:kern w:val="0"/>
          <w14:ligatures w14:val="none"/>
        </w:rPr>
        <w:t>whether or not</w:t>
      </w:r>
      <w:proofErr w:type="gramEnd"/>
      <w:r w:rsidRPr="00651CF3">
        <w:rPr>
          <w:rFonts w:ascii="Arial" w:eastAsia="Times New Roman" w:hAnsi="Arial" w:cs="Arial" w:hint="cs"/>
          <w:color w:val="555555"/>
          <w:kern w:val="0"/>
          <w14:ligatures w14:val="none"/>
        </w:rPr>
        <w:t xml:space="preserve"> those symptoms affect how you spend your time.</w:t>
      </w:r>
    </w:p>
    <w:p w14:paraId="3B19085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causes the condition?</w:t>
      </w:r>
    </w:p>
    <w:p w14:paraId="4A616970"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Although there are several recognized risk factors for Parkinson’s disease, such as exposure to pesticides, for now, the only confirmed causes of Parkinson’s disease are genetic. When Parkinson’s disease isn’t genetic, experts classify it as “idiopathic” (this term comes from Greek and means “a disease of its own”). That means they don’t know exactly why it happens.</w:t>
      </w:r>
    </w:p>
    <w:p w14:paraId="1616CF3F"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Many conditions look like Parkinson’s disease but are instead parkinsonism (which refers to Parkinson’s disease-like conditions) from a specific cause like some psychiatric medications.</w:t>
      </w:r>
    </w:p>
    <w:p w14:paraId="04196A66"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Familial Parkinson’s disease</w:t>
      </w:r>
    </w:p>
    <w:p w14:paraId="5E137B9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can have a familial cause, which means you can inherit it from one or both of your parents. However, this only makes up about 10% of all cases.</w:t>
      </w:r>
    </w:p>
    <w:p w14:paraId="2C79DE20"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Experts have linked at least seven different genes to Parkinson’s disease. They’ve linked three of those to early onset of the condition (meaning at a younger-than-usual age). Some genetic mutations also cause unique, distinguishing features.</w:t>
      </w:r>
    </w:p>
    <w:p w14:paraId="5A4B2BE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Idiopathic Parkinson’s disease</w:t>
      </w:r>
    </w:p>
    <w:p w14:paraId="10E0BC5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 xml:space="preserve">Experts believe idiopathic Parkinson’s disease happens because of problems with how your body uses a protein called α-synuclein (alpha </w:t>
      </w:r>
      <w:proofErr w:type="spellStart"/>
      <w:r w:rsidRPr="00651CF3">
        <w:rPr>
          <w:rFonts w:ascii="Arial" w:eastAsia="Times New Roman" w:hAnsi="Arial" w:cs="Arial" w:hint="cs"/>
          <w:color w:val="555555"/>
          <w:kern w:val="0"/>
          <w14:ligatures w14:val="none"/>
        </w:rPr>
        <w:t>sy</w:t>
      </w:r>
      <w:proofErr w:type="spellEnd"/>
      <w:r w:rsidRPr="00651CF3">
        <w:rPr>
          <w:rFonts w:ascii="Arial" w:eastAsia="Times New Roman" w:hAnsi="Arial" w:cs="Arial" w:hint="cs"/>
          <w:color w:val="555555"/>
          <w:kern w:val="0"/>
          <w14:ligatures w14:val="none"/>
        </w:rPr>
        <w:t>-nu-</w:t>
      </w:r>
      <w:proofErr w:type="spellStart"/>
      <w:r w:rsidRPr="00651CF3">
        <w:rPr>
          <w:rFonts w:ascii="Arial" w:eastAsia="Times New Roman" w:hAnsi="Arial" w:cs="Arial" w:hint="cs"/>
          <w:color w:val="555555"/>
          <w:kern w:val="0"/>
          <w14:ligatures w14:val="none"/>
        </w:rPr>
        <w:t>clee</w:t>
      </w:r>
      <w:proofErr w:type="spellEnd"/>
      <w:r w:rsidRPr="00651CF3">
        <w:rPr>
          <w:rFonts w:ascii="Arial" w:eastAsia="Times New Roman" w:hAnsi="Arial" w:cs="Arial" w:hint="cs"/>
          <w:color w:val="555555"/>
          <w:kern w:val="0"/>
          <w14:ligatures w14:val="none"/>
        </w:rPr>
        <w:t>-in). Proteins are chemical molecules that have a very specific shape. When some proteins don’t have the correct shape — a problem known as protein misfolding — your body can’t use them and can’t break them down.</w:t>
      </w:r>
    </w:p>
    <w:p w14:paraId="18A6845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With nowhere to go, the proteins build up in various places or in certain cells (tangles or clumps of these proteins are called Lewy bodies). The buildup of these Lewy bodies (which doesn’t happen with some of the genetic problems that cause Parkinson’s disease) causes toxic effects and cell damage.</w:t>
      </w:r>
    </w:p>
    <w:p w14:paraId="472FC78F"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lastRenderedPageBreak/>
        <w:t>Protein misfolding is common in many other disorders, such as </w:t>
      </w:r>
      <w:hyperlink r:id="rId24" w:tgtFrame="_blank" w:history="1">
        <w:r w:rsidRPr="00651CF3">
          <w:rPr>
            <w:rFonts w:ascii="Arial" w:eastAsia="Times New Roman" w:hAnsi="Arial" w:cs="Arial" w:hint="cs"/>
            <w:color w:val="007BC2"/>
            <w:kern w:val="0"/>
            <w:u w:val="single"/>
            <w:bdr w:val="single" w:sz="2" w:space="0" w:color="auto" w:frame="1"/>
            <w14:ligatures w14:val="none"/>
          </w:rPr>
          <w:t>Alzheimer’s disease</w:t>
        </w:r>
      </w:hyperlink>
      <w:r w:rsidRPr="00651CF3">
        <w:rPr>
          <w:rFonts w:ascii="Arial" w:eastAsia="Times New Roman" w:hAnsi="Arial" w:cs="Arial" w:hint="cs"/>
          <w:color w:val="555555"/>
          <w:kern w:val="0"/>
          <w14:ligatures w14:val="none"/>
        </w:rPr>
        <w:t>, </w:t>
      </w:r>
      <w:hyperlink r:id="rId25" w:tgtFrame="_blank" w:history="1">
        <w:r w:rsidRPr="00651CF3">
          <w:rPr>
            <w:rFonts w:ascii="Arial" w:eastAsia="Times New Roman" w:hAnsi="Arial" w:cs="Arial" w:hint="cs"/>
            <w:color w:val="007BC2"/>
            <w:kern w:val="0"/>
            <w:u w:val="single"/>
            <w:bdr w:val="single" w:sz="2" w:space="0" w:color="auto" w:frame="1"/>
            <w14:ligatures w14:val="none"/>
          </w:rPr>
          <w:t>Huntington’s disease</w:t>
        </w:r>
      </w:hyperlink>
      <w:r w:rsidRPr="00651CF3">
        <w:rPr>
          <w:rFonts w:ascii="Arial" w:eastAsia="Times New Roman" w:hAnsi="Arial" w:cs="Arial" w:hint="cs"/>
          <w:color w:val="555555"/>
          <w:kern w:val="0"/>
          <w14:ligatures w14:val="none"/>
        </w:rPr>
        <w:t>, multiple forms of amyloidosis and more.</w:t>
      </w:r>
    </w:p>
    <w:p w14:paraId="0F079D8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Induced parkinsonism</w:t>
      </w:r>
    </w:p>
    <w:p w14:paraId="32322E90"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There are conditions or circumstances experts have linked to parkinsonism. While these aren’t true Parkinson’s disease, they have similar features, and healthcare providers may consider these causes while diagnosing Parkinson’s disease.</w:t>
      </w:r>
    </w:p>
    <w:p w14:paraId="4A3115D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possible causes are:</w:t>
      </w:r>
    </w:p>
    <w:p w14:paraId="581FB68A" w14:textId="77777777" w:rsidR="00651CF3" w:rsidRPr="00651CF3" w:rsidRDefault="00651CF3" w:rsidP="00651CF3">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Medications</w:t>
      </w:r>
      <w:r w:rsidRPr="00651CF3">
        <w:rPr>
          <w:rFonts w:ascii="Arial" w:eastAsia="Times New Roman" w:hAnsi="Arial" w:cs="Arial" w:hint="cs"/>
          <w:color w:val="555555"/>
          <w:kern w:val="0"/>
          <w14:ligatures w14:val="none"/>
        </w:rPr>
        <w:t>.</w:t>
      </w:r>
      <w:r w:rsidRPr="00651CF3">
        <w:rPr>
          <w:rFonts w:ascii="Arial" w:eastAsia="Times New Roman" w:hAnsi="Arial" w:cs="Arial" w:hint="cs"/>
          <w:b/>
          <w:bCs/>
          <w:color w:val="555555"/>
          <w:kern w:val="0"/>
          <w:bdr w:val="single" w:sz="2" w:space="0" w:color="auto" w:frame="1"/>
          <w14:ligatures w14:val="none"/>
        </w:rPr>
        <w:t> </w:t>
      </w:r>
      <w:r w:rsidRPr="00651CF3">
        <w:rPr>
          <w:rFonts w:ascii="Arial" w:eastAsia="Times New Roman" w:hAnsi="Arial" w:cs="Arial" w:hint="cs"/>
          <w:color w:val="555555"/>
          <w:kern w:val="0"/>
          <w14:ligatures w14:val="none"/>
        </w:rPr>
        <w:t>Several medications can cause a parkinsonism-like effect. The Parkinson's-like effects are often temporary if you stop taking the medication that caused them before the effects become permanent. However, the effects can linger for weeks or even months after you stop taking the medication.</w:t>
      </w:r>
    </w:p>
    <w:p w14:paraId="53AAB961" w14:textId="77777777" w:rsidR="00651CF3" w:rsidRPr="00651CF3" w:rsidRDefault="00651CF3" w:rsidP="00651CF3">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Encephalitis</w:t>
      </w:r>
      <w:r w:rsidRPr="00651CF3">
        <w:rPr>
          <w:rFonts w:ascii="Arial" w:eastAsia="Times New Roman" w:hAnsi="Arial" w:cs="Arial" w:hint="cs"/>
          <w:color w:val="555555"/>
          <w:kern w:val="0"/>
          <w14:ligatures w14:val="none"/>
        </w:rPr>
        <w:t>. Inflammation of your brain, known as encephalitis, can sometimes cause parkinsonism.</w:t>
      </w:r>
    </w:p>
    <w:p w14:paraId="579691A2" w14:textId="77777777" w:rsidR="00651CF3" w:rsidRPr="00651CF3" w:rsidRDefault="00651CF3" w:rsidP="00651CF3">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Toxins and poisons</w:t>
      </w:r>
      <w:r w:rsidRPr="00651CF3">
        <w:rPr>
          <w:rFonts w:ascii="Arial" w:eastAsia="Times New Roman" w:hAnsi="Arial" w:cs="Arial" w:hint="cs"/>
          <w:color w:val="555555"/>
          <w:kern w:val="0"/>
          <w14:ligatures w14:val="none"/>
        </w:rPr>
        <w:t>. Exposure to several substances, such as manganese dust, carbon monoxide, fumes from welding or certain pesticides, can lead to parkinsonism.</w:t>
      </w:r>
    </w:p>
    <w:p w14:paraId="465DD40F" w14:textId="77777777" w:rsidR="00651CF3" w:rsidRPr="00651CF3" w:rsidRDefault="00651CF3" w:rsidP="00651CF3">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Damage from injuries</w:t>
      </w:r>
      <w:r w:rsidRPr="00651CF3">
        <w:rPr>
          <w:rFonts w:ascii="Arial" w:eastAsia="Times New Roman" w:hAnsi="Arial" w:cs="Arial" w:hint="cs"/>
          <w:color w:val="555555"/>
          <w:kern w:val="0"/>
          <w14:ligatures w14:val="none"/>
        </w:rPr>
        <w:t>. Repeated head injuries, such as those from high-impact or contact sports like boxing, football, hockey, etc., can cause brain damage. The term for this is “post-traumatic parkinsonism.”</w:t>
      </w:r>
    </w:p>
    <w:p w14:paraId="189D25F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Is it contagious?</w:t>
      </w:r>
    </w:p>
    <w:p w14:paraId="5FC6E28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isn’t contagious, and you can’t contract it from another person.</w:t>
      </w:r>
    </w:p>
    <w:p w14:paraId="6BEE294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Diagnosis and Tests</w:t>
      </w:r>
    </w:p>
    <w:p w14:paraId="2AB2F59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is it diagnosed?</w:t>
      </w:r>
    </w:p>
    <w:p w14:paraId="2E8394E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Diagnosing Parkinson’s disease is mostly a clinical process, meaning it relies heavily on a healthcare provider examining your symptoms, asking questions and reviewing your medical history. Some diagnostic and lab tests are possible, but these are usually needed to rule out other conditions or certain causes.</w:t>
      </w:r>
    </w:p>
    <w:p w14:paraId="08F4BBA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But most lab tests aren’t necessary unless you don’t respond to treatment for Parkinson’s disease, which can indicate you have another condition.</w:t>
      </w:r>
    </w:p>
    <w:p w14:paraId="2FD01664"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tests will be done to diagnose this condition?</w:t>
      </w:r>
    </w:p>
    <w:p w14:paraId="5CF7C58E"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When healthcare providers suspect Parkinson’s disease or need to rule out other conditions, various imaging and diagnostic tests are possible. These include:</w:t>
      </w:r>
    </w:p>
    <w:p w14:paraId="2862C083" w14:textId="77777777" w:rsidR="00651CF3" w:rsidRPr="00651CF3" w:rsidRDefault="00651CF3" w:rsidP="00651CF3">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lastRenderedPageBreak/>
        <w:t>Blood tests (these can help rule out other forms of parkinsonism).</w:t>
      </w:r>
    </w:p>
    <w:p w14:paraId="6F8038F4" w14:textId="77777777" w:rsidR="00651CF3" w:rsidRPr="00651CF3" w:rsidRDefault="00651CF3" w:rsidP="00651CF3">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6" w:tgtFrame="_blank" w:history="1">
        <w:r w:rsidRPr="00651CF3">
          <w:rPr>
            <w:rFonts w:ascii="Arial" w:eastAsia="Times New Roman" w:hAnsi="Arial" w:cs="Arial" w:hint="cs"/>
            <w:color w:val="007BC2"/>
            <w:kern w:val="0"/>
            <w:u w:val="single"/>
            <w:bdr w:val="single" w:sz="2" w:space="0" w:color="auto" w:frame="1"/>
            <w14:ligatures w14:val="none"/>
          </w:rPr>
          <w:t>Computed tomography (CT) scan</w:t>
        </w:r>
      </w:hyperlink>
      <w:r w:rsidRPr="00651CF3">
        <w:rPr>
          <w:rFonts w:ascii="Arial" w:eastAsia="Times New Roman" w:hAnsi="Arial" w:cs="Arial" w:hint="cs"/>
          <w:color w:val="555555"/>
          <w:kern w:val="0"/>
          <w14:ligatures w14:val="none"/>
        </w:rPr>
        <w:t>.</w:t>
      </w:r>
    </w:p>
    <w:p w14:paraId="2515E0E7" w14:textId="77777777" w:rsidR="00651CF3" w:rsidRPr="00651CF3" w:rsidRDefault="00651CF3" w:rsidP="00651CF3">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651CF3">
          <w:rPr>
            <w:rFonts w:ascii="Arial" w:eastAsia="Times New Roman" w:hAnsi="Arial" w:cs="Arial" w:hint="cs"/>
            <w:color w:val="007BC2"/>
            <w:kern w:val="0"/>
            <w:u w:val="single"/>
            <w:bdr w:val="single" w:sz="2" w:space="0" w:color="auto" w:frame="1"/>
            <w14:ligatures w14:val="none"/>
          </w:rPr>
          <w:t>Genetic testing</w:t>
        </w:r>
      </w:hyperlink>
      <w:r w:rsidRPr="00651CF3">
        <w:rPr>
          <w:rFonts w:ascii="Arial" w:eastAsia="Times New Roman" w:hAnsi="Arial" w:cs="Arial" w:hint="cs"/>
          <w:color w:val="555555"/>
          <w:kern w:val="0"/>
          <w14:ligatures w14:val="none"/>
        </w:rPr>
        <w:t>.</w:t>
      </w:r>
    </w:p>
    <w:p w14:paraId="5361C5EC" w14:textId="77777777" w:rsidR="00651CF3" w:rsidRPr="00651CF3" w:rsidRDefault="00651CF3" w:rsidP="00651CF3">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8" w:tgtFrame="_blank" w:history="1">
        <w:r w:rsidRPr="00651CF3">
          <w:rPr>
            <w:rFonts w:ascii="Arial" w:eastAsia="Times New Roman" w:hAnsi="Arial" w:cs="Arial" w:hint="cs"/>
            <w:color w:val="007BC2"/>
            <w:kern w:val="0"/>
            <w:u w:val="single"/>
            <w:bdr w:val="single" w:sz="2" w:space="0" w:color="auto" w:frame="1"/>
            <w14:ligatures w14:val="none"/>
          </w:rPr>
          <w:t>Magnetic resonance imaging (MRI)</w:t>
        </w:r>
      </w:hyperlink>
      <w:r w:rsidRPr="00651CF3">
        <w:rPr>
          <w:rFonts w:ascii="Arial" w:eastAsia="Times New Roman" w:hAnsi="Arial" w:cs="Arial" w:hint="cs"/>
          <w:color w:val="555555"/>
          <w:kern w:val="0"/>
          <w14:ligatures w14:val="none"/>
        </w:rPr>
        <w:t>.</w:t>
      </w:r>
    </w:p>
    <w:p w14:paraId="68F2DDED" w14:textId="77777777" w:rsidR="00651CF3" w:rsidRPr="00651CF3" w:rsidRDefault="00651CF3" w:rsidP="00651CF3">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9" w:tgtFrame="_blank" w:history="1">
        <w:r w:rsidRPr="00651CF3">
          <w:rPr>
            <w:rFonts w:ascii="Arial" w:eastAsia="Times New Roman" w:hAnsi="Arial" w:cs="Arial" w:hint="cs"/>
            <w:color w:val="007BC2"/>
            <w:kern w:val="0"/>
            <w:u w:val="single"/>
            <w:bdr w:val="single" w:sz="2" w:space="0" w:color="auto" w:frame="1"/>
            <w14:ligatures w14:val="none"/>
          </w:rPr>
          <w:t>Positron emission tomography (PET) scan</w:t>
        </w:r>
      </w:hyperlink>
      <w:r w:rsidRPr="00651CF3">
        <w:rPr>
          <w:rFonts w:ascii="Arial" w:eastAsia="Times New Roman" w:hAnsi="Arial" w:cs="Arial" w:hint="cs"/>
          <w:color w:val="555555"/>
          <w:kern w:val="0"/>
          <w14:ligatures w14:val="none"/>
        </w:rPr>
        <w:t>.</w:t>
      </w:r>
    </w:p>
    <w:p w14:paraId="4838BC3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New lab tests are possible</w:t>
      </w:r>
    </w:p>
    <w:p w14:paraId="4399722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 xml:space="preserve">Researchers have found possible ways to test for possible indicators of Parkinson’s disease. </w:t>
      </w:r>
      <w:proofErr w:type="gramStart"/>
      <w:r w:rsidRPr="00651CF3">
        <w:rPr>
          <w:rFonts w:ascii="Arial" w:eastAsia="Times New Roman" w:hAnsi="Arial" w:cs="Arial" w:hint="cs"/>
          <w:color w:val="555555"/>
          <w:kern w:val="0"/>
          <w14:ligatures w14:val="none"/>
        </w:rPr>
        <w:t>Both of these</w:t>
      </w:r>
      <w:proofErr w:type="gramEnd"/>
      <w:r w:rsidRPr="00651CF3">
        <w:rPr>
          <w:rFonts w:ascii="Arial" w:eastAsia="Times New Roman" w:hAnsi="Arial" w:cs="Arial" w:hint="cs"/>
          <w:color w:val="555555"/>
          <w:kern w:val="0"/>
          <w14:ligatures w14:val="none"/>
        </w:rPr>
        <w:t xml:space="preserve"> new tests involve the alpha-synuclein protein but test for it in new, unusual ways. While these tests can’t tell you what conditions you have because of misfolded alpha-synuclein proteins, that information can still help your provider make a diagnosis.</w:t>
      </w:r>
    </w:p>
    <w:p w14:paraId="70BC484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two tests use the following methods.</w:t>
      </w:r>
    </w:p>
    <w:p w14:paraId="022CF7E1" w14:textId="77777777" w:rsidR="00651CF3" w:rsidRPr="00651CF3" w:rsidRDefault="00651CF3" w:rsidP="00651CF3">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Spinal tap</w:t>
      </w:r>
      <w:r w:rsidRPr="00651CF3">
        <w:rPr>
          <w:rFonts w:ascii="Arial" w:eastAsia="Times New Roman" w:hAnsi="Arial" w:cs="Arial" w:hint="cs"/>
          <w:color w:val="555555"/>
          <w:kern w:val="0"/>
          <w14:ligatures w14:val="none"/>
        </w:rPr>
        <w:t>. One of these tests looks for misfolded alpha-synuclein proteins in cerebrospinal fluid, which is the fluid that surrounds your brain and spinal cord. This test involves a </w:t>
      </w:r>
      <w:hyperlink r:id="rId30" w:tgtFrame="_blank" w:history="1">
        <w:r w:rsidRPr="00651CF3">
          <w:rPr>
            <w:rFonts w:ascii="Arial" w:eastAsia="Times New Roman" w:hAnsi="Arial" w:cs="Arial" w:hint="cs"/>
            <w:color w:val="007BC2"/>
            <w:kern w:val="0"/>
            <w:u w:val="single"/>
            <w:bdr w:val="single" w:sz="2" w:space="0" w:color="auto" w:frame="1"/>
            <w14:ligatures w14:val="none"/>
          </w:rPr>
          <w:t>spinal tap (lumbar puncture)</w:t>
        </w:r>
      </w:hyperlink>
      <w:r w:rsidRPr="00651CF3">
        <w:rPr>
          <w:rFonts w:ascii="Arial" w:eastAsia="Times New Roman" w:hAnsi="Arial" w:cs="Arial" w:hint="cs"/>
          <w:color w:val="555555"/>
          <w:kern w:val="0"/>
          <w14:ligatures w14:val="none"/>
        </w:rPr>
        <w:t>, where a healthcare provider inserts a needle into your spinal canal to collect some cerebrospinal fluid for testing.</w:t>
      </w:r>
    </w:p>
    <w:p w14:paraId="122E156F" w14:textId="77777777" w:rsidR="00651CF3" w:rsidRPr="00651CF3" w:rsidRDefault="00651CF3" w:rsidP="00651CF3">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Skin biopsy</w:t>
      </w:r>
      <w:r w:rsidRPr="00651CF3">
        <w:rPr>
          <w:rFonts w:ascii="Arial" w:eastAsia="Times New Roman" w:hAnsi="Arial" w:cs="Arial" w:hint="cs"/>
          <w:color w:val="555555"/>
          <w:kern w:val="0"/>
          <w14:ligatures w14:val="none"/>
        </w:rPr>
        <w:t>. Another possible test involves a biopsy of surface nerve tissue. A biopsy includes collecting a small sample of your skin, including the nerves in the skin. The samples come from a spot on your back and two spots on your leg. Analyzing the samples can help determine if your alpha-synuclein has a certain kind of malfunction that could increase the risk of developing Parkinson’s disease.</w:t>
      </w:r>
    </w:p>
    <w:p w14:paraId="0CF8FAA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Management and Treatment</w:t>
      </w:r>
    </w:p>
    <w:p w14:paraId="46B3988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is it treated, and is there a cure?</w:t>
      </w:r>
    </w:p>
    <w:p w14:paraId="72F03D8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For now, Parkinson’s disease isn’t curable, but there are multiple ways to manage its symptoms. The treatments can also vary from person to person, depending on their specific symptoms and how well certain treatments work. Medications are the primary way to treat this condition.</w:t>
      </w:r>
    </w:p>
    <w:p w14:paraId="05762C6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 secondary treatment option is surgery to implant a device that will deliver a mild electrical current to part of your brain (this is known as </w:t>
      </w:r>
      <w:hyperlink r:id="rId31" w:tgtFrame="_blank" w:history="1">
        <w:r w:rsidRPr="00651CF3">
          <w:rPr>
            <w:rFonts w:ascii="Arial" w:eastAsia="Times New Roman" w:hAnsi="Arial" w:cs="Arial" w:hint="cs"/>
            <w:color w:val="007BC2"/>
            <w:kern w:val="0"/>
            <w:u w:val="single"/>
            <w:bdr w:val="single" w:sz="2" w:space="0" w:color="auto" w:frame="1"/>
            <w14:ligatures w14:val="none"/>
          </w:rPr>
          <w:t>deep brain stimulation</w:t>
        </w:r>
      </w:hyperlink>
      <w:r w:rsidRPr="00651CF3">
        <w:rPr>
          <w:rFonts w:ascii="Arial" w:eastAsia="Times New Roman" w:hAnsi="Arial" w:cs="Arial" w:hint="cs"/>
          <w:color w:val="555555"/>
          <w:kern w:val="0"/>
          <w14:ligatures w14:val="none"/>
        </w:rPr>
        <w:t>). There are also some experimental options, such as stem cell-based treatments, but their availability often varies, and many aren’t an option for people with Parkinson’s disease.</w:t>
      </w:r>
    </w:p>
    <w:p w14:paraId="21915D2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medications and treatments are used?</w:t>
      </w:r>
    </w:p>
    <w:p w14:paraId="60AE974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lastRenderedPageBreak/>
        <w:t>Medication treatments for Parkinson’s disease fall into two categories: Direct treatments and symptom treatments. Direct treatments target Parkinson’s itself. Symptom treatments only treat certain effects of the disease.</w:t>
      </w:r>
    </w:p>
    <w:p w14:paraId="24EF366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Medications</w:t>
      </w:r>
    </w:p>
    <w:p w14:paraId="080791B9"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Medications that treat Parkinson’s disease do so in multiple ways. Because of that, drugs that do one or more of the following are most likely:</w:t>
      </w:r>
    </w:p>
    <w:p w14:paraId="256E1A6F" w14:textId="77777777" w:rsidR="00651CF3" w:rsidRPr="00651CF3" w:rsidRDefault="00651CF3" w:rsidP="00651CF3">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Adding dopamine</w:t>
      </w:r>
      <w:r w:rsidRPr="00651CF3">
        <w:rPr>
          <w:rFonts w:ascii="Arial" w:eastAsia="Times New Roman" w:hAnsi="Arial" w:cs="Arial" w:hint="cs"/>
          <w:color w:val="555555"/>
          <w:kern w:val="0"/>
          <w14:ligatures w14:val="none"/>
        </w:rPr>
        <w:t>. Medications like levodopa can increase the available levels of dopamine in your brain. This medication is almost always effective, and when it doesn’t work, that’s usually a sign of some other form of parkinsonism rather than Parkinson’s disease. Long-term use of levodopa eventually leads to side effects that make it less effective.</w:t>
      </w:r>
    </w:p>
    <w:p w14:paraId="0BF8DEF5" w14:textId="77777777" w:rsidR="00651CF3" w:rsidRPr="00651CF3" w:rsidRDefault="00651CF3" w:rsidP="00651CF3">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Simulating dopamine</w:t>
      </w:r>
      <w:r w:rsidRPr="00651CF3">
        <w:rPr>
          <w:rFonts w:ascii="Arial" w:eastAsia="Times New Roman" w:hAnsi="Arial" w:cs="Arial" w:hint="cs"/>
          <w:color w:val="555555"/>
          <w:kern w:val="0"/>
          <w14:ligatures w14:val="none"/>
        </w:rPr>
        <w:t>. </w:t>
      </w:r>
      <w:hyperlink r:id="rId32" w:tgtFrame="_blank" w:history="1">
        <w:r w:rsidRPr="00651CF3">
          <w:rPr>
            <w:rFonts w:ascii="Arial" w:eastAsia="Times New Roman" w:hAnsi="Arial" w:cs="Arial" w:hint="cs"/>
            <w:color w:val="007BC2"/>
            <w:kern w:val="0"/>
            <w:u w:val="single"/>
            <w:bdr w:val="single" w:sz="2" w:space="0" w:color="auto" w:frame="1"/>
            <w14:ligatures w14:val="none"/>
          </w:rPr>
          <w:t>Dopamine agonists</w:t>
        </w:r>
      </w:hyperlink>
      <w:r w:rsidRPr="00651CF3">
        <w:rPr>
          <w:rFonts w:ascii="Arial" w:eastAsia="Times New Roman" w:hAnsi="Arial" w:cs="Arial" w:hint="cs"/>
          <w:color w:val="555555"/>
          <w:kern w:val="0"/>
          <w14:ligatures w14:val="none"/>
        </w:rPr>
        <w:t> are medications that have a dopamine-like effect. Dopamine is a neurotransmitter, causing cells to act in a certain way when a dopamine molecule latches onto them. Dopamine agonists can latch on and cause cells to behave the same way. These are more common in younger patients to delay starting levodopa.</w:t>
      </w:r>
    </w:p>
    <w:p w14:paraId="658E0D2E" w14:textId="77777777" w:rsidR="00651CF3" w:rsidRPr="00651CF3" w:rsidRDefault="00651CF3" w:rsidP="00651CF3">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Dopamine metabolism blockers</w:t>
      </w:r>
      <w:r w:rsidRPr="00651CF3">
        <w:rPr>
          <w:rFonts w:ascii="Arial" w:eastAsia="Times New Roman" w:hAnsi="Arial" w:cs="Arial" w:hint="cs"/>
          <w:color w:val="555555"/>
          <w:kern w:val="0"/>
          <w14:ligatures w14:val="none"/>
        </w:rPr>
        <w:t>. Your body has natural processes to break down neurotransmitters like dopamine. Medications that block your body from breaking down dopamine allow more dopamine to remain available to your brain. They're especially useful early on and can also help when combined with levodopa in later stages of Parkinson's disease.</w:t>
      </w:r>
    </w:p>
    <w:p w14:paraId="159C960C" w14:textId="77777777" w:rsidR="00651CF3" w:rsidRPr="00651CF3" w:rsidRDefault="00651CF3" w:rsidP="00651CF3">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Levodopa metabolism inhibitors</w:t>
      </w:r>
      <w:r w:rsidRPr="00651CF3">
        <w:rPr>
          <w:rFonts w:ascii="Arial" w:eastAsia="Times New Roman" w:hAnsi="Arial" w:cs="Arial" w:hint="cs"/>
          <w:color w:val="555555"/>
          <w:kern w:val="0"/>
          <w14:ligatures w14:val="none"/>
        </w:rPr>
        <w:t>.</w:t>
      </w:r>
      <w:r w:rsidRPr="00651CF3">
        <w:rPr>
          <w:rFonts w:ascii="Arial" w:eastAsia="Times New Roman" w:hAnsi="Arial" w:cs="Arial" w:hint="cs"/>
          <w:b/>
          <w:bCs/>
          <w:color w:val="555555"/>
          <w:kern w:val="0"/>
          <w:bdr w:val="single" w:sz="2" w:space="0" w:color="auto" w:frame="1"/>
          <w14:ligatures w14:val="none"/>
        </w:rPr>
        <w:t> </w:t>
      </w:r>
      <w:r w:rsidRPr="00651CF3">
        <w:rPr>
          <w:rFonts w:ascii="Arial" w:eastAsia="Times New Roman" w:hAnsi="Arial" w:cs="Arial" w:hint="cs"/>
          <w:color w:val="555555"/>
          <w:kern w:val="0"/>
          <w14:ligatures w14:val="none"/>
        </w:rPr>
        <w:t>These medications slow down how your body processes levodopa, helping it last longer. These medications may need careful use because they can have toxic effects and damage your liver. They’re most often used to help as levodopa becomes less effective.</w:t>
      </w:r>
    </w:p>
    <w:p w14:paraId="33351943" w14:textId="77777777" w:rsidR="00651CF3" w:rsidRPr="00651CF3" w:rsidRDefault="00651CF3" w:rsidP="00651CF3">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Adenosine blockers</w:t>
      </w:r>
      <w:r w:rsidRPr="00651CF3">
        <w:rPr>
          <w:rFonts w:ascii="Arial" w:eastAsia="Times New Roman" w:hAnsi="Arial" w:cs="Arial" w:hint="cs"/>
          <w:color w:val="555555"/>
          <w:kern w:val="0"/>
          <w14:ligatures w14:val="none"/>
        </w:rPr>
        <w:t>.</w:t>
      </w:r>
      <w:r w:rsidRPr="00651CF3">
        <w:rPr>
          <w:rFonts w:ascii="Arial" w:eastAsia="Times New Roman" w:hAnsi="Arial" w:cs="Arial" w:hint="cs"/>
          <w:b/>
          <w:bCs/>
          <w:color w:val="555555"/>
          <w:kern w:val="0"/>
          <w:bdr w:val="single" w:sz="2" w:space="0" w:color="auto" w:frame="1"/>
          <w14:ligatures w14:val="none"/>
        </w:rPr>
        <w:t> </w:t>
      </w:r>
      <w:r w:rsidRPr="00651CF3">
        <w:rPr>
          <w:rFonts w:ascii="Arial" w:eastAsia="Times New Roman" w:hAnsi="Arial" w:cs="Arial" w:hint="cs"/>
          <w:color w:val="555555"/>
          <w:kern w:val="0"/>
          <w14:ligatures w14:val="none"/>
        </w:rPr>
        <w:t>Medications that block how certain cells use adenosine (a molecule used in various forms throughout your body) can have a supportive effect when used alongside levodopa.</w:t>
      </w:r>
    </w:p>
    <w:p w14:paraId="1716DD1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Several medications treat specific symptoms of Parkinson’s disease. Symptoms treated often include the following:</w:t>
      </w:r>
    </w:p>
    <w:p w14:paraId="632C3BE1"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Erectile and sexual dysfunction.</w:t>
      </w:r>
    </w:p>
    <w:p w14:paraId="33020AFE"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Fatigue or sleepiness.</w:t>
      </w:r>
    </w:p>
    <w:p w14:paraId="706C8D75"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Constipation.</w:t>
      </w:r>
    </w:p>
    <w:p w14:paraId="0F7BC3E2"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Sleep problems.</w:t>
      </w:r>
    </w:p>
    <w:p w14:paraId="1A166AAE"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Depression.</w:t>
      </w:r>
    </w:p>
    <w:p w14:paraId="690743D0"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Dementia.</w:t>
      </w:r>
    </w:p>
    <w:p w14:paraId="56C18204"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Anxiety.</w:t>
      </w:r>
    </w:p>
    <w:p w14:paraId="58A5AC2B" w14:textId="77777777" w:rsidR="00651CF3" w:rsidRPr="00651CF3" w:rsidRDefault="00651CF3" w:rsidP="00651CF3">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Hallucinations and other psychosis symptoms.</w:t>
      </w:r>
    </w:p>
    <w:p w14:paraId="66CAC9D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Deep brain stimulation</w:t>
      </w:r>
    </w:p>
    <w:p w14:paraId="0CAEC76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lastRenderedPageBreak/>
        <w:t>In years past, surgery was an option to intentionally damage and scar a part of your brain that was malfunctioning because of Parkinson’s disease. Today, that same effect is possible using deep-brain stimulation, which uses an implanted device to deliver a mild electrical current to those same areas.</w:t>
      </w:r>
    </w:p>
    <w:p w14:paraId="28248306"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major advantage is that deep-brain stimulation is reversible, while intentional scarring damage is not. This treatment approach is almost always an option in later stages of Parkinson’s disease when levodopa therapy becomes less effective, and in people who have tremor that doesn’t seem to respond to the usual medications.</w:t>
      </w:r>
    </w:p>
    <w:p w14:paraId="1BC3576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Experimental treatments</w:t>
      </w:r>
    </w:p>
    <w:p w14:paraId="2FFC8BD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Researchers are exploring other possible treatments that could help with Parkinson’s disease. While these aren’t widely available, they do offer hope to people with this condition. Some of the experimental treatment approaches include:</w:t>
      </w:r>
    </w:p>
    <w:p w14:paraId="068DA242" w14:textId="77777777" w:rsidR="00651CF3" w:rsidRPr="00651CF3" w:rsidRDefault="00651CF3" w:rsidP="00651CF3">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Stem cell transplants</w:t>
      </w:r>
      <w:r w:rsidRPr="00651CF3">
        <w:rPr>
          <w:rFonts w:ascii="Arial" w:eastAsia="Times New Roman" w:hAnsi="Arial" w:cs="Arial" w:hint="cs"/>
          <w:color w:val="555555"/>
          <w:kern w:val="0"/>
          <w14:ligatures w14:val="none"/>
        </w:rPr>
        <w:t>. These add new dopamine-using neurons into your brain to take over for damaged ones.</w:t>
      </w:r>
    </w:p>
    <w:p w14:paraId="029667B7" w14:textId="77777777" w:rsidR="00651CF3" w:rsidRPr="00651CF3" w:rsidRDefault="00651CF3" w:rsidP="00651CF3">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Neuron-repair treatments</w:t>
      </w:r>
      <w:r w:rsidRPr="00651CF3">
        <w:rPr>
          <w:rFonts w:ascii="Arial" w:eastAsia="Times New Roman" w:hAnsi="Arial" w:cs="Arial" w:hint="cs"/>
          <w:color w:val="555555"/>
          <w:kern w:val="0"/>
          <w14:ligatures w14:val="none"/>
        </w:rPr>
        <w:t>. These treatments try to repair damaged neurons and encourage new neurons to form.</w:t>
      </w:r>
    </w:p>
    <w:p w14:paraId="5F1591A0" w14:textId="77777777" w:rsidR="00651CF3" w:rsidRPr="00651CF3" w:rsidRDefault="00651CF3" w:rsidP="00651CF3">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Gene therapies and gene-targeted treatments</w:t>
      </w:r>
      <w:r w:rsidRPr="00651CF3">
        <w:rPr>
          <w:rFonts w:ascii="Arial" w:eastAsia="Times New Roman" w:hAnsi="Arial" w:cs="Arial" w:hint="cs"/>
          <w:color w:val="555555"/>
          <w:kern w:val="0"/>
          <w14:ligatures w14:val="none"/>
        </w:rPr>
        <w:t>. These treatments target specific mutations that cause Parkinson’s disease. Some also boost the effectiveness of levodopa or other treatments.</w:t>
      </w:r>
    </w:p>
    <w:p w14:paraId="59807F2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Complications or side effects possible with treatments</w:t>
      </w:r>
    </w:p>
    <w:p w14:paraId="319B6F83"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complications and side effects that happen with Parkinson’s disease treatments depend on the treatments themselves, the severity of the condition, any other health issues you have, and more. Your healthcare provider is the best person to tell you more about the likely side effects and complications that you might experience. They can also tell you what you can do to minimize how those side effects or complications affect your life.</w:t>
      </w:r>
    </w:p>
    <w:p w14:paraId="3311B4B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More about levodopa</w:t>
      </w:r>
    </w:p>
    <w:p w14:paraId="494F2FFE"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most common and effective treatment for Parkinson’s disease is levodopa. While this medication has greatly improved the treatment of Parkinson’s disease, providers use it cautiously because of how it works. They also commonly prescribe other medications that make levodopa more effective or help with side effects and certain symptoms.</w:t>
      </w:r>
    </w:p>
    <w:p w14:paraId="7DF0F6B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Levodopa is often combined with other medications to keep your body from processing it before it enters your brain. That helps avoid other side effects of dopamine, especially nausea, vomiting and low blood pressure when you stand up (orthostatic hypotension).</w:t>
      </w:r>
    </w:p>
    <w:p w14:paraId="2036BE34"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lastRenderedPageBreak/>
        <w:t>Over time, the way your body uses levodopa changes, and levodopa can also lose its effectiveness. Increasing your dose can help with that, but that increases the chance and severity of side effects, and the dose can only go so high before it reaches toxic levels.</w:t>
      </w:r>
    </w:p>
    <w:p w14:paraId="6F2B890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can I take care of myself or manage the symptoms?</w:t>
      </w:r>
    </w:p>
    <w:p w14:paraId="743413CD"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isn’t a condition you can self-diagnose, and you shouldn’t try to manage the symptoms without first talking to a healthcare provider.</w:t>
      </w:r>
    </w:p>
    <w:p w14:paraId="0CE885E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soon after treatment will I feel better, and how long will it take to recover?</w:t>
      </w:r>
    </w:p>
    <w:p w14:paraId="4F65AE1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The time it takes to recover and see the effects of Parkinson’s disease treatments depends strongly on the type of treatments, the severity of the condition and other factors. Your healthcare provider is the best person to offer more information about what you can expect from treatment. The information they give you can consider any unique factors that might affect what you experience.</w:t>
      </w:r>
    </w:p>
    <w:p w14:paraId="0AD43A3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Prevention</w:t>
      </w:r>
    </w:p>
    <w:p w14:paraId="0AC9261F"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can I reduce my risk or prevent this condition?</w:t>
      </w:r>
    </w:p>
    <w:p w14:paraId="61C82F34"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happens for either genetic reasons or unpredictably. Neither is preventable, and you can’t reduce your risk of developing it. There are certain high-risk occupations such as farming and welding, but not everyone in these professions develops parkinsonism.</w:t>
      </w:r>
    </w:p>
    <w:p w14:paraId="57C7C3B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Outlook / Prognosis</w:t>
      </w:r>
    </w:p>
    <w:p w14:paraId="25AC3DE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can I expect if I have this condition?</w:t>
      </w:r>
    </w:p>
    <w:p w14:paraId="5BD00C34"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 a degenerative condition, meaning the effects on your brain get worse over time. However, this condition usually takes time to get worse. Most people have a normal life span with this condition.</w:t>
      </w:r>
    </w:p>
    <w:p w14:paraId="57710AB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You’ll need little to no help in the earlier stages and can keep living independently. As the effects worsen, you’ll need medication to limit how the symptoms affect you. Most medications, especially levodopa, are moderately or even very effective once your provider finds the minimum dose you need to treat your symptoms.</w:t>
      </w:r>
    </w:p>
    <w:p w14:paraId="26B4266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Most of the effects and symptoms are manageable with treatment, but the treatments become less effective and more complicated over time. Living independently will also become more and more difficult as the disease worsens.</w:t>
      </w:r>
    </w:p>
    <w:p w14:paraId="6832322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lastRenderedPageBreak/>
        <w:t>How long does Parkinson’s disease last?</w:t>
      </w:r>
    </w:p>
    <w:p w14:paraId="68BB023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isn’t curable, which means it’s a permanent, lifelong condition.</w:t>
      </w:r>
    </w:p>
    <w:p w14:paraId="6951087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What’s the outlook for Parkinson’s disease?</w:t>
      </w:r>
    </w:p>
    <w:p w14:paraId="64BDB8AE"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disease isn’t fatal, but the symptoms and effects are often contributing factors to death. The average life expectancy for Parkinson’s disease in 1967 was a little under 10 years.</w:t>
      </w:r>
    </w:p>
    <w:p w14:paraId="5D62DF0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Since then, the average life expectancy has increased by about 55%, rising to more than 14.5 years. That, combined with the fact that Parkinson’s diagnosis is much more likely after age 60, means this condition doesn’t often affect your life expectancy by more than a few years (depending on the life expectancy in your country).</w:t>
      </w:r>
    </w:p>
    <w:p w14:paraId="3513C885"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Living With</w:t>
      </w:r>
    </w:p>
    <w:p w14:paraId="53006524"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do I take care of myself?</w:t>
      </w:r>
    </w:p>
    <w:p w14:paraId="5134F33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If you have Parkinson’s disease, the best thing you can do is follow the guidance of your healthcare provider on how to take care of yourself.</w:t>
      </w:r>
    </w:p>
    <w:p w14:paraId="77635659" w14:textId="77777777" w:rsidR="00651CF3" w:rsidRPr="00651CF3" w:rsidRDefault="00651CF3" w:rsidP="00651CF3">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Take your medication as prescribed</w:t>
      </w:r>
      <w:r w:rsidRPr="00651CF3">
        <w:rPr>
          <w:rFonts w:ascii="Arial" w:eastAsia="Times New Roman" w:hAnsi="Arial" w:cs="Arial" w:hint="cs"/>
          <w:color w:val="555555"/>
          <w:kern w:val="0"/>
          <w14:ligatures w14:val="none"/>
        </w:rPr>
        <w:t>.</w:t>
      </w:r>
      <w:r w:rsidRPr="00651CF3">
        <w:rPr>
          <w:rFonts w:ascii="Arial" w:eastAsia="Times New Roman" w:hAnsi="Arial" w:cs="Arial" w:hint="cs"/>
          <w:b/>
          <w:bCs/>
          <w:color w:val="555555"/>
          <w:kern w:val="0"/>
          <w:bdr w:val="single" w:sz="2" w:space="0" w:color="auto" w:frame="1"/>
          <w14:ligatures w14:val="none"/>
        </w:rPr>
        <w:t> </w:t>
      </w:r>
      <w:r w:rsidRPr="00651CF3">
        <w:rPr>
          <w:rFonts w:ascii="Arial" w:eastAsia="Times New Roman" w:hAnsi="Arial" w:cs="Arial" w:hint="cs"/>
          <w:color w:val="555555"/>
          <w:kern w:val="0"/>
          <w14:ligatures w14:val="none"/>
        </w:rPr>
        <w:t>Taking your medications can make a huge difference in the symptoms of Parkinson’s disease. You should take your medications as prescribed and talk to your provider if you notice side effects or start to feel like your medications aren't as effective.</w:t>
      </w:r>
    </w:p>
    <w:p w14:paraId="38F49E93" w14:textId="77777777" w:rsidR="00651CF3" w:rsidRPr="00651CF3" w:rsidRDefault="00651CF3" w:rsidP="00651CF3">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See your provider as recommended</w:t>
      </w:r>
      <w:r w:rsidRPr="00651CF3">
        <w:rPr>
          <w:rFonts w:ascii="Arial" w:eastAsia="Times New Roman" w:hAnsi="Arial" w:cs="Arial" w:hint="cs"/>
          <w:color w:val="555555"/>
          <w:kern w:val="0"/>
          <w14:ligatures w14:val="none"/>
        </w:rPr>
        <w:t>.</w:t>
      </w:r>
      <w:r w:rsidRPr="00651CF3">
        <w:rPr>
          <w:rFonts w:ascii="Arial" w:eastAsia="Times New Roman" w:hAnsi="Arial" w:cs="Arial" w:hint="cs"/>
          <w:b/>
          <w:bCs/>
          <w:color w:val="555555"/>
          <w:kern w:val="0"/>
          <w:bdr w:val="single" w:sz="2" w:space="0" w:color="auto" w:frame="1"/>
          <w14:ligatures w14:val="none"/>
        </w:rPr>
        <w:t> </w:t>
      </w:r>
      <w:r w:rsidRPr="00651CF3">
        <w:rPr>
          <w:rFonts w:ascii="Arial" w:eastAsia="Times New Roman" w:hAnsi="Arial" w:cs="Arial" w:hint="cs"/>
          <w:color w:val="555555"/>
          <w:kern w:val="0"/>
          <w14:ligatures w14:val="none"/>
        </w:rPr>
        <w:t>Your healthcare provider will set up a schedule for you to see them. These visits are especially important to help with managing your conditions and finding the right medications and dosages.</w:t>
      </w:r>
    </w:p>
    <w:p w14:paraId="1B744C30" w14:textId="77777777" w:rsidR="00651CF3" w:rsidRPr="00651CF3" w:rsidRDefault="00651CF3" w:rsidP="00651CF3">
      <w:pPr>
        <w:numPr>
          <w:ilvl w:val="0"/>
          <w:numId w:val="1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b/>
          <w:bCs/>
          <w:color w:val="555555"/>
          <w:kern w:val="0"/>
          <w:bdr w:val="single" w:sz="2" w:space="0" w:color="auto" w:frame="1"/>
          <w14:ligatures w14:val="none"/>
        </w:rPr>
        <w:t>Don’t ignore or avoid symptoms</w:t>
      </w:r>
      <w:r w:rsidRPr="00651CF3">
        <w:rPr>
          <w:rFonts w:ascii="Arial" w:eastAsia="Times New Roman" w:hAnsi="Arial" w:cs="Arial" w:hint="cs"/>
          <w:color w:val="555555"/>
          <w:kern w:val="0"/>
          <w14:ligatures w14:val="none"/>
        </w:rPr>
        <w:t>. Parkinson’s disease can cause a wide range of symptoms, many of which are treatable by treating the condition or the symptoms themselves. Treatment can make a major difference in keeping symptoms from having worse effects.</w:t>
      </w:r>
    </w:p>
    <w:p w14:paraId="579B9EA9"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When should I see my healthcare provider or when should I seek care?</w:t>
      </w:r>
    </w:p>
    <w:p w14:paraId="08228F57"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You should see your healthcare provider as recommended, or if you notice changes in your symptoms or the effectiveness of your medication. Adjustments to medications and dosages can make a huge difference in how Parkinson’s affects your life.</w:t>
      </w:r>
    </w:p>
    <w:p w14:paraId="30E1BD3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651CF3">
        <w:rPr>
          <w:rFonts w:ascii="Arial" w:eastAsia="Times New Roman" w:hAnsi="Arial" w:cs="Arial" w:hint="cs"/>
          <w:b/>
          <w:bCs/>
          <w:color w:val="363636"/>
          <w:kern w:val="0"/>
          <w14:ligatures w14:val="none"/>
        </w:rPr>
        <w:t>When should I go to the ER?</w:t>
      </w:r>
    </w:p>
    <w:p w14:paraId="5F23F0A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 xml:space="preserve">Your healthcare provider can give you guidance and information on signs or symptoms that mean you should go to the hospital or seek medical care. In general, you should </w:t>
      </w:r>
      <w:r w:rsidRPr="00651CF3">
        <w:rPr>
          <w:rFonts w:ascii="Arial" w:eastAsia="Times New Roman" w:hAnsi="Arial" w:cs="Arial" w:hint="cs"/>
          <w:color w:val="555555"/>
          <w:kern w:val="0"/>
          <w14:ligatures w14:val="none"/>
        </w:rPr>
        <w:lastRenderedPageBreak/>
        <w:t>seek care if you fall, especially when you lose consciousness or might have an injury to your head, neck, chest, back or abdomen.</w:t>
      </w:r>
    </w:p>
    <w:p w14:paraId="00D4B13B"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651CF3">
        <w:rPr>
          <w:rFonts w:ascii="Arial" w:eastAsia="Times New Roman" w:hAnsi="Arial" w:cs="Arial" w:hint="cs"/>
          <w:b/>
          <w:bCs/>
          <w:color w:val="363636"/>
          <w:kern w:val="0"/>
          <w:sz w:val="36"/>
          <w:szCs w:val="36"/>
          <w14:ligatures w14:val="none"/>
        </w:rPr>
        <w:t>Additional Common Questions</w:t>
      </w:r>
    </w:p>
    <w:p w14:paraId="7A9FE77E"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How does a person get Parkinson’s disease?</w:t>
      </w:r>
    </w:p>
    <w:p w14:paraId="6380BC6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Experts don’t know how most cases of Parkinson’s disease happen. About 10% of cases are genetic, meaning you inherit them from one or both parents. However, the remaining 90% or so are idiopathic, which means they happen for reasons that are still unknown.</w:t>
      </w:r>
    </w:p>
    <w:p w14:paraId="5CC92C9C"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What are the early warning signs of Parkinson’s disease?</w:t>
      </w:r>
    </w:p>
    <w:p w14:paraId="2CC15169"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Parkinson’s warning signs can be motor (movement-related) symptoms like slow movements, tremors or stiffness. However, they can also be non-motor symptoms. Many of the possible non-motor symptoms can appear years or even decades ahead of motor symptoms. But non-motor symptoms can also be vague, making it difficult to connect them to Parkinson’s disease.</w:t>
      </w:r>
    </w:p>
    <w:p w14:paraId="0F5D02D6"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Non-motor symptoms that might be early warning signs include:</w:t>
      </w:r>
    </w:p>
    <w:p w14:paraId="7E428F79" w14:textId="77777777" w:rsidR="00651CF3" w:rsidRPr="00651CF3" w:rsidRDefault="00651CF3" w:rsidP="00651CF3">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Autonomic nervous system symptoms. These include </w:t>
      </w:r>
      <w:hyperlink r:id="rId33" w:tgtFrame="_blank" w:history="1">
        <w:r w:rsidRPr="00651CF3">
          <w:rPr>
            <w:rFonts w:ascii="Arial" w:eastAsia="Times New Roman" w:hAnsi="Arial" w:cs="Arial" w:hint="cs"/>
            <w:color w:val="007BC2"/>
            <w:kern w:val="0"/>
            <w:u w:val="single"/>
            <w:bdr w:val="single" w:sz="2" w:space="0" w:color="auto" w:frame="1"/>
            <w14:ligatures w14:val="none"/>
          </w:rPr>
          <w:t>lightheadedness on standing up (orthostatic hypotension)</w:t>
        </w:r>
      </w:hyperlink>
      <w:r w:rsidRPr="00651CF3">
        <w:rPr>
          <w:rFonts w:ascii="Arial" w:eastAsia="Times New Roman" w:hAnsi="Arial" w:cs="Arial" w:hint="cs"/>
          <w:color w:val="555555"/>
          <w:kern w:val="0"/>
          <w14:ligatures w14:val="none"/>
        </w:rPr>
        <w:t> and </w:t>
      </w:r>
      <w:hyperlink r:id="rId34" w:tgtFrame="_blank" w:history="1">
        <w:r w:rsidRPr="00651CF3">
          <w:rPr>
            <w:rFonts w:ascii="Arial" w:eastAsia="Times New Roman" w:hAnsi="Arial" w:cs="Arial" w:hint="cs"/>
            <w:color w:val="007BC2"/>
            <w:kern w:val="0"/>
            <w:u w:val="single"/>
            <w:bdr w:val="single" w:sz="2" w:space="0" w:color="auto" w:frame="1"/>
            <w14:ligatures w14:val="none"/>
          </w:rPr>
          <w:t>constipation</w:t>
        </w:r>
      </w:hyperlink>
      <w:r w:rsidRPr="00651CF3">
        <w:rPr>
          <w:rFonts w:ascii="Arial" w:eastAsia="Times New Roman" w:hAnsi="Arial" w:cs="Arial" w:hint="cs"/>
          <w:color w:val="555555"/>
          <w:kern w:val="0"/>
          <w14:ligatures w14:val="none"/>
        </w:rPr>
        <w:t>.</w:t>
      </w:r>
    </w:p>
    <w:p w14:paraId="5A871CF3" w14:textId="77777777" w:rsidR="00651CF3" w:rsidRPr="00651CF3" w:rsidRDefault="00651CF3" w:rsidP="00651CF3">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5" w:tgtFrame="_blank" w:history="1">
        <w:r w:rsidRPr="00651CF3">
          <w:rPr>
            <w:rFonts w:ascii="Arial" w:eastAsia="Times New Roman" w:hAnsi="Arial" w:cs="Arial" w:hint="cs"/>
            <w:color w:val="007BC2"/>
            <w:kern w:val="0"/>
            <w:u w:val="single"/>
            <w:bdr w:val="single" w:sz="2" w:space="0" w:color="auto" w:frame="1"/>
            <w14:ligatures w14:val="none"/>
          </w:rPr>
          <w:t>Loss of sense of smell (anosmia)</w:t>
        </w:r>
      </w:hyperlink>
      <w:r w:rsidRPr="00651CF3">
        <w:rPr>
          <w:rFonts w:ascii="Arial" w:eastAsia="Times New Roman" w:hAnsi="Arial" w:cs="Arial" w:hint="cs"/>
          <w:color w:val="555555"/>
          <w:kern w:val="0"/>
          <w14:ligatures w14:val="none"/>
        </w:rPr>
        <w:t>.</w:t>
      </w:r>
    </w:p>
    <w:p w14:paraId="0C6E8A32" w14:textId="77777777" w:rsidR="00651CF3" w:rsidRPr="00651CF3" w:rsidRDefault="00651CF3" w:rsidP="00651CF3">
      <w:pPr>
        <w:numPr>
          <w:ilvl w:val="0"/>
          <w:numId w:val="1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651CF3">
          <w:rPr>
            <w:rFonts w:ascii="Arial" w:eastAsia="Times New Roman" w:hAnsi="Arial" w:cs="Arial" w:hint="cs"/>
            <w:color w:val="007BC2"/>
            <w:kern w:val="0"/>
            <w:u w:val="single"/>
            <w:bdr w:val="single" w:sz="2" w:space="0" w:color="auto" w:frame="1"/>
            <w14:ligatures w14:val="none"/>
          </w:rPr>
          <w:t>Sleep problems</w:t>
        </w:r>
      </w:hyperlink>
      <w:r w:rsidRPr="00651CF3">
        <w:rPr>
          <w:rFonts w:ascii="Arial" w:eastAsia="Times New Roman" w:hAnsi="Arial" w:cs="Arial" w:hint="cs"/>
          <w:color w:val="555555"/>
          <w:kern w:val="0"/>
          <w14:ligatures w14:val="none"/>
        </w:rPr>
        <w:t> such as </w:t>
      </w:r>
      <w:hyperlink r:id="rId37" w:tgtFrame="_blank" w:history="1">
        <w:r w:rsidRPr="00651CF3">
          <w:rPr>
            <w:rFonts w:ascii="Arial" w:eastAsia="Times New Roman" w:hAnsi="Arial" w:cs="Arial" w:hint="cs"/>
            <w:color w:val="007BC2"/>
            <w:kern w:val="0"/>
            <w:u w:val="single"/>
            <w:bdr w:val="single" w:sz="2" w:space="0" w:color="auto" w:frame="1"/>
            <w14:ligatures w14:val="none"/>
          </w:rPr>
          <w:t>periodic limb movement disorder (PLMD)</w:t>
        </w:r>
      </w:hyperlink>
      <w:r w:rsidRPr="00651CF3">
        <w:rPr>
          <w:rFonts w:ascii="Arial" w:eastAsia="Times New Roman" w:hAnsi="Arial" w:cs="Arial" w:hint="cs"/>
          <w:color w:val="555555"/>
          <w:kern w:val="0"/>
          <w14:ligatures w14:val="none"/>
        </w:rPr>
        <w:t>, rapid eye movement (REM) behavior disorder and </w:t>
      </w:r>
      <w:hyperlink r:id="rId38" w:tgtFrame="_blank" w:history="1">
        <w:r w:rsidRPr="00651CF3">
          <w:rPr>
            <w:rFonts w:ascii="Arial" w:eastAsia="Times New Roman" w:hAnsi="Arial" w:cs="Arial" w:hint="cs"/>
            <w:color w:val="007BC2"/>
            <w:kern w:val="0"/>
            <w:u w:val="single"/>
            <w:bdr w:val="single" w:sz="2" w:space="0" w:color="auto" w:frame="1"/>
            <w14:ligatures w14:val="none"/>
          </w:rPr>
          <w:t>restless legs syndrome</w:t>
        </w:r>
      </w:hyperlink>
      <w:r w:rsidRPr="00651CF3">
        <w:rPr>
          <w:rFonts w:ascii="Arial" w:eastAsia="Times New Roman" w:hAnsi="Arial" w:cs="Arial" w:hint="cs"/>
          <w:color w:val="555555"/>
          <w:kern w:val="0"/>
          <w14:ligatures w14:val="none"/>
        </w:rPr>
        <w:t>.</w:t>
      </w:r>
    </w:p>
    <w:p w14:paraId="07B85392"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Is Parkinson’s disease fatal?</w:t>
      </w:r>
    </w:p>
    <w:p w14:paraId="456AAC61"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No, Parkinson’s disease isn’t fatal on its own. But it can contribute to other conditions or problems that are sometimes fatal.</w:t>
      </w:r>
    </w:p>
    <w:p w14:paraId="2863E2C0"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Can Parkinson’s disease be cured?</w:t>
      </w:r>
    </w:p>
    <w:p w14:paraId="1AFEAD9A"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No, Parkinson’s disease isn’t curable. However, it is treatable, and many treatments are highly effective. It might also be possible to delay the progress and more severe symptoms of the disease.</w:t>
      </w:r>
    </w:p>
    <w:p w14:paraId="3756BC38"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651CF3">
        <w:rPr>
          <w:rFonts w:ascii="Arial" w:eastAsia="Times New Roman" w:hAnsi="Arial" w:cs="Arial" w:hint="cs"/>
          <w:b/>
          <w:bCs/>
          <w:color w:val="363636"/>
          <w:kern w:val="0"/>
          <w:sz w:val="27"/>
          <w:szCs w:val="27"/>
          <w14:ligatures w14:val="none"/>
        </w:rPr>
        <w:t>A note from Cleveland Clinic</w:t>
      </w:r>
    </w:p>
    <w:p w14:paraId="157F90EE" w14:textId="77777777" w:rsidR="00651CF3" w:rsidRPr="00651CF3" w:rsidRDefault="00651CF3" w:rsidP="00651CF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651CF3">
        <w:rPr>
          <w:rFonts w:ascii="Arial" w:eastAsia="Times New Roman" w:hAnsi="Arial" w:cs="Arial" w:hint="cs"/>
          <w:color w:val="555555"/>
          <w:kern w:val="0"/>
          <w14:ligatures w14:val="none"/>
        </w:rPr>
        <w:t xml:space="preserve">Parkinson’s disease is a very common condition, and it’s more likely to happen to people as they get older. While Parkinson’s isn't curable, there are many ways to treat this condition. They include several different classes of medications, surgery to implant brain-stimulation devices and more. Thanks to advances in treatment and care, people </w:t>
      </w:r>
      <w:r w:rsidRPr="00651CF3">
        <w:rPr>
          <w:rFonts w:ascii="Arial" w:eastAsia="Times New Roman" w:hAnsi="Arial" w:cs="Arial" w:hint="cs"/>
          <w:color w:val="555555"/>
          <w:kern w:val="0"/>
          <w14:ligatures w14:val="none"/>
        </w:rPr>
        <w:lastRenderedPageBreak/>
        <w:t>can live for years or even decades with this condition and can adapt to or receive treatment for the effects and symptoms.</w:t>
      </w:r>
    </w:p>
    <w:p w14:paraId="14FB841E" w14:textId="5EC1A51E" w:rsidR="00EB0103" w:rsidRDefault="00EB0103" w:rsidP="00651CF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201"/>
    <w:multiLevelType w:val="multilevel"/>
    <w:tmpl w:val="16F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848FD"/>
    <w:multiLevelType w:val="multilevel"/>
    <w:tmpl w:val="B01E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0107EB"/>
    <w:multiLevelType w:val="multilevel"/>
    <w:tmpl w:val="C5A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E68C1"/>
    <w:multiLevelType w:val="multilevel"/>
    <w:tmpl w:val="0954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C24E7D"/>
    <w:multiLevelType w:val="multilevel"/>
    <w:tmpl w:val="A264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84FA5"/>
    <w:multiLevelType w:val="multilevel"/>
    <w:tmpl w:val="6304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F5649"/>
    <w:multiLevelType w:val="multilevel"/>
    <w:tmpl w:val="E9E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2756F6"/>
    <w:multiLevelType w:val="multilevel"/>
    <w:tmpl w:val="E3E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D712A"/>
    <w:multiLevelType w:val="multilevel"/>
    <w:tmpl w:val="6CB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1D76CC"/>
    <w:multiLevelType w:val="multilevel"/>
    <w:tmpl w:val="A28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E4F07"/>
    <w:multiLevelType w:val="multilevel"/>
    <w:tmpl w:val="0A48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862FC"/>
    <w:multiLevelType w:val="multilevel"/>
    <w:tmpl w:val="57E8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197EE2"/>
    <w:multiLevelType w:val="multilevel"/>
    <w:tmpl w:val="D030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ED11A6"/>
    <w:multiLevelType w:val="multilevel"/>
    <w:tmpl w:val="8B32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010343">
    <w:abstractNumId w:val="2"/>
  </w:num>
  <w:num w:numId="2" w16cid:durableId="1101025347">
    <w:abstractNumId w:val="5"/>
  </w:num>
  <w:num w:numId="3" w16cid:durableId="830946480">
    <w:abstractNumId w:val="3"/>
  </w:num>
  <w:num w:numId="4" w16cid:durableId="1631089510">
    <w:abstractNumId w:val="13"/>
  </w:num>
  <w:num w:numId="5" w16cid:durableId="1012953234">
    <w:abstractNumId w:val="10"/>
  </w:num>
  <w:num w:numId="6" w16cid:durableId="1191988148">
    <w:abstractNumId w:val="7"/>
  </w:num>
  <w:num w:numId="7" w16cid:durableId="1561860661">
    <w:abstractNumId w:val="12"/>
  </w:num>
  <w:num w:numId="8" w16cid:durableId="1460418933">
    <w:abstractNumId w:val="1"/>
  </w:num>
  <w:num w:numId="9" w16cid:durableId="1056858120">
    <w:abstractNumId w:val="11"/>
  </w:num>
  <w:num w:numId="10" w16cid:durableId="1145781832">
    <w:abstractNumId w:val="4"/>
  </w:num>
  <w:num w:numId="11" w16cid:durableId="1211914728">
    <w:abstractNumId w:val="0"/>
  </w:num>
  <w:num w:numId="12" w16cid:durableId="281032487">
    <w:abstractNumId w:val="6"/>
  </w:num>
  <w:num w:numId="13" w16cid:durableId="1337921813">
    <w:abstractNumId w:val="9"/>
  </w:num>
  <w:num w:numId="14" w16cid:durableId="5404365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F3"/>
    <w:rsid w:val="00651CF3"/>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5CBDF"/>
  <w15:chartTrackingRefBased/>
  <w15:docId w15:val="{B03EF7BC-6252-224C-9987-751D6A8E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1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1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1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1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1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1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CF3"/>
    <w:rPr>
      <w:rFonts w:eastAsiaTheme="majorEastAsia" w:cstheme="majorBidi"/>
      <w:color w:val="272727" w:themeColor="text1" w:themeTint="D8"/>
    </w:rPr>
  </w:style>
  <w:style w:type="paragraph" w:styleId="Title">
    <w:name w:val="Title"/>
    <w:basedOn w:val="Normal"/>
    <w:next w:val="Normal"/>
    <w:link w:val="TitleChar"/>
    <w:uiPriority w:val="10"/>
    <w:qFormat/>
    <w:rsid w:val="00651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CF3"/>
    <w:pPr>
      <w:spacing w:before="160"/>
      <w:jc w:val="center"/>
    </w:pPr>
    <w:rPr>
      <w:i/>
      <w:iCs/>
      <w:color w:val="404040" w:themeColor="text1" w:themeTint="BF"/>
    </w:rPr>
  </w:style>
  <w:style w:type="character" w:customStyle="1" w:styleId="QuoteChar">
    <w:name w:val="Quote Char"/>
    <w:basedOn w:val="DefaultParagraphFont"/>
    <w:link w:val="Quote"/>
    <w:uiPriority w:val="29"/>
    <w:rsid w:val="00651CF3"/>
    <w:rPr>
      <w:i/>
      <w:iCs/>
      <w:color w:val="404040" w:themeColor="text1" w:themeTint="BF"/>
    </w:rPr>
  </w:style>
  <w:style w:type="paragraph" w:styleId="ListParagraph">
    <w:name w:val="List Paragraph"/>
    <w:basedOn w:val="Normal"/>
    <w:uiPriority w:val="34"/>
    <w:qFormat/>
    <w:rsid w:val="00651CF3"/>
    <w:pPr>
      <w:ind w:left="720"/>
      <w:contextualSpacing/>
    </w:pPr>
  </w:style>
  <w:style w:type="character" w:styleId="IntenseEmphasis">
    <w:name w:val="Intense Emphasis"/>
    <w:basedOn w:val="DefaultParagraphFont"/>
    <w:uiPriority w:val="21"/>
    <w:qFormat/>
    <w:rsid w:val="00651CF3"/>
    <w:rPr>
      <w:i/>
      <w:iCs/>
      <w:color w:val="0F4761" w:themeColor="accent1" w:themeShade="BF"/>
    </w:rPr>
  </w:style>
  <w:style w:type="paragraph" w:styleId="IntenseQuote">
    <w:name w:val="Intense Quote"/>
    <w:basedOn w:val="Normal"/>
    <w:next w:val="Normal"/>
    <w:link w:val="IntenseQuoteChar"/>
    <w:uiPriority w:val="30"/>
    <w:qFormat/>
    <w:rsid w:val="00651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CF3"/>
    <w:rPr>
      <w:i/>
      <w:iCs/>
      <w:color w:val="0F4761" w:themeColor="accent1" w:themeShade="BF"/>
    </w:rPr>
  </w:style>
  <w:style w:type="character" w:styleId="IntenseReference">
    <w:name w:val="Intense Reference"/>
    <w:basedOn w:val="DefaultParagraphFont"/>
    <w:uiPriority w:val="32"/>
    <w:qFormat/>
    <w:rsid w:val="00651CF3"/>
    <w:rPr>
      <w:b/>
      <w:bCs/>
      <w:smallCaps/>
      <w:color w:val="0F4761" w:themeColor="accent1" w:themeShade="BF"/>
      <w:spacing w:val="5"/>
    </w:rPr>
  </w:style>
  <w:style w:type="character" w:styleId="Hyperlink">
    <w:name w:val="Hyperlink"/>
    <w:basedOn w:val="DefaultParagraphFont"/>
    <w:uiPriority w:val="99"/>
    <w:semiHidden/>
    <w:unhideWhenUsed/>
    <w:rsid w:val="00651CF3"/>
    <w:rPr>
      <w:color w:val="0000FF"/>
      <w:u w:val="single"/>
    </w:rPr>
  </w:style>
  <w:style w:type="character" w:customStyle="1" w:styleId="text-gray-400">
    <w:name w:val="text-gray-400"/>
    <w:basedOn w:val="DefaultParagraphFont"/>
    <w:rsid w:val="00651CF3"/>
  </w:style>
  <w:style w:type="paragraph" w:customStyle="1" w:styleId="mr-rem16px">
    <w:name w:val="mr-rem16px"/>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651CF3"/>
  </w:style>
  <w:style w:type="character" w:customStyle="1" w:styleId="uppercase">
    <w:name w:val="uppercase"/>
    <w:basedOn w:val="DefaultParagraphFont"/>
    <w:rsid w:val="00651CF3"/>
  </w:style>
  <w:style w:type="character" w:customStyle="1" w:styleId="absolute">
    <w:name w:val="absolute"/>
    <w:basedOn w:val="DefaultParagraphFont"/>
    <w:rsid w:val="00651CF3"/>
  </w:style>
  <w:style w:type="paragraph" w:customStyle="1" w:styleId="font-normal">
    <w:name w:val="font-normal"/>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651CF3"/>
  </w:style>
  <w:style w:type="paragraph" w:customStyle="1" w:styleId="mb-rem12px">
    <w:name w:val="mb-rem12px"/>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1CF3"/>
    <w:rPr>
      <w:b/>
      <w:bCs/>
    </w:rPr>
  </w:style>
  <w:style w:type="paragraph" w:customStyle="1" w:styleId="text-rem19px">
    <w:name w:val="text-rem19px"/>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651CF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217470">
      <w:bodyDiv w:val="1"/>
      <w:marLeft w:val="0"/>
      <w:marRight w:val="0"/>
      <w:marTop w:val="0"/>
      <w:marBottom w:val="0"/>
      <w:divBdr>
        <w:top w:val="none" w:sz="0" w:space="0" w:color="auto"/>
        <w:left w:val="none" w:sz="0" w:space="0" w:color="auto"/>
        <w:bottom w:val="none" w:sz="0" w:space="0" w:color="auto"/>
        <w:right w:val="none" w:sz="0" w:space="0" w:color="auto"/>
      </w:divBdr>
      <w:divsChild>
        <w:div w:id="929629306">
          <w:marLeft w:val="0"/>
          <w:marRight w:val="0"/>
          <w:marTop w:val="0"/>
          <w:marBottom w:val="0"/>
          <w:divBdr>
            <w:top w:val="single" w:sz="2" w:space="0" w:color="auto"/>
            <w:left w:val="single" w:sz="2" w:space="0" w:color="auto"/>
            <w:bottom w:val="single" w:sz="2" w:space="0" w:color="auto"/>
            <w:right w:val="single" w:sz="2" w:space="0" w:color="auto"/>
          </w:divBdr>
        </w:div>
        <w:div w:id="512763844">
          <w:marLeft w:val="0"/>
          <w:marRight w:val="0"/>
          <w:marTop w:val="0"/>
          <w:marBottom w:val="0"/>
          <w:divBdr>
            <w:top w:val="single" w:sz="2" w:space="0" w:color="auto"/>
            <w:left w:val="single" w:sz="2" w:space="0" w:color="auto"/>
            <w:bottom w:val="single" w:sz="2" w:space="0" w:color="auto"/>
            <w:right w:val="single" w:sz="2" w:space="0" w:color="auto"/>
          </w:divBdr>
          <w:divsChild>
            <w:div w:id="10792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794129747">
          <w:marLeft w:val="0"/>
          <w:marRight w:val="0"/>
          <w:marTop w:val="0"/>
          <w:marBottom w:val="0"/>
          <w:divBdr>
            <w:top w:val="single" w:sz="2" w:space="0" w:color="auto"/>
            <w:left w:val="single" w:sz="2" w:space="0" w:color="auto"/>
            <w:bottom w:val="single" w:sz="2" w:space="0" w:color="auto"/>
            <w:right w:val="single" w:sz="2" w:space="0" w:color="auto"/>
          </w:divBdr>
          <w:divsChild>
            <w:div w:id="1290673360">
              <w:marLeft w:val="0"/>
              <w:marRight w:val="0"/>
              <w:marTop w:val="0"/>
              <w:marBottom w:val="0"/>
              <w:divBdr>
                <w:top w:val="single" w:sz="2" w:space="0" w:color="auto"/>
                <w:left w:val="single" w:sz="2" w:space="0" w:color="auto"/>
                <w:bottom w:val="single" w:sz="2" w:space="0" w:color="auto"/>
                <w:right w:val="single" w:sz="2" w:space="0" w:color="auto"/>
              </w:divBdr>
              <w:divsChild>
                <w:div w:id="1682733430">
                  <w:marLeft w:val="0"/>
                  <w:marRight w:val="0"/>
                  <w:marTop w:val="0"/>
                  <w:marBottom w:val="0"/>
                  <w:divBdr>
                    <w:top w:val="single" w:sz="2" w:space="0" w:color="auto"/>
                    <w:left w:val="single" w:sz="2" w:space="0" w:color="auto"/>
                    <w:bottom w:val="single" w:sz="2" w:space="0" w:color="auto"/>
                    <w:right w:val="single" w:sz="2" w:space="0" w:color="auto"/>
                  </w:divBdr>
                  <w:divsChild>
                    <w:div w:id="893931621">
                      <w:marLeft w:val="0"/>
                      <w:marRight w:val="0"/>
                      <w:marTop w:val="0"/>
                      <w:marBottom w:val="0"/>
                      <w:divBdr>
                        <w:top w:val="single" w:sz="2" w:space="0" w:color="auto"/>
                        <w:left w:val="single" w:sz="2" w:space="0" w:color="auto"/>
                        <w:bottom w:val="single" w:sz="2" w:space="0" w:color="auto"/>
                        <w:right w:val="single" w:sz="2" w:space="0" w:color="auto"/>
                      </w:divBdr>
                      <w:divsChild>
                        <w:div w:id="1842356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22109265">
          <w:marLeft w:val="0"/>
          <w:marRight w:val="0"/>
          <w:marTop w:val="0"/>
          <w:marBottom w:val="0"/>
          <w:divBdr>
            <w:top w:val="single" w:sz="2" w:space="0" w:color="auto"/>
            <w:left w:val="single" w:sz="2" w:space="0" w:color="auto"/>
            <w:bottom w:val="single" w:sz="2" w:space="0" w:color="auto"/>
            <w:right w:val="single" w:sz="2" w:space="0" w:color="auto"/>
          </w:divBdr>
          <w:divsChild>
            <w:div w:id="1404061686">
              <w:marLeft w:val="0"/>
              <w:marRight w:val="0"/>
              <w:marTop w:val="0"/>
              <w:marBottom w:val="0"/>
              <w:divBdr>
                <w:top w:val="single" w:sz="2" w:space="0" w:color="auto"/>
                <w:left w:val="single" w:sz="2" w:space="0" w:color="auto"/>
                <w:bottom w:val="single" w:sz="2" w:space="0" w:color="auto"/>
                <w:right w:val="single" w:sz="2" w:space="0" w:color="auto"/>
              </w:divBdr>
              <w:divsChild>
                <w:div w:id="2093504623">
                  <w:marLeft w:val="0"/>
                  <w:marRight w:val="0"/>
                  <w:marTop w:val="0"/>
                  <w:marBottom w:val="0"/>
                  <w:divBdr>
                    <w:top w:val="single" w:sz="2" w:space="0" w:color="auto"/>
                    <w:left w:val="single" w:sz="2" w:space="0" w:color="auto"/>
                    <w:bottom w:val="single" w:sz="2" w:space="0" w:color="auto"/>
                    <w:right w:val="single" w:sz="2" w:space="0" w:color="auto"/>
                  </w:divBdr>
                </w:div>
                <w:div w:id="1150369649">
                  <w:marLeft w:val="0"/>
                  <w:marRight w:val="0"/>
                  <w:marTop w:val="0"/>
                  <w:marBottom w:val="0"/>
                  <w:divBdr>
                    <w:top w:val="single" w:sz="2" w:space="0" w:color="auto"/>
                    <w:left w:val="single" w:sz="2" w:space="0" w:color="auto"/>
                    <w:bottom w:val="single" w:sz="2" w:space="0" w:color="auto"/>
                    <w:right w:val="single" w:sz="2" w:space="0" w:color="auto"/>
                  </w:divBdr>
                </w:div>
                <w:div w:id="2023698277">
                  <w:marLeft w:val="0"/>
                  <w:marRight w:val="0"/>
                  <w:marTop w:val="0"/>
                  <w:marBottom w:val="0"/>
                  <w:divBdr>
                    <w:top w:val="single" w:sz="2" w:space="0" w:color="auto"/>
                    <w:left w:val="single" w:sz="2" w:space="0" w:color="auto"/>
                    <w:bottom w:val="single" w:sz="2" w:space="0" w:color="auto"/>
                    <w:right w:val="single" w:sz="2" w:space="0" w:color="auto"/>
                  </w:divBdr>
                </w:div>
              </w:divsChild>
            </w:div>
            <w:div w:id="1876966958">
              <w:marLeft w:val="0"/>
              <w:marRight w:val="0"/>
              <w:marTop w:val="0"/>
              <w:marBottom w:val="0"/>
              <w:divBdr>
                <w:top w:val="single" w:sz="2" w:space="0" w:color="auto"/>
                <w:left w:val="single" w:sz="2" w:space="0" w:color="auto"/>
                <w:bottom w:val="single" w:sz="2" w:space="0" w:color="auto"/>
                <w:right w:val="single" w:sz="2" w:space="0" w:color="auto"/>
              </w:divBdr>
              <w:divsChild>
                <w:div w:id="603078176">
                  <w:marLeft w:val="0"/>
                  <w:marRight w:val="0"/>
                  <w:marTop w:val="0"/>
                  <w:marBottom w:val="0"/>
                  <w:divBdr>
                    <w:top w:val="single" w:sz="2" w:space="0" w:color="auto"/>
                    <w:left w:val="single" w:sz="2" w:space="0" w:color="auto"/>
                    <w:bottom w:val="single" w:sz="2" w:space="0" w:color="auto"/>
                    <w:right w:val="single" w:sz="2" w:space="0" w:color="auto"/>
                  </w:divBdr>
                  <w:divsChild>
                    <w:div w:id="1455365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5836701">
              <w:marLeft w:val="0"/>
              <w:marRight w:val="0"/>
              <w:marTop w:val="0"/>
              <w:marBottom w:val="0"/>
              <w:divBdr>
                <w:top w:val="single" w:sz="2" w:space="0" w:color="auto"/>
                <w:left w:val="single" w:sz="2" w:space="0" w:color="auto"/>
                <w:bottom w:val="single" w:sz="2" w:space="0" w:color="auto"/>
                <w:right w:val="single" w:sz="2" w:space="0" w:color="auto"/>
              </w:divBdr>
            </w:div>
          </w:divsChild>
        </w:div>
        <w:div w:id="744686673">
          <w:marLeft w:val="0"/>
          <w:marRight w:val="0"/>
          <w:marTop w:val="0"/>
          <w:marBottom w:val="0"/>
          <w:divBdr>
            <w:top w:val="single" w:sz="2" w:space="0" w:color="auto"/>
            <w:left w:val="single" w:sz="2" w:space="0" w:color="auto"/>
            <w:bottom w:val="single" w:sz="2" w:space="0" w:color="auto"/>
            <w:right w:val="single" w:sz="2" w:space="0" w:color="auto"/>
          </w:divBdr>
          <w:divsChild>
            <w:div w:id="726073641">
              <w:marLeft w:val="0"/>
              <w:marRight w:val="0"/>
              <w:marTop w:val="0"/>
              <w:marBottom w:val="0"/>
              <w:divBdr>
                <w:top w:val="single" w:sz="2" w:space="0" w:color="auto"/>
                <w:left w:val="single" w:sz="2" w:space="0" w:color="auto"/>
                <w:bottom w:val="single" w:sz="2" w:space="0" w:color="auto"/>
                <w:right w:val="single" w:sz="2" w:space="0" w:color="auto"/>
              </w:divBdr>
              <w:divsChild>
                <w:div w:id="1726024295">
                  <w:marLeft w:val="0"/>
                  <w:marRight w:val="0"/>
                  <w:marTop w:val="0"/>
                  <w:marBottom w:val="0"/>
                  <w:divBdr>
                    <w:top w:val="single" w:sz="2" w:space="0" w:color="auto"/>
                    <w:left w:val="single" w:sz="2" w:space="0" w:color="auto"/>
                    <w:bottom w:val="single" w:sz="2" w:space="0" w:color="auto"/>
                    <w:right w:val="single" w:sz="2" w:space="0" w:color="auto"/>
                  </w:divBdr>
                  <w:divsChild>
                    <w:div w:id="1011755390">
                      <w:marLeft w:val="0"/>
                      <w:marRight w:val="0"/>
                      <w:marTop w:val="0"/>
                      <w:marBottom w:val="0"/>
                      <w:divBdr>
                        <w:top w:val="single" w:sz="2" w:space="0" w:color="auto"/>
                        <w:left w:val="single" w:sz="2" w:space="0" w:color="auto"/>
                        <w:bottom w:val="single" w:sz="2" w:space="0" w:color="auto"/>
                        <w:right w:val="single" w:sz="2" w:space="0" w:color="auto"/>
                      </w:divBdr>
                      <w:divsChild>
                        <w:div w:id="1454784561">
                          <w:marLeft w:val="0"/>
                          <w:marRight w:val="0"/>
                          <w:marTop w:val="0"/>
                          <w:marBottom w:val="0"/>
                          <w:divBdr>
                            <w:top w:val="single" w:sz="2" w:space="0" w:color="auto"/>
                            <w:left w:val="single" w:sz="2" w:space="0" w:color="auto"/>
                            <w:bottom w:val="single" w:sz="2" w:space="0" w:color="auto"/>
                            <w:right w:val="single" w:sz="2" w:space="0" w:color="auto"/>
                          </w:divBdr>
                          <w:divsChild>
                            <w:div w:id="1635675413">
                              <w:marLeft w:val="0"/>
                              <w:marRight w:val="0"/>
                              <w:marTop w:val="0"/>
                              <w:marBottom w:val="0"/>
                              <w:divBdr>
                                <w:top w:val="single" w:sz="2" w:space="0" w:color="auto"/>
                                <w:left w:val="single" w:sz="2" w:space="0" w:color="auto"/>
                                <w:bottom w:val="single" w:sz="2" w:space="0" w:color="auto"/>
                                <w:right w:val="single" w:sz="2" w:space="0" w:color="auto"/>
                              </w:divBdr>
                              <w:divsChild>
                                <w:div w:id="227034563">
                                  <w:marLeft w:val="0"/>
                                  <w:marRight w:val="0"/>
                                  <w:marTop w:val="0"/>
                                  <w:marBottom w:val="0"/>
                                  <w:divBdr>
                                    <w:top w:val="single" w:sz="2" w:space="0" w:color="auto"/>
                                    <w:left w:val="single" w:sz="2" w:space="0" w:color="auto"/>
                                    <w:bottom w:val="single" w:sz="2" w:space="0" w:color="auto"/>
                                    <w:right w:val="single" w:sz="2" w:space="0" w:color="auto"/>
                                  </w:divBdr>
                                  <w:divsChild>
                                    <w:div w:id="1210923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0158429">
                          <w:marLeft w:val="0"/>
                          <w:marRight w:val="0"/>
                          <w:marTop w:val="0"/>
                          <w:marBottom w:val="0"/>
                          <w:divBdr>
                            <w:top w:val="single" w:sz="2" w:space="0" w:color="auto"/>
                            <w:left w:val="single" w:sz="2" w:space="0" w:color="auto"/>
                            <w:bottom w:val="single" w:sz="2" w:space="0" w:color="auto"/>
                            <w:right w:val="single" w:sz="2" w:space="0" w:color="auto"/>
                          </w:divBdr>
                          <w:divsChild>
                            <w:div w:id="83654418">
                              <w:marLeft w:val="0"/>
                              <w:marRight w:val="0"/>
                              <w:marTop w:val="0"/>
                              <w:marBottom w:val="0"/>
                              <w:divBdr>
                                <w:top w:val="single" w:sz="2" w:space="0" w:color="auto"/>
                                <w:left w:val="single" w:sz="2" w:space="0" w:color="auto"/>
                                <w:bottom w:val="single" w:sz="2" w:space="0" w:color="auto"/>
                                <w:right w:val="single" w:sz="2" w:space="0" w:color="auto"/>
                              </w:divBdr>
                              <w:divsChild>
                                <w:div w:id="617492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3700776">
                          <w:marLeft w:val="0"/>
                          <w:marRight w:val="0"/>
                          <w:marTop w:val="0"/>
                          <w:marBottom w:val="0"/>
                          <w:divBdr>
                            <w:top w:val="single" w:sz="2" w:space="0" w:color="auto"/>
                            <w:left w:val="single" w:sz="2" w:space="0" w:color="auto"/>
                            <w:bottom w:val="single" w:sz="2" w:space="0" w:color="auto"/>
                            <w:right w:val="single" w:sz="2" w:space="0" w:color="auto"/>
                          </w:divBdr>
                          <w:divsChild>
                            <w:div w:id="1882086636">
                              <w:marLeft w:val="0"/>
                              <w:marRight w:val="0"/>
                              <w:marTop w:val="0"/>
                              <w:marBottom w:val="0"/>
                              <w:divBdr>
                                <w:top w:val="single" w:sz="2" w:space="0" w:color="auto"/>
                                <w:left w:val="single" w:sz="2" w:space="0" w:color="auto"/>
                                <w:bottom w:val="single" w:sz="2" w:space="0" w:color="auto"/>
                                <w:right w:val="single" w:sz="2" w:space="0" w:color="auto"/>
                              </w:divBdr>
                            </w:div>
                            <w:div w:id="1947804232">
                              <w:marLeft w:val="0"/>
                              <w:marRight w:val="0"/>
                              <w:marTop w:val="0"/>
                              <w:marBottom w:val="0"/>
                              <w:divBdr>
                                <w:top w:val="single" w:sz="2" w:space="0" w:color="auto"/>
                                <w:left w:val="single" w:sz="2" w:space="0" w:color="auto"/>
                                <w:bottom w:val="single" w:sz="2" w:space="0" w:color="auto"/>
                                <w:right w:val="single" w:sz="2" w:space="0" w:color="auto"/>
                              </w:divBdr>
                            </w:div>
                            <w:div w:id="954138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966010">
                  <w:marLeft w:val="0"/>
                  <w:marRight w:val="0"/>
                  <w:marTop w:val="0"/>
                  <w:marBottom w:val="0"/>
                  <w:divBdr>
                    <w:top w:val="single" w:sz="2" w:space="0" w:color="auto"/>
                    <w:left w:val="single" w:sz="2" w:space="0" w:color="auto"/>
                    <w:bottom w:val="single" w:sz="2" w:space="0" w:color="auto"/>
                    <w:right w:val="single" w:sz="2" w:space="0" w:color="auto"/>
                  </w:divBdr>
                  <w:divsChild>
                    <w:div w:id="679819064">
                      <w:marLeft w:val="0"/>
                      <w:marRight w:val="0"/>
                      <w:marTop w:val="0"/>
                      <w:marBottom w:val="0"/>
                      <w:divBdr>
                        <w:top w:val="single" w:sz="2" w:space="0" w:color="auto"/>
                        <w:left w:val="single" w:sz="2" w:space="0" w:color="auto"/>
                        <w:bottom w:val="single" w:sz="2" w:space="0" w:color="auto"/>
                        <w:right w:val="single" w:sz="2" w:space="0" w:color="auto"/>
                      </w:divBdr>
                      <w:divsChild>
                        <w:div w:id="1110709857">
                          <w:marLeft w:val="0"/>
                          <w:marRight w:val="0"/>
                          <w:marTop w:val="100"/>
                          <w:marBottom w:val="100"/>
                          <w:divBdr>
                            <w:top w:val="single" w:sz="2" w:space="0" w:color="auto"/>
                            <w:left w:val="single" w:sz="2" w:space="0" w:color="auto"/>
                            <w:bottom w:val="single" w:sz="2" w:space="0" w:color="auto"/>
                            <w:right w:val="single" w:sz="2" w:space="0" w:color="auto"/>
                          </w:divBdr>
                          <w:divsChild>
                            <w:div w:id="297341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5898255">
                  <w:marLeft w:val="0"/>
                  <w:marRight w:val="0"/>
                  <w:marTop w:val="0"/>
                  <w:marBottom w:val="0"/>
                  <w:divBdr>
                    <w:top w:val="single" w:sz="2" w:space="0" w:color="auto"/>
                    <w:left w:val="single" w:sz="2" w:space="0" w:color="auto"/>
                    <w:bottom w:val="single" w:sz="2" w:space="0" w:color="auto"/>
                    <w:right w:val="single" w:sz="2" w:space="0" w:color="auto"/>
                  </w:divBdr>
                  <w:divsChild>
                    <w:div w:id="547228468">
                      <w:marLeft w:val="0"/>
                      <w:marRight w:val="0"/>
                      <w:marTop w:val="0"/>
                      <w:marBottom w:val="0"/>
                      <w:divBdr>
                        <w:top w:val="single" w:sz="2" w:space="0" w:color="auto"/>
                        <w:left w:val="single" w:sz="2" w:space="0" w:color="auto"/>
                        <w:bottom w:val="single" w:sz="2" w:space="0" w:color="auto"/>
                        <w:right w:val="single" w:sz="2" w:space="0" w:color="auto"/>
                      </w:divBdr>
                      <w:divsChild>
                        <w:div w:id="1430348334">
                          <w:marLeft w:val="0"/>
                          <w:marRight w:val="0"/>
                          <w:marTop w:val="100"/>
                          <w:marBottom w:val="100"/>
                          <w:divBdr>
                            <w:top w:val="single" w:sz="2" w:space="0" w:color="auto"/>
                            <w:left w:val="single" w:sz="2" w:space="0" w:color="auto"/>
                            <w:bottom w:val="single" w:sz="2" w:space="0" w:color="auto"/>
                            <w:right w:val="single" w:sz="2" w:space="0" w:color="auto"/>
                          </w:divBdr>
                          <w:divsChild>
                            <w:div w:id="362366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00143791">
                  <w:marLeft w:val="0"/>
                  <w:marRight w:val="0"/>
                  <w:marTop w:val="0"/>
                  <w:marBottom w:val="0"/>
                  <w:divBdr>
                    <w:top w:val="single" w:sz="2" w:space="0" w:color="auto"/>
                    <w:left w:val="single" w:sz="2" w:space="0" w:color="auto"/>
                    <w:bottom w:val="single" w:sz="2" w:space="0" w:color="auto"/>
                    <w:right w:val="single" w:sz="2" w:space="0" w:color="auto"/>
                  </w:divBdr>
                  <w:divsChild>
                    <w:div w:id="408239057">
                      <w:marLeft w:val="0"/>
                      <w:marRight w:val="0"/>
                      <w:marTop w:val="0"/>
                      <w:marBottom w:val="0"/>
                      <w:divBdr>
                        <w:top w:val="single" w:sz="2" w:space="0" w:color="auto"/>
                        <w:left w:val="single" w:sz="2" w:space="0" w:color="auto"/>
                        <w:bottom w:val="single" w:sz="2" w:space="0" w:color="auto"/>
                        <w:right w:val="single" w:sz="2" w:space="0" w:color="auto"/>
                      </w:divBdr>
                      <w:divsChild>
                        <w:div w:id="1351763490">
                          <w:marLeft w:val="0"/>
                          <w:marRight w:val="0"/>
                          <w:marTop w:val="100"/>
                          <w:marBottom w:val="100"/>
                          <w:divBdr>
                            <w:top w:val="single" w:sz="2" w:space="0" w:color="auto"/>
                            <w:left w:val="single" w:sz="2" w:space="0" w:color="auto"/>
                            <w:bottom w:val="single" w:sz="2" w:space="0" w:color="auto"/>
                            <w:right w:val="single" w:sz="2" w:space="0" w:color="auto"/>
                          </w:divBdr>
                          <w:divsChild>
                            <w:div w:id="158346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1339951">
                  <w:marLeft w:val="0"/>
                  <w:marRight w:val="0"/>
                  <w:marTop w:val="0"/>
                  <w:marBottom w:val="0"/>
                  <w:divBdr>
                    <w:top w:val="single" w:sz="2" w:space="0" w:color="auto"/>
                    <w:left w:val="single" w:sz="2" w:space="0" w:color="auto"/>
                    <w:bottom w:val="single" w:sz="2" w:space="0" w:color="auto"/>
                    <w:right w:val="single" w:sz="2" w:space="0" w:color="auto"/>
                  </w:divBdr>
                  <w:divsChild>
                    <w:div w:id="796721771">
                      <w:marLeft w:val="0"/>
                      <w:marRight w:val="0"/>
                      <w:marTop w:val="0"/>
                      <w:marBottom w:val="0"/>
                      <w:divBdr>
                        <w:top w:val="single" w:sz="2" w:space="0" w:color="auto"/>
                        <w:left w:val="single" w:sz="2" w:space="0" w:color="auto"/>
                        <w:bottom w:val="single" w:sz="2" w:space="0" w:color="auto"/>
                        <w:right w:val="single" w:sz="2" w:space="0" w:color="auto"/>
                      </w:divBdr>
                      <w:divsChild>
                        <w:div w:id="1494682683">
                          <w:marLeft w:val="0"/>
                          <w:marRight w:val="0"/>
                          <w:marTop w:val="100"/>
                          <w:marBottom w:val="100"/>
                          <w:divBdr>
                            <w:top w:val="single" w:sz="2" w:space="0" w:color="auto"/>
                            <w:left w:val="single" w:sz="2" w:space="0" w:color="auto"/>
                            <w:bottom w:val="single" w:sz="2" w:space="0" w:color="auto"/>
                            <w:right w:val="single" w:sz="2" w:space="0" w:color="auto"/>
                          </w:divBdr>
                          <w:divsChild>
                            <w:div w:id="1354189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396361">
              <w:marLeft w:val="0"/>
              <w:marRight w:val="0"/>
              <w:marTop w:val="0"/>
              <w:marBottom w:val="0"/>
              <w:divBdr>
                <w:top w:val="single" w:sz="2" w:space="0" w:color="E6E6E6"/>
                <w:left w:val="single" w:sz="2" w:space="0" w:color="E6E6E6"/>
                <w:bottom w:val="single" w:sz="2" w:space="0" w:color="E6E6E6"/>
                <w:right w:val="single" w:sz="6" w:space="0" w:color="E6E6E6"/>
              </w:divBdr>
              <w:divsChild>
                <w:div w:id="5790556">
                  <w:marLeft w:val="0"/>
                  <w:marRight w:val="0"/>
                  <w:marTop w:val="0"/>
                  <w:marBottom w:val="0"/>
                  <w:divBdr>
                    <w:top w:val="single" w:sz="2" w:space="0" w:color="auto"/>
                    <w:left w:val="single" w:sz="2" w:space="0" w:color="auto"/>
                    <w:bottom w:val="single" w:sz="2" w:space="0" w:color="auto"/>
                    <w:right w:val="single" w:sz="2" w:space="0" w:color="auto"/>
                  </w:divBdr>
                </w:div>
              </w:divsChild>
            </w:div>
            <w:div w:id="211236118">
              <w:marLeft w:val="0"/>
              <w:marRight w:val="0"/>
              <w:marTop w:val="0"/>
              <w:marBottom w:val="0"/>
              <w:divBdr>
                <w:top w:val="single" w:sz="2" w:space="1" w:color="E6E6E6"/>
                <w:left w:val="single" w:sz="2" w:space="0" w:color="E6E6E6"/>
                <w:bottom w:val="single" w:sz="2" w:space="0" w:color="E6E6E6"/>
                <w:right w:val="single" w:sz="6" w:space="0" w:color="E6E6E6"/>
              </w:divBdr>
              <w:divsChild>
                <w:div w:id="1696806570">
                  <w:marLeft w:val="0"/>
                  <w:marRight w:val="0"/>
                  <w:marTop w:val="0"/>
                  <w:marBottom w:val="0"/>
                  <w:divBdr>
                    <w:top w:val="single" w:sz="2" w:space="0" w:color="auto"/>
                    <w:left w:val="single" w:sz="2" w:space="0" w:color="auto"/>
                    <w:bottom w:val="single" w:sz="2" w:space="0" w:color="auto"/>
                    <w:right w:val="single" w:sz="2" w:space="0" w:color="auto"/>
                  </w:divBdr>
                  <w:divsChild>
                    <w:div w:id="672562621">
                      <w:marLeft w:val="0"/>
                      <w:marRight w:val="0"/>
                      <w:marTop w:val="0"/>
                      <w:marBottom w:val="0"/>
                      <w:divBdr>
                        <w:top w:val="single" w:sz="2" w:space="0" w:color="auto"/>
                        <w:left w:val="single" w:sz="2" w:space="0" w:color="auto"/>
                        <w:bottom w:val="single" w:sz="2" w:space="0" w:color="auto"/>
                        <w:right w:val="single" w:sz="2" w:space="0" w:color="auto"/>
                      </w:divBdr>
                      <w:divsChild>
                        <w:div w:id="2140878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6554985">
                  <w:marLeft w:val="0"/>
                  <w:marRight w:val="0"/>
                  <w:marTop w:val="0"/>
                  <w:marBottom w:val="0"/>
                  <w:divBdr>
                    <w:top w:val="single" w:sz="2" w:space="0" w:color="auto"/>
                    <w:left w:val="single" w:sz="2" w:space="0" w:color="auto"/>
                    <w:bottom w:val="single" w:sz="2" w:space="0" w:color="auto"/>
                    <w:right w:val="single" w:sz="2" w:space="0" w:color="auto"/>
                  </w:divBdr>
                  <w:divsChild>
                    <w:div w:id="1983340276">
                      <w:marLeft w:val="0"/>
                      <w:marRight w:val="0"/>
                      <w:marTop w:val="0"/>
                      <w:marBottom w:val="0"/>
                      <w:divBdr>
                        <w:top w:val="single" w:sz="2" w:space="0" w:color="auto"/>
                        <w:left w:val="single" w:sz="2" w:space="0" w:color="auto"/>
                        <w:bottom w:val="single" w:sz="2" w:space="0" w:color="auto"/>
                        <w:right w:val="single" w:sz="2" w:space="0" w:color="auto"/>
                      </w:divBdr>
                      <w:divsChild>
                        <w:div w:id="586498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035319">
                  <w:marLeft w:val="0"/>
                  <w:marRight w:val="0"/>
                  <w:marTop w:val="0"/>
                  <w:marBottom w:val="0"/>
                  <w:divBdr>
                    <w:top w:val="single" w:sz="2" w:space="0" w:color="auto"/>
                    <w:left w:val="single" w:sz="2" w:space="0" w:color="auto"/>
                    <w:bottom w:val="single" w:sz="2" w:space="0" w:color="auto"/>
                    <w:right w:val="single" w:sz="2" w:space="0" w:color="auto"/>
                  </w:divBdr>
                  <w:divsChild>
                    <w:div w:id="1631328323">
                      <w:marLeft w:val="0"/>
                      <w:marRight w:val="0"/>
                      <w:marTop w:val="0"/>
                      <w:marBottom w:val="0"/>
                      <w:divBdr>
                        <w:top w:val="single" w:sz="2" w:space="0" w:color="auto"/>
                        <w:left w:val="single" w:sz="2" w:space="0" w:color="auto"/>
                        <w:bottom w:val="single" w:sz="2" w:space="0" w:color="auto"/>
                        <w:right w:val="single" w:sz="2" w:space="0" w:color="auto"/>
                      </w:divBdr>
                      <w:divsChild>
                        <w:div w:id="130470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5617095">
                  <w:marLeft w:val="0"/>
                  <w:marRight w:val="0"/>
                  <w:marTop w:val="0"/>
                  <w:marBottom w:val="0"/>
                  <w:divBdr>
                    <w:top w:val="single" w:sz="2" w:space="0" w:color="auto"/>
                    <w:left w:val="single" w:sz="2" w:space="0" w:color="auto"/>
                    <w:bottom w:val="single" w:sz="2" w:space="0" w:color="auto"/>
                    <w:right w:val="single" w:sz="2" w:space="0" w:color="auto"/>
                  </w:divBdr>
                  <w:divsChild>
                    <w:div w:id="396441613">
                      <w:marLeft w:val="0"/>
                      <w:marRight w:val="0"/>
                      <w:marTop w:val="0"/>
                      <w:marBottom w:val="0"/>
                      <w:divBdr>
                        <w:top w:val="single" w:sz="2" w:space="0" w:color="auto"/>
                        <w:left w:val="single" w:sz="2" w:space="0" w:color="auto"/>
                        <w:bottom w:val="single" w:sz="2" w:space="0" w:color="auto"/>
                        <w:right w:val="single" w:sz="2" w:space="0" w:color="auto"/>
                      </w:divBdr>
                      <w:divsChild>
                        <w:div w:id="21131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8850328">
                  <w:marLeft w:val="0"/>
                  <w:marRight w:val="0"/>
                  <w:marTop w:val="0"/>
                  <w:marBottom w:val="0"/>
                  <w:divBdr>
                    <w:top w:val="single" w:sz="2" w:space="0" w:color="auto"/>
                    <w:left w:val="single" w:sz="2" w:space="0" w:color="auto"/>
                    <w:bottom w:val="single" w:sz="2" w:space="0" w:color="auto"/>
                    <w:right w:val="single" w:sz="2" w:space="0" w:color="auto"/>
                  </w:divBdr>
                  <w:divsChild>
                    <w:div w:id="1521161503">
                      <w:marLeft w:val="0"/>
                      <w:marRight w:val="0"/>
                      <w:marTop w:val="0"/>
                      <w:marBottom w:val="0"/>
                      <w:divBdr>
                        <w:top w:val="single" w:sz="2" w:space="0" w:color="auto"/>
                        <w:left w:val="single" w:sz="2" w:space="0" w:color="auto"/>
                        <w:bottom w:val="single" w:sz="2" w:space="0" w:color="auto"/>
                        <w:right w:val="single" w:sz="2" w:space="0" w:color="auto"/>
                      </w:divBdr>
                      <w:divsChild>
                        <w:div w:id="537165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0868861">
                  <w:marLeft w:val="0"/>
                  <w:marRight w:val="0"/>
                  <w:marTop w:val="0"/>
                  <w:marBottom w:val="0"/>
                  <w:divBdr>
                    <w:top w:val="single" w:sz="2" w:space="0" w:color="auto"/>
                    <w:left w:val="single" w:sz="2" w:space="0" w:color="auto"/>
                    <w:bottom w:val="single" w:sz="2" w:space="0" w:color="auto"/>
                    <w:right w:val="single" w:sz="2" w:space="0" w:color="auto"/>
                  </w:divBdr>
                  <w:divsChild>
                    <w:div w:id="1064834110">
                      <w:marLeft w:val="0"/>
                      <w:marRight w:val="0"/>
                      <w:marTop w:val="0"/>
                      <w:marBottom w:val="0"/>
                      <w:divBdr>
                        <w:top w:val="single" w:sz="2" w:space="0" w:color="auto"/>
                        <w:left w:val="single" w:sz="2" w:space="0" w:color="auto"/>
                        <w:bottom w:val="single" w:sz="2" w:space="0" w:color="auto"/>
                        <w:right w:val="single" w:sz="2" w:space="0" w:color="auto"/>
                      </w:divBdr>
                      <w:divsChild>
                        <w:div w:id="13429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062735">
                  <w:marLeft w:val="0"/>
                  <w:marRight w:val="0"/>
                  <w:marTop w:val="0"/>
                  <w:marBottom w:val="0"/>
                  <w:divBdr>
                    <w:top w:val="single" w:sz="2" w:space="0" w:color="auto"/>
                    <w:left w:val="single" w:sz="2" w:space="0" w:color="auto"/>
                    <w:bottom w:val="single" w:sz="2" w:space="0" w:color="auto"/>
                    <w:right w:val="single" w:sz="2" w:space="0" w:color="auto"/>
                  </w:divBdr>
                  <w:divsChild>
                    <w:div w:id="2058385082">
                      <w:marLeft w:val="0"/>
                      <w:marRight w:val="0"/>
                      <w:marTop w:val="0"/>
                      <w:marBottom w:val="0"/>
                      <w:divBdr>
                        <w:top w:val="single" w:sz="2" w:space="0" w:color="auto"/>
                        <w:left w:val="single" w:sz="2" w:space="0" w:color="auto"/>
                        <w:bottom w:val="single" w:sz="2" w:space="0" w:color="auto"/>
                        <w:right w:val="single" w:sz="2" w:space="0" w:color="auto"/>
                      </w:divBdr>
                      <w:divsChild>
                        <w:div w:id="97338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8226882">
                  <w:marLeft w:val="0"/>
                  <w:marRight w:val="0"/>
                  <w:marTop w:val="0"/>
                  <w:marBottom w:val="0"/>
                  <w:divBdr>
                    <w:top w:val="single" w:sz="2" w:space="0" w:color="auto"/>
                    <w:left w:val="single" w:sz="2" w:space="0" w:color="auto"/>
                    <w:bottom w:val="single" w:sz="2" w:space="0" w:color="auto"/>
                    <w:right w:val="single" w:sz="2" w:space="0" w:color="auto"/>
                  </w:divBdr>
                  <w:divsChild>
                    <w:div w:id="1588803003">
                      <w:marLeft w:val="0"/>
                      <w:marRight w:val="0"/>
                      <w:marTop w:val="0"/>
                      <w:marBottom w:val="0"/>
                      <w:divBdr>
                        <w:top w:val="single" w:sz="2" w:space="0" w:color="auto"/>
                        <w:left w:val="single" w:sz="2" w:space="0" w:color="auto"/>
                        <w:bottom w:val="single" w:sz="2" w:space="0" w:color="auto"/>
                        <w:right w:val="single" w:sz="2" w:space="0" w:color="auto"/>
                      </w:divBdr>
                      <w:divsChild>
                        <w:div w:id="877428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097965">
                  <w:marLeft w:val="0"/>
                  <w:marRight w:val="0"/>
                  <w:marTop w:val="0"/>
                  <w:marBottom w:val="0"/>
                  <w:divBdr>
                    <w:top w:val="single" w:sz="2" w:space="0" w:color="auto"/>
                    <w:left w:val="single" w:sz="2" w:space="0" w:color="auto"/>
                    <w:bottom w:val="single" w:sz="2" w:space="0" w:color="auto"/>
                    <w:right w:val="single" w:sz="2" w:space="0" w:color="auto"/>
                  </w:divBdr>
                </w:div>
                <w:div w:id="235750495">
                  <w:marLeft w:val="-60"/>
                  <w:marRight w:val="0"/>
                  <w:marTop w:val="0"/>
                  <w:marBottom w:val="0"/>
                  <w:divBdr>
                    <w:top w:val="single" w:sz="2" w:space="0" w:color="auto"/>
                    <w:left w:val="single" w:sz="2" w:space="0" w:color="auto"/>
                    <w:bottom w:val="single" w:sz="2" w:space="0" w:color="auto"/>
                    <w:right w:val="single" w:sz="2" w:space="0" w:color="auto"/>
                  </w:divBdr>
                  <w:divsChild>
                    <w:div w:id="2135906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6623892">
          <w:marLeft w:val="0"/>
          <w:marRight w:val="0"/>
          <w:marTop w:val="0"/>
          <w:marBottom w:val="0"/>
          <w:divBdr>
            <w:top w:val="single" w:sz="2" w:space="0" w:color="auto"/>
            <w:left w:val="single" w:sz="2" w:space="0" w:color="auto"/>
            <w:bottom w:val="single" w:sz="2" w:space="0" w:color="auto"/>
            <w:right w:val="single" w:sz="2" w:space="0" w:color="auto"/>
          </w:divBdr>
          <w:divsChild>
            <w:div w:id="690954728">
              <w:marLeft w:val="0"/>
              <w:marRight w:val="0"/>
              <w:marTop w:val="0"/>
              <w:marBottom w:val="0"/>
              <w:divBdr>
                <w:top w:val="single" w:sz="2" w:space="0" w:color="auto"/>
                <w:left w:val="single" w:sz="2" w:space="0" w:color="auto"/>
                <w:bottom w:val="single" w:sz="2" w:space="0" w:color="auto"/>
                <w:right w:val="single" w:sz="2" w:space="0" w:color="auto"/>
              </w:divBdr>
            </w:div>
          </w:divsChild>
        </w:div>
        <w:div w:id="528883034">
          <w:marLeft w:val="0"/>
          <w:marRight w:val="0"/>
          <w:marTop w:val="0"/>
          <w:marBottom w:val="0"/>
          <w:divBdr>
            <w:top w:val="single" w:sz="2" w:space="0" w:color="auto"/>
            <w:left w:val="single" w:sz="2" w:space="0" w:color="auto"/>
            <w:bottom w:val="single" w:sz="2" w:space="0" w:color="auto"/>
            <w:right w:val="single" w:sz="2" w:space="0" w:color="auto"/>
          </w:divBdr>
          <w:divsChild>
            <w:div w:id="201720299">
              <w:marLeft w:val="0"/>
              <w:marRight w:val="0"/>
              <w:marTop w:val="0"/>
              <w:marBottom w:val="0"/>
              <w:divBdr>
                <w:top w:val="single" w:sz="2" w:space="0" w:color="auto"/>
                <w:left w:val="single" w:sz="2" w:space="0" w:color="auto"/>
                <w:bottom w:val="single" w:sz="2" w:space="0" w:color="auto"/>
                <w:right w:val="single" w:sz="2" w:space="0" w:color="auto"/>
              </w:divBdr>
              <w:divsChild>
                <w:div w:id="1758473826">
                  <w:marLeft w:val="0"/>
                  <w:marRight w:val="0"/>
                  <w:marTop w:val="0"/>
                  <w:marBottom w:val="0"/>
                  <w:divBdr>
                    <w:top w:val="single" w:sz="2" w:space="0" w:color="auto"/>
                    <w:left w:val="single" w:sz="2" w:space="0" w:color="auto"/>
                    <w:bottom w:val="single" w:sz="2" w:space="0" w:color="auto"/>
                    <w:right w:val="single" w:sz="2" w:space="0" w:color="auto"/>
                  </w:divBdr>
                </w:div>
              </w:divsChild>
            </w:div>
            <w:div w:id="209925584">
              <w:marLeft w:val="0"/>
              <w:marRight w:val="0"/>
              <w:marTop w:val="0"/>
              <w:marBottom w:val="0"/>
              <w:divBdr>
                <w:top w:val="single" w:sz="2" w:space="0" w:color="auto"/>
                <w:left w:val="single" w:sz="2" w:space="0" w:color="auto"/>
                <w:bottom w:val="single" w:sz="2" w:space="0" w:color="auto"/>
                <w:right w:val="single" w:sz="2" w:space="0" w:color="auto"/>
              </w:divBdr>
            </w:div>
            <w:div w:id="2127500760">
              <w:marLeft w:val="0"/>
              <w:marRight w:val="0"/>
              <w:marTop w:val="0"/>
              <w:marBottom w:val="0"/>
              <w:divBdr>
                <w:top w:val="single" w:sz="2" w:space="0" w:color="auto"/>
                <w:left w:val="single" w:sz="2" w:space="0" w:color="auto"/>
                <w:bottom w:val="single" w:sz="2" w:space="0" w:color="auto"/>
                <w:right w:val="single" w:sz="2" w:space="0" w:color="auto"/>
              </w:divBdr>
            </w:div>
          </w:divsChild>
        </w:div>
        <w:div w:id="192425230">
          <w:marLeft w:val="0"/>
          <w:marRight w:val="0"/>
          <w:marTop w:val="0"/>
          <w:marBottom w:val="0"/>
          <w:divBdr>
            <w:top w:val="single" w:sz="2" w:space="0" w:color="auto"/>
            <w:left w:val="single" w:sz="2" w:space="0" w:color="auto"/>
            <w:bottom w:val="single" w:sz="2" w:space="0" w:color="auto"/>
            <w:right w:val="single" w:sz="2" w:space="0" w:color="auto"/>
          </w:divBdr>
        </w:div>
        <w:div w:id="2082173126">
          <w:marLeft w:val="0"/>
          <w:marRight w:val="0"/>
          <w:marTop w:val="0"/>
          <w:marBottom w:val="0"/>
          <w:divBdr>
            <w:top w:val="single" w:sz="2" w:space="0" w:color="auto"/>
            <w:left w:val="single" w:sz="2" w:space="0" w:color="auto"/>
            <w:bottom w:val="single" w:sz="2" w:space="0" w:color="auto"/>
            <w:right w:val="single" w:sz="2" w:space="0" w:color="auto"/>
          </w:divBdr>
        </w:div>
        <w:div w:id="116920227">
          <w:marLeft w:val="0"/>
          <w:marRight w:val="0"/>
          <w:marTop w:val="0"/>
          <w:marBottom w:val="0"/>
          <w:divBdr>
            <w:top w:val="single" w:sz="2" w:space="0" w:color="auto"/>
            <w:left w:val="single" w:sz="2" w:space="0" w:color="auto"/>
            <w:bottom w:val="single" w:sz="2" w:space="0" w:color="auto"/>
            <w:right w:val="single" w:sz="2" w:space="0" w:color="auto"/>
          </w:divBdr>
        </w:div>
        <w:div w:id="1960212187">
          <w:marLeft w:val="0"/>
          <w:marRight w:val="0"/>
          <w:marTop w:val="0"/>
          <w:marBottom w:val="0"/>
          <w:divBdr>
            <w:top w:val="single" w:sz="2" w:space="0" w:color="auto"/>
            <w:left w:val="single" w:sz="2" w:space="0" w:color="auto"/>
            <w:bottom w:val="single" w:sz="2" w:space="0" w:color="auto"/>
            <w:right w:val="single" w:sz="2" w:space="0" w:color="auto"/>
          </w:divBdr>
        </w:div>
        <w:div w:id="1260523222">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clevelandclinic.org/health/symptoms/21195-dysphagia-difficulty-swallowing" TargetMode="External"/><Relationship Id="rId18" Type="http://schemas.openxmlformats.org/officeDocument/2006/relationships/hyperlink" Target="https://my.clevelandclinic.org/health/diseases/9290-depression" TargetMode="External"/><Relationship Id="rId26" Type="http://schemas.openxmlformats.org/officeDocument/2006/relationships/hyperlink" Target="https://my.clevelandclinic.org/health/diagnostics/4808-ct-computed-tomography-scan" TargetMode="External"/><Relationship Id="rId39" Type="http://schemas.openxmlformats.org/officeDocument/2006/relationships/fontTable" Target="fontTable.xml"/><Relationship Id="rId21" Type="http://schemas.openxmlformats.org/officeDocument/2006/relationships/hyperlink" Target="https://my.clevelandclinic.org/health/diseases/14177-periodic-limb-movements-of-sleep-plms" TargetMode="External"/><Relationship Id="rId34" Type="http://schemas.openxmlformats.org/officeDocument/2006/relationships/hyperlink" Target="https://my.clevelandclinic.org/health/diseases/4059-constipation" TargetMode="External"/><Relationship Id="rId7" Type="http://schemas.openxmlformats.org/officeDocument/2006/relationships/hyperlink" Target="https://my.clevelandclinic.org/health/symptoms/tremor" TargetMode="External"/><Relationship Id="rId12" Type="http://schemas.openxmlformats.org/officeDocument/2006/relationships/hyperlink" Target="https://my.clevelandclinic.org/health/symptoms/22384-drooling" TargetMode="External"/><Relationship Id="rId17" Type="http://schemas.openxmlformats.org/officeDocument/2006/relationships/hyperlink" Target="https://my.clevelandclinic.org/health/diseases/9121-sexual-dysfunction" TargetMode="External"/><Relationship Id="rId25" Type="http://schemas.openxmlformats.org/officeDocument/2006/relationships/hyperlink" Target="https://my.clevelandclinic.org/health/diseases/14369-huntingtons-disease" TargetMode="External"/><Relationship Id="rId33" Type="http://schemas.openxmlformats.org/officeDocument/2006/relationships/hyperlink" Target="https://my.clevelandclinic.org/health/diseases/9385-low-blood-pressure-orthostatic-hypotension" TargetMode="External"/><Relationship Id="rId38" Type="http://schemas.openxmlformats.org/officeDocument/2006/relationships/hyperlink" Target="https://my.clevelandclinic.org/health/diseases/9497-restless-legs-syndrome" TargetMode="External"/><Relationship Id="rId2" Type="http://schemas.openxmlformats.org/officeDocument/2006/relationships/styles" Target="styles.xml"/><Relationship Id="rId16" Type="http://schemas.openxmlformats.org/officeDocument/2006/relationships/hyperlink" Target="https://my.clevelandclinic.org/health/diseases/17596-urinary-incontinence" TargetMode="External"/><Relationship Id="rId20" Type="http://schemas.openxmlformats.org/officeDocument/2006/relationships/hyperlink" Target="https://my.clevelandclinic.org/health/articles/9366-sleep-problems-with-parkinsons-disease" TargetMode="External"/><Relationship Id="rId29" Type="http://schemas.openxmlformats.org/officeDocument/2006/relationships/hyperlink" Target="https://my.clevelandclinic.org/health/diagnostics/10123-pet-scan" TargetMode="External"/><Relationship Id="rId1" Type="http://schemas.openxmlformats.org/officeDocument/2006/relationships/numbering" Target="numbering.xml"/><Relationship Id="rId6" Type="http://schemas.openxmlformats.org/officeDocument/2006/relationships/hyperlink" Target="https://my.clevelandclinic.org/health/articles/sex-recorded-at-birth" TargetMode="External"/><Relationship Id="rId11" Type="http://schemas.openxmlformats.org/officeDocument/2006/relationships/hyperlink" Target="https://my.clevelandclinic.org/health/diseases/11886-essential-tremor" TargetMode="External"/><Relationship Id="rId24" Type="http://schemas.openxmlformats.org/officeDocument/2006/relationships/hyperlink" Target="https://my.clevelandclinic.org/health/diseases/9164-alzheimers-disease" TargetMode="External"/><Relationship Id="rId32" Type="http://schemas.openxmlformats.org/officeDocument/2006/relationships/hyperlink" Target="https://my.clevelandclinic.org/health/treatments/24958-dopamine-agonists" TargetMode="External"/><Relationship Id="rId37" Type="http://schemas.openxmlformats.org/officeDocument/2006/relationships/hyperlink" Target="https://my.clevelandclinic.org/health/diseases/14177-periodic-limb-movements-of-sleep-plms"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my.clevelandclinic.org/health/diseases/4059-constipation" TargetMode="External"/><Relationship Id="rId23" Type="http://schemas.openxmlformats.org/officeDocument/2006/relationships/hyperlink" Target="https://my.clevelandclinic.org/health/diseases/9497-restless-legs-syndrome" TargetMode="External"/><Relationship Id="rId28" Type="http://schemas.openxmlformats.org/officeDocument/2006/relationships/hyperlink" Target="https://my.clevelandclinic.org/health/diagnostics/4876-magnetic-resonance-imaging-mri" TargetMode="External"/><Relationship Id="rId36" Type="http://schemas.openxmlformats.org/officeDocument/2006/relationships/hyperlink" Target="https://my.clevelandclinic.org/health/articles/9366-sleep-problems-with-parkinsons-disease" TargetMode="External"/><Relationship Id="rId10" Type="http://schemas.openxmlformats.org/officeDocument/2006/relationships/hyperlink" Target="https://my.clevelandclinic.org/health/symptoms/bradykinesia" TargetMode="External"/><Relationship Id="rId19" Type="http://schemas.openxmlformats.org/officeDocument/2006/relationships/hyperlink" Target="https://my.clevelandclinic.org/health/diseases/21859-anosmia-loss-of-sense-of-smell" TargetMode="External"/><Relationship Id="rId31" Type="http://schemas.openxmlformats.org/officeDocument/2006/relationships/hyperlink" Target="https://my.clevelandclinic.org/health/treatments/21088-deep-brain-stimulation" TargetMode="External"/><Relationship Id="rId4" Type="http://schemas.openxmlformats.org/officeDocument/2006/relationships/webSettings" Target="webSettings.xml"/><Relationship Id="rId9" Type="http://schemas.openxmlformats.org/officeDocument/2006/relationships/hyperlink" Target="https://my.clevelandclinic.org/health/diseases/22522-corticobasal-degeneration" TargetMode="External"/><Relationship Id="rId14" Type="http://schemas.openxmlformats.org/officeDocument/2006/relationships/hyperlink" Target="https://my.clevelandclinic.org/health/diseases/9385-low-blood-pressure-orthostatic-hypotension" TargetMode="External"/><Relationship Id="rId22" Type="http://schemas.openxmlformats.org/officeDocument/2006/relationships/hyperlink" Target="https://my.clevelandclinic.org/health/diseases/24465-rem-sleep-behavior-disorder-rbd" TargetMode="External"/><Relationship Id="rId27" Type="http://schemas.openxmlformats.org/officeDocument/2006/relationships/hyperlink" Target="https://my.clevelandclinic.org/health/diagnostics/21556-karyotype-test" TargetMode="External"/><Relationship Id="rId30" Type="http://schemas.openxmlformats.org/officeDocument/2006/relationships/hyperlink" Target="https://my.clevelandclinic.org/health/diagnostics/12544-lumbar-puncture-spinal-tap" TargetMode="External"/><Relationship Id="rId35" Type="http://schemas.openxmlformats.org/officeDocument/2006/relationships/hyperlink" Target="https://my.clevelandclinic.org/health/diseases/21859-anosmia-loss-of-sense-of-smell" TargetMode="External"/><Relationship Id="rId8" Type="http://schemas.openxmlformats.org/officeDocument/2006/relationships/hyperlink" Target="https://my.clevelandclinic.org/health/diseases/17250-multiple-system-atroph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4210</Words>
  <Characters>24002</Characters>
  <Application>Microsoft Office Word</Application>
  <DocSecurity>0</DocSecurity>
  <Lines>200</Lines>
  <Paragraphs>56</Paragraphs>
  <ScaleCrop>false</ScaleCrop>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2025-02-17T20:17:00Z</dcterms:created>
  <dcterms:modified xsi:type="dcterms:W3CDTF">2025-02-17T20:18:00Z</dcterms:modified>
</cp:coreProperties>
</file>