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A8A6B" w14:textId="77777777" w:rsidR="004D48A9" w:rsidRPr="004D48A9" w:rsidRDefault="004D48A9" w:rsidP="004D48A9">
      <w:pPr>
        <w:pBdr>
          <w:top w:val="single" w:sz="2" w:space="0" w:color="auto"/>
          <w:left w:val="single" w:sz="2" w:space="0" w:color="auto"/>
          <w:bottom w:val="single" w:sz="2" w:space="0" w:color="auto"/>
          <w:right w:val="single" w:sz="2" w:space="0" w:color="auto"/>
        </w:pBdr>
        <w:spacing w:after="0" w:line="240" w:lineRule="auto"/>
        <w:outlineLvl w:val="0"/>
        <w:rPr>
          <w:rFonts w:ascii="Times New Roman" w:eastAsia="Times New Roman" w:hAnsi="Times New Roman" w:cs="Times New Roman"/>
          <w:b/>
          <w:bCs/>
          <w:color w:val="363636"/>
          <w:kern w:val="36"/>
          <w:sz w:val="48"/>
          <w:szCs w:val="48"/>
          <w14:ligatures w14:val="none"/>
        </w:rPr>
      </w:pPr>
      <w:r w:rsidRPr="004D48A9">
        <w:rPr>
          <w:rFonts w:ascii="Times New Roman" w:eastAsia="Times New Roman" w:hAnsi="Times New Roman" w:cs="Times New Roman"/>
          <w:b/>
          <w:bCs/>
          <w:color w:val="363636"/>
          <w:kern w:val="36"/>
          <w:sz w:val="48"/>
          <w:szCs w:val="48"/>
          <w14:ligatures w14:val="none"/>
        </w:rPr>
        <w:t>Temporomandibular Joint (TMJ) Disorders</w:t>
      </w:r>
    </w:p>
    <w:p w14:paraId="1C6D0BC2" w14:textId="77777777" w:rsidR="004D48A9" w:rsidRPr="004D48A9" w:rsidRDefault="004D48A9" w:rsidP="004D48A9">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555555"/>
          <w:kern w:val="0"/>
          <w14:ligatures w14:val="none"/>
        </w:rPr>
      </w:pPr>
      <w:r w:rsidRPr="004D48A9">
        <w:rPr>
          <w:rFonts w:ascii="Times New Roman" w:eastAsia="Times New Roman" w:hAnsi="Times New Roman" w:cs="Times New Roman"/>
          <w:color w:val="555555"/>
          <w:kern w:val="0"/>
          <w14:ligatures w14:val="none"/>
        </w:rPr>
        <w:t>TMJ dysfunction (TMD) causes pain and tenderness in your jaw joints and surrounding muscles and ligaments. Causes include teeth grinding, jaw injuries, arthritis and everyday wear and tear. TMJ treatment varies from person to person and may include medication, physical therapy, custom mouth guards and jaw surgery.</w:t>
      </w:r>
    </w:p>
    <w:p w14:paraId="5EEF252A"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4D48A9">
        <w:rPr>
          <w:rFonts w:ascii="Arial" w:eastAsia="Times New Roman" w:hAnsi="Arial" w:cs="Arial" w:hint="cs"/>
          <w:b/>
          <w:bCs/>
          <w:color w:val="363636"/>
          <w:kern w:val="0"/>
          <w:sz w:val="36"/>
          <w:szCs w:val="36"/>
          <w14:ligatures w14:val="none"/>
        </w:rPr>
        <w:t>Overview</w:t>
      </w:r>
    </w:p>
    <w:p w14:paraId="1771A5FC" w14:textId="3CC1F406" w:rsidR="004D48A9" w:rsidRPr="004D48A9" w:rsidRDefault="004D48A9" w:rsidP="004D48A9">
      <w:pPr>
        <w:shd w:val="clear" w:color="auto" w:fill="FFFFFF"/>
        <w:spacing w:after="0" w:line="240" w:lineRule="auto"/>
        <w:rPr>
          <w:rFonts w:ascii="Arial" w:eastAsia="Times New Roman" w:hAnsi="Arial" w:cs="Arial" w:hint="cs"/>
          <w:color w:val="000000"/>
          <w:kern w:val="0"/>
          <w14:ligatures w14:val="none"/>
        </w:rPr>
      </w:pPr>
      <w:r w:rsidRPr="004D48A9">
        <w:rPr>
          <w:rFonts w:ascii="Arial" w:eastAsia="Times New Roman" w:hAnsi="Arial" w:cs="Arial"/>
          <w:color w:val="000000"/>
          <w:kern w:val="0"/>
          <w14:ligatures w14:val="none"/>
        </w:rPr>
        <w:lastRenderedPageBreak/>
        <w:fldChar w:fldCharType="begin"/>
      </w:r>
      <w:r w:rsidRPr="004D48A9">
        <w:rPr>
          <w:rFonts w:ascii="Arial" w:eastAsia="Times New Roman" w:hAnsi="Arial" w:cs="Arial"/>
          <w:color w:val="000000"/>
          <w:kern w:val="0"/>
          <w14:ligatures w14:val="none"/>
        </w:rPr>
        <w:instrText xml:space="preserve"> INCLUDEPICTURE "https://my.clevelandclinic.org/-/scassets/Images/org/health/articles/15066-tmj-disorder" \* MERGEFORMATINET </w:instrText>
      </w:r>
      <w:r w:rsidRPr="004D48A9">
        <w:rPr>
          <w:rFonts w:ascii="Arial" w:eastAsia="Times New Roman" w:hAnsi="Arial" w:cs="Arial"/>
          <w:color w:val="000000"/>
          <w:kern w:val="0"/>
          <w14:ligatures w14:val="none"/>
        </w:rPr>
        <w:fldChar w:fldCharType="separate"/>
      </w:r>
      <w:r w:rsidRPr="004D48A9">
        <w:rPr>
          <w:rFonts w:ascii="Arial" w:eastAsia="Times New Roman" w:hAnsi="Arial" w:cs="Arial"/>
          <w:noProof/>
          <w:color w:val="000000"/>
          <w:kern w:val="0"/>
          <w14:ligatures w14:val="none"/>
        </w:rPr>
        <w:drawing>
          <wp:inline distT="0" distB="0" distL="0" distR="0" wp14:anchorId="03F1EB62" wp14:editId="54A0ED71">
            <wp:extent cx="5943600" cy="7291070"/>
            <wp:effectExtent l="0" t="0" r="0" b="0"/>
            <wp:docPr id="292974912" name="Picture 2" descr="Normal TMJ vs. TMJ disorder, showing dislocation of jaw j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al TMJ vs. TMJ disorder, showing dislocation of jaw j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291070"/>
                    </a:xfrm>
                    <a:prstGeom prst="rect">
                      <a:avLst/>
                    </a:prstGeom>
                    <a:noFill/>
                    <a:ln>
                      <a:noFill/>
                    </a:ln>
                  </pic:spPr>
                </pic:pic>
              </a:graphicData>
            </a:graphic>
          </wp:inline>
        </w:drawing>
      </w:r>
      <w:r w:rsidRPr="004D48A9">
        <w:rPr>
          <w:rFonts w:ascii="Arial" w:eastAsia="Times New Roman" w:hAnsi="Arial" w:cs="Arial"/>
          <w:color w:val="000000"/>
          <w:kern w:val="0"/>
          <w14:ligatures w14:val="none"/>
        </w:rPr>
        <w:fldChar w:fldCharType="end"/>
      </w:r>
      <w:r w:rsidRPr="004D48A9">
        <w:rPr>
          <w:rFonts w:ascii="Arial" w:eastAsia="Times New Roman" w:hAnsi="Arial" w:cs="Arial" w:hint="cs"/>
          <w:color w:val="000000"/>
          <w:kern w:val="0"/>
          <w14:ligatures w14:val="none"/>
        </w:rPr>
        <w:t>TMJ (temporomandibular joint) disorders are a group of over 30 conditions that affect your jaw joint and surrounding muscles.</w:t>
      </w:r>
    </w:p>
    <w:p w14:paraId="7DF97355"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4D48A9">
        <w:rPr>
          <w:rFonts w:ascii="Arial" w:eastAsia="Times New Roman" w:hAnsi="Arial" w:cs="Arial" w:hint="cs"/>
          <w:b/>
          <w:bCs/>
          <w:color w:val="363636"/>
          <w:kern w:val="0"/>
          <w:sz w:val="27"/>
          <w:szCs w:val="27"/>
          <w14:ligatures w14:val="none"/>
        </w:rPr>
        <w:t>What is TMJ dysfunction?</w:t>
      </w:r>
    </w:p>
    <w:p w14:paraId="65CA8C52"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lastRenderedPageBreak/>
        <w:t>TMJ dysfunctions are conditions affecting your jaw joints and surrounding muscles and ligaments. These conditions can cause several issues, including jaw pain, headaches and difficulty opening and closing your mouth.</w:t>
      </w:r>
    </w:p>
    <w:p w14:paraId="26761D27"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You might hear people call these conditions TMJ. But “TMJ” refers to your actual jaw joint, while “TMD” stands for temporomandibular joint dysfunction. Another name is temporomandibular joint disorder.</w:t>
      </w:r>
    </w:p>
    <w:p w14:paraId="1C492235"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You have two TMJs (temporomandibular joints) — one on each side of your face, just in front of your ears. Your TMJs connect your lower jawbone to your skull and help with movements like chewing and speaking.</w:t>
      </w:r>
    </w:p>
    <w:p w14:paraId="3CB21835"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Between 5% and 12% of the general adult population have some form of TMJ disorder. The condition is twice as common in </w:t>
      </w:r>
      <w:hyperlink r:id="rId6" w:tgtFrame="_blank" w:history="1">
        <w:r w:rsidRPr="004D48A9">
          <w:rPr>
            <w:rFonts w:ascii="Arial" w:eastAsia="Times New Roman" w:hAnsi="Arial" w:cs="Arial" w:hint="cs"/>
            <w:color w:val="007BC2"/>
            <w:kern w:val="0"/>
            <w:u w:val="single"/>
            <w:bdr w:val="single" w:sz="2" w:space="0" w:color="auto" w:frame="1"/>
            <w14:ligatures w14:val="none"/>
          </w:rPr>
          <w:t>women</w:t>
        </w:r>
      </w:hyperlink>
      <w:r w:rsidRPr="004D48A9">
        <w:rPr>
          <w:rFonts w:ascii="Arial" w:eastAsia="Times New Roman" w:hAnsi="Arial" w:cs="Arial" w:hint="cs"/>
          <w:color w:val="555555"/>
          <w:kern w:val="0"/>
          <w14:ligatures w14:val="none"/>
        </w:rPr>
        <w:t>. People between the ages of 20 and 40 are most likely to develop TMD.</w:t>
      </w:r>
    </w:p>
    <w:p w14:paraId="175771A3"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4D48A9">
        <w:rPr>
          <w:rFonts w:ascii="Arial" w:eastAsia="Times New Roman" w:hAnsi="Arial" w:cs="Arial" w:hint="cs"/>
          <w:b/>
          <w:bCs/>
          <w:color w:val="363636"/>
          <w:kern w:val="0"/>
          <w14:ligatures w14:val="none"/>
        </w:rPr>
        <w:t>Types of TMD (temporomandibular joint dysfunction)</w:t>
      </w:r>
    </w:p>
    <w:p w14:paraId="10AF3F87"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Healthcare providers classify TMDs into three categories:</w:t>
      </w:r>
    </w:p>
    <w:p w14:paraId="2E24D232" w14:textId="77777777" w:rsidR="004D48A9" w:rsidRPr="004D48A9" w:rsidRDefault="004D48A9" w:rsidP="004D48A9">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Disorders of your jaw joints.</w:t>
      </w:r>
    </w:p>
    <w:p w14:paraId="55A08BD3" w14:textId="77777777" w:rsidR="004D48A9" w:rsidRPr="004D48A9" w:rsidRDefault="004D48A9" w:rsidP="004D48A9">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Disorders of your chewing muscles.</w:t>
      </w:r>
    </w:p>
    <w:p w14:paraId="0B20F852" w14:textId="77777777" w:rsidR="004D48A9" w:rsidRPr="004D48A9" w:rsidRDefault="004D48A9" w:rsidP="004D48A9">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Headaches that result from TMD.</w:t>
      </w:r>
    </w:p>
    <w:p w14:paraId="0AE30D07"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4D48A9">
        <w:rPr>
          <w:rFonts w:ascii="Arial" w:eastAsia="Times New Roman" w:hAnsi="Arial" w:cs="Arial" w:hint="cs"/>
          <w:b/>
          <w:bCs/>
          <w:color w:val="363636"/>
          <w:kern w:val="0"/>
          <w:sz w:val="36"/>
          <w:szCs w:val="36"/>
          <w14:ligatures w14:val="none"/>
        </w:rPr>
        <w:t>Symptoms and Causes</w:t>
      </w:r>
    </w:p>
    <w:p w14:paraId="4377719A"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4D48A9">
        <w:rPr>
          <w:rFonts w:ascii="Arial" w:eastAsia="Times New Roman" w:hAnsi="Arial" w:cs="Arial" w:hint="cs"/>
          <w:b/>
          <w:bCs/>
          <w:color w:val="363636"/>
          <w:kern w:val="0"/>
          <w:sz w:val="27"/>
          <w:szCs w:val="27"/>
          <w14:ligatures w14:val="none"/>
        </w:rPr>
        <w:t>What are the symptoms of TMJ dysfunction?</w:t>
      </w:r>
    </w:p>
    <w:p w14:paraId="584DF34A"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TMJ symptoms vary widely and may include:</w:t>
      </w:r>
    </w:p>
    <w:p w14:paraId="417B4FA0" w14:textId="77777777" w:rsidR="004D48A9" w:rsidRPr="004D48A9" w:rsidRDefault="004D48A9" w:rsidP="004D48A9">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7" w:tgtFrame="_blank" w:history="1">
        <w:r w:rsidRPr="004D48A9">
          <w:rPr>
            <w:rFonts w:ascii="Arial" w:eastAsia="Times New Roman" w:hAnsi="Arial" w:cs="Arial" w:hint="cs"/>
            <w:color w:val="007BC2"/>
            <w:kern w:val="0"/>
            <w:u w:val="single"/>
            <w:bdr w:val="single" w:sz="2" w:space="0" w:color="auto" w:frame="1"/>
            <w14:ligatures w14:val="none"/>
          </w:rPr>
          <w:t>Jaw pain</w:t>
        </w:r>
      </w:hyperlink>
      <w:r w:rsidRPr="004D48A9">
        <w:rPr>
          <w:rFonts w:ascii="Arial" w:eastAsia="Times New Roman" w:hAnsi="Arial" w:cs="Arial" w:hint="cs"/>
          <w:color w:val="555555"/>
          <w:kern w:val="0"/>
          <w14:ligatures w14:val="none"/>
        </w:rPr>
        <w:t>.</w:t>
      </w:r>
    </w:p>
    <w:p w14:paraId="32AA7CA0" w14:textId="77777777" w:rsidR="004D48A9" w:rsidRPr="004D48A9" w:rsidRDefault="004D48A9" w:rsidP="004D48A9">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Facial pain.</w:t>
      </w:r>
    </w:p>
    <w:p w14:paraId="517BD540" w14:textId="77777777" w:rsidR="004D48A9" w:rsidRPr="004D48A9" w:rsidRDefault="004D48A9" w:rsidP="004D48A9">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Shoulder or </w:t>
      </w:r>
      <w:hyperlink r:id="rId8" w:tgtFrame="_blank" w:history="1">
        <w:r w:rsidRPr="004D48A9">
          <w:rPr>
            <w:rFonts w:ascii="Arial" w:eastAsia="Times New Roman" w:hAnsi="Arial" w:cs="Arial" w:hint="cs"/>
            <w:color w:val="007BC2"/>
            <w:kern w:val="0"/>
            <w:u w:val="single"/>
            <w:bdr w:val="single" w:sz="2" w:space="0" w:color="auto" w:frame="1"/>
            <w14:ligatures w14:val="none"/>
          </w:rPr>
          <w:t>neck pain</w:t>
        </w:r>
      </w:hyperlink>
      <w:r w:rsidRPr="004D48A9">
        <w:rPr>
          <w:rFonts w:ascii="Arial" w:eastAsia="Times New Roman" w:hAnsi="Arial" w:cs="Arial" w:hint="cs"/>
          <w:color w:val="555555"/>
          <w:kern w:val="0"/>
          <w14:ligatures w14:val="none"/>
        </w:rPr>
        <w:t>.</w:t>
      </w:r>
    </w:p>
    <w:p w14:paraId="16B0CAE6" w14:textId="77777777" w:rsidR="004D48A9" w:rsidRPr="004D48A9" w:rsidRDefault="004D48A9" w:rsidP="004D48A9">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Stiffness in your jaw.</w:t>
      </w:r>
    </w:p>
    <w:p w14:paraId="17649A72" w14:textId="77777777" w:rsidR="004D48A9" w:rsidRPr="004D48A9" w:rsidRDefault="004D48A9" w:rsidP="004D48A9">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Difficulty opening or closing your mouth.</w:t>
      </w:r>
    </w:p>
    <w:p w14:paraId="0985C66F" w14:textId="77777777" w:rsidR="004D48A9" w:rsidRPr="004D48A9" w:rsidRDefault="004D48A9" w:rsidP="004D48A9">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9" w:tgtFrame="_blank" w:history="1">
        <w:r w:rsidRPr="004D48A9">
          <w:rPr>
            <w:rFonts w:ascii="Arial" w:eastAsia="Times New Roman" w:hAnsi="Arial" w:cs="Arial" w:hint="cs"/>
            <w:color w:val="007BC2"/>
            <w:kern w:val="0"/>
            <w:u w:val="single"/>
            <w:bdr w:val="single" w:sz="2" w:space="0" w:color="auto" w:frame="1"/>
            <w14:ligatures w14:val="none"/>
          </w:rPr>
          <w:t>Jaw popping</w:t>
        </w:r>
      </w:hyperlink>
      <w:r w:rsidRPr="004D48A9">
        <w:rPr>
          <w:rFonts w:ascii="Arial" w:eastAsia="Times New Roman" w:hAnsi="Arial" w:cs="Arial" w:hint="cs"/>
          <w:color w:val="555555"/>
          <w:kern w:val="0"/>
          <w14:ligatures w14:val="none"/>
        </w:rPr>
        <w:t> or clicking.</w:t>
      </w:r>
    </w:p>
    <w:p w14:paraId="6C1A3A95" w14:textId="77777777" w:rsidR="004D48A9" w:rsidRPr="004D48A9" w:rsidRDefault="004D48A9" w:rsidP="004D48A9">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0" w:tgtFrame="_blank" w:history="1">
        <w:r w:rsidRPr="004D48A9">
          <w:rPr>
            <w:rFonts w:ascii="Arial" w:eastAsia="Times New Roman" w:hAnsi="Arial" w:cs="Arial" w:hint="cs"/>
            <w:color w:val="007BC2"/>
            <w:kern w:val="0"/>
            <w:u w:val="single"/>
            <w:bdr w:val="single" w:sz="2" w:space="0" w:color="auto" w:frame="1"/>
            <w14:ligatures w14:val="none"/>
          </w:rPr>
          <w:t>Headaches</w:t>
        </w:r>
      </w:hyperlink>
      <w:r w:rsidRPr="004D48A9">
        <w:rPr>
          <w:rFonts w:ascii="Arial" w:eastAsia="Times New Roman" w:hAnsi="Arial" w:cs="Arial" w:hint="cs"/>
          <w:color w:val="555555"/>
          <w:kern w:val="0"/>
          <w14:ligatures w14:val="none"/>
        </w:rPr>
        <w:t>.</w:t>
      </w:r>
    </w:p>
    <w:p w14:paraId="4546510D" w14:textId="77777777" w:rsidR="004D48A9" w:rsidRPr="004D48A9" w:rsidRDefault="004D48A9" w:rsidP="004D48A9">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1" w:tgtFrame="_blank" w:history="1">
        <w:r w:rsidRPr="004D48A9">
          <w:rPr>
            <w:rFonts w:ascii="Arial" w:eastAsia="Times New Roman" w:hAnsi="Arial" w:cs="Arial" w:hint="cs"/>
            <w:color w:val="007BC2"/>
            <w:kern w:val="0"/>
            <w:u w:val="single"/>
            <w:bdr w:val="single" w:sz="2" w:space="0" w:color="auto" w:frame="1"/>
            <w14:ligatures w14:val="none"/>
          </w:rPr>
          <w:t>Migraines</w:t>
        </w:r>
      </w:hyperlink>
      <w:r w:rsidRPr="004D48A9">
        <w:rPr>
          <w:rFonts w:ascii="Arial" w:eastAsia="Times New Roman" w:hAnsi="Arial" w:cs="Arial" w:hint="cs"/>
          <w:color w:val="555555"/>
          <w:kern w:val="0"/>
          <w14:ligatures w14:val="none"/>
        </w:rPr>
        <w:t>.</w:t>
      </w:r>
    </w:p>
    <w:p w14:paraId="35A0415B" w14:textId="77777777" w:rsidR="004D48A9" w:rsidRPr="004D48A9" w:rsidRDefault="004D48A9" w:rsidP="004D48A9">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2" w:tgtFrame="_blank" w:history="1">
        <w:r w:rsidRPr="004D48A9">
          <w:rPr>
            <w:rFonts w:ascii="Arial" w:eastAsia="Times New Roman" w:hAnsi="Arial" w:cs="Arial" w:hint="cs"/>
            <w:color w:val="007BC2"/>
            <w:kern w:val="0"/>
            <w:u w:val="single"/>
            <w:bdr w:val="single" w:sz="2" w:space="0" w:color="auto" w:frame="1"/>
            <w14:ligatures w14:val="none"/>
          </w:rPr>
          <w:t>Earaches</w:t>
        </w:r>
      </w:hyperlink>
      <w:r w:rsidRPr="004D48A9">
        <w:rPr>
          <w:rFonts w:ascii="Arial" w:eastAsia="Times New Roman" w:hAnsi="Arial" w:cs="Arial" w:hint="cs"/>
          <w:color w:val="555555"/>
          <w:kern w:val="0"/>
          <w14:ligatures w14:val="none"/>
        </w:rPr>
        <w:t>.</w:t>
      </w:r>
    </w:p>
    <w:p w14:paraId="5FF80D88" w14:textId="77777777" w:rsidR="004D48A9" w:rsidRPr="004D48A9" w:rsidRDefault="004D48A9" w:rsidP="004D48A9">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3" w:tgtFrame="_blank" w:history="1">
        <w:r w:rsidRPr="004D48A9">
          <w:rPr>
            <w:rFonts w:ascii="Arial" w:eastAsia="Times New Roman" w:hAnsi="Arial" w:cs="Arial" w:hint="cs"/>
            <w:color w:val="007BC2"/>
            <w:kern w:val="0"/>
            <w:u w:val="single"/>
            <w:bdr w:val="single" w:sz="2" w:space="0" w:color="auto" w:frame="1"/>
            <w14:ligatures w14:val="none"/>
          </w:rPr>
          <w:t>Toothache</w:t>
        </w:r>
      </w:hyperlink>
      <w:r w:rsidRPr="004D48A9">
        <w:rPr>
          <w:rFonts w:ascii="Arial" w:eastAsia="Times New Roman" w:hAnsi="Arial" w:cs="Arial" w:hint="cs"/>
          <w:color w:val="555555"/>
          <w:kern w:val="0"/>
          <w14:ligatures w14:val="none"/>
        </w:rPr>
        <w:t>.</w:t>
      </w:r>
    </w:p>
    <w:p w14:paraId="4A2C1391" w14:textId="77777777" w:rsidR="004D48A9" w:rsidRPr="004D48A9" w:rsidRDefault="004D48A9" w:rsidP="004D48A9">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4" w:tgtFrame="_blank" w:history="1">
        <w:r w:rsidRPr="004D48A9">
          <w:rPr>
            <w:rFonts w:ascii="Arial" w:eastAsia="Times New Roman" w:hAnsi="Arial" w:cs="Arial" w:hint="cs"/>
            <w:color w:val="007BC2"/>
            <w:kern w:val="0"/>
            <w:u w:val="single"/>
            <w:bdr w:val="single" w:sz="2" w:space="0" w:color="auto" w:frame="1"/>
            <w14:ligatures w14:val="none"/>
          </w:rPr>
          <w:t>Tinnitus</w:t>
        </w:r>
      </w:hyperlink>
      <w:r w:rsidRPr="004D48A9">
        <w:rPr>
          <w:rFonts w:ascii="Arial" w:eastAsia="Times New Roman" w:hAnsi="Arial" w:cs="Arial" w:hint="cs"/>
          <w:color w:val="555555"/>
          <w:kern w:val="0"/>
          <w14:ligatures w14:val="none"/>
        </w:rPr>
        <w:t> (ringing in your ears).</w:t>
      </w:r>
    </w:p>
    <w:p w14:paraId="17F77081" w14:textId="77777777" w:rsidR="004D48A9" w:rsidRPr="004D48A9" w:rsidRDefault="004D48A9" w:rsidP="004D48A9">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A change in the way your teeth fit together (</w:t>
      </w:r>
      <w:hyperlink r:id="rId15" w:tgtFrame="_blank" w:history="1">
        <w:r w:rsidRPr="004D48A9">
          <w:rPr>
            <w:rFonts w:ascii="Arial" w:eastAsia="Times New Roman" w:hAnsi="Arial" w:cs="Arial" w:hint="cs"/>
            <w:color w:val="007BC2"/>
            <w:kern w:val="0"/>
            <w:u w:val="single"/>
            <w:bdr w:val="single" w:sz="2" w:space="0" w:color="auto" w:frame="1"/>
            <w14:ligatures w14:val="none"/>
          </w:rPr>
          <w:t>malocclusion</w:t>
        </w:r>
      </w:hyperlink>
      <w:r w:rsidRPr="004D48A9">
        <w:rPr>
          <w:rFonts w:ascii="Arial" w:eastAsia="Times New Roman" w:hAnsi="Arial" w:cs="Arial" w:hint="cs"/>
          <w:color w:val="555555"/>
          <w:kern w:val="0"/>
          <w14:ligatures w14:val="none"/>
        </w:rPr>
        <w:t>).</w:t>
      </w:r>
    </w:p>
    <w:p w14:paraId="0AA3BBA4"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4D48A9">
        <w:rPr>
          <w:rFonts w:ascii="Arial" w:eastAsia="Times New Roman" w:hAnsi="Arial" w:cs="Arial" w:hint="cs"/>
          <w:b/>
          <w:bCs/>
          <w:color w:val="363636"/>
          <w:kern w:val="0"/>
          <w:sz w:val="27"/>
          <w:szCs w:val="27"/>
          <w14:ligatures w14:val="none"/>
        </w:rPr>
        <w:t>What is the main cause of TMJ dysfunction?</w:t>
      </w:r>
    </w:p>
    <w:p w14:paraId="46622D96"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lastRenderedPageBreak/>
        <w:t>There’s no singular cause of TMD. Rather, it can be a result of many different factors or a combination of factors.</w:t>
      </w:r>
    </w:p>
    <w:p w14:paraId="3F7BB75F"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TMJ causes may include:</w:t>
      </w:r>
    </w:p>
    <w:p w14:paraId="0836963A" w14:textId="77777777" w:rsidR="004D48A9" w:rsidRPr="004D48A9" w:rsidRDefault="004D48A9" w:rsidP="004D48A9">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Jaw injury (like a </w:t>
      </w:r>
      <w:hyperlink r:id="rId16" w:tgtFrame="_blank" w:history="1">
        <w:r w:rsidRPr="004D48A9">
          <w:rPr>
            <w:rFonts w:ascii="Arial" w:eastAsia="Times New Roman" w:hAnsi="Arial" w:cs="Arial" w:hint="cs"/>
            <w:color w:val="007BC2"/>
            <w:kern w:val="0"/>
            <w:u w:val="single"/>
            <w:bdr w:val="single" w:sz="2" w:space="0" w:color="auto" w:frame="1"/>
            <w14:ligatures w14:val="none"/>
          </w:rPr>
          <w:t>broken or dislocated jaw</w:t>
        </w:r>
      </w:hyperlink>
      <w:r w:rsidRPr="004D48A9">
        <w:rPr>
          <w:rFonts w:ascii="Arial" w:eastAsia="Times New Roman" w:hAnsi="Arial" w:cs="Arial" w:hint="cs"/>
          <w:color w:val="555555"/>
          <w:kern w:val="0"/>
          <w14:ligatures w14:val="none"/>
        </w:rPr>
        <w:t>).</w:t>
      </w:r>
    </w:p>
    <w:p w14:paraId="312DD2F6" w14:textId="77777777" w:rsidR="004D48A9" w:rsidRPr="004D48A9" w:rsidRDefault="004D48A9" w:rsidP="004D48A9">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Teeth grinding or clenching (</w:t>
      </w:r>
      <w:hyperlink r:id="rId17" w:tgtFrame="_blank" w:history="1">
        <w:r w:rsidRPr="004D48A9">
          <w:rPr>
            <w:rFonts w:ascii="Arial" w:eastAsia="Times New Roman" w:hAnsi="Arial" w:cs="Arial" w:hint="cs"/>
            <w:color w:val="007BC2"/>
            <w:kern w:val="0"/>
            <w:u w:val="single"/>
            <w:bdr w:val="single" w:sz="2" w:space="0" w:color="auto" w:frame="1"/>
            <w14:ligatures w14:val="none"/>
          </w:rPr>
          <w:t>bruxism</w:t>
        </w:r>
      </w:hyperlink>
      <w:r w:rsidRPr="004D48A9">
        <w:rPr>
          <w:rFonts w:ascii="Arial" w:eastAsia="Times New Roman" w:hAnsi="Arial" w:cs="Arial" w:hint="cs"/>
          <w:color w:val="555555"/>
          <w:kern w:val="0"/>
          <w14:ligatures w14:val="none"/>
        </w:rPr>
        <w:t>).</w:t>
      </w:r>
    </w:p>
    <w:p w14:paraId="4603016E" w14:textId="77777777" w:rsidR="004D48A9" w:rsidRPr="004D48A9" w:rsidRDefault="004D48A9" w:rsidP="004D48A9">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8" w:tgtFrame="_blank" w:history="1">
        <w:r w:rsidRPr="004D48A9">
          <w:rPr>
            <w:rFonts w:ascii="Arial" w:eastAsia="Times New Roman" w:hAnsi="Arial" w:cs="Arial" w:hint="cs"/>
            <w:color w:val="007BC2"/>
            <w:kern w:val="0"/>
            <w:u w:val="single"/>
            <w:bdr w:val="single" w:sz="2" w:space="0" w:color="auto" w:frame="1"/>
            <w14:ligatures w14:val="none"/>
          </w:rPr>
          <w:t>Arthritis</w:t>
        </w:r>
      </w:hyperlink>
      <w:r w:rsidRPr="004D48A9">
        <w:rPr>
          <w:rFonts w:ascii="Arial" w:eastAsia="Times New Roman" w:hAnsi="Arial" w:cs="Arial" w:hint="cs"/>
          <w:color w:val="555555"/>
          <w:kern w:val="0"/>
          <w14:ligatures w14:val="none"/>
        </w:rPr>
        <w:t> in your jaw joint.</w:t>
      </w:r>
    </w:p>
    <w:p w14:paraId="7C5ABF89" w14:textId="77777777" w:rsidR="004D48A9" w:rsidRPr="004D48A9" w:rsidRDefault="004D48A9" w:rsidP="004D48A9">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Malocclusion (when your teeth don’t fit together exactly as they should).</w:t>
      </w:r>
    </w:p>
    <w:p w14:paraId="4072DE29" w14:textId="77777777" w:rsidR="004D48A9" w:rsidRPr="004D48A9" w:rsidRDefault="004D48A9" w:rsidP="004D48A9">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9" w:tgtFrame="_blank" w:history="1">
        <w:r w:rsidRPr="004D48A9">
          <w:rPr>
            <w:rFonts w:ascii="Arial" w:eastAsia="Times New Roman" w:hAnsi="Arial" w:cs="Arial" w:hint="cs"/>
            <w:color w:val="007BC2"/>
            <w:kern w:val="0"/>
            <w:u w:val="single"/>
            <w:bdr w:val="single" w:sz="2" w:space="0" w:color="auto" w:frame="1"/>
            <w14:ligatures w14:val="none"/>
          </w:rPr>
          <w:t>Stress</w:t>
        </w:r>
      </w:hyperlink>
      <w:r w:rsidRPr="004D48A9">
        <w:rPr>
          <w:rFonts w:ascii="Arial" w:eastAsia="Times New Roman" w:hAnsi="Arial" w:cs="Arial" w:hint="cs"/>
          <w:color w:val="555555"/>
          <w:kern w:val="0"/>
          <w14:ligatures w14:val="none"/>
        </w:rPr>
        <w:t>.</w:t>
      </w:r>
    </w:p>
    <w:p w14:paraId="11C19A3F"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4D48A9">
        <w:rPr>
          <w:rFonts w:ascii="Arial" w:eastAsia="Times New Roman" w:hAnsi="Arial" w:cs="Arial" w:hint="cs"/>
          <w:b/>
          <w:bCs/>
          <w:color w:val="363636"/>
          <w:kern w:val="0"/>
          <w14:ligatures w14:val="none"/>
        </w:rPr>
        <w:t>Things that make TMJ dysfunction worse</w:t>
      </w:r>
    </w:p>
    <w:p w14:paraId="4B472413"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You can’t always control factors that cause TMJ dysfunction. But certain habits can make TMD worse, including:</w:t>
      </w:r>
    </w:p>
    <w:p w14:paraId="033FC7CB" w14:textId="77777777" w:rsidR="004D48A9" w:rsidRPr="004D48A9" w:rsidRDefault="004D48A9" w:rsidP="004D48A9">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Using your teeth as tools (like tearing off clothing tags).</w:t>
      </w:r>
    </w:p>
    <w:p w14:paraId="40E076E3" w14:textId="77777777" w:rsidR="004D48A9" w:rsidRPr="004D48A9" w:rsidRDefault="004D48A9" w:rsidP="004D48A9">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Poor posture. (This can place excess pressure on your neck, shoulder and facial muscles.)</w:t>
      </w:r>
    </w:p>
    <w:p w14:paraId="7E3DA886" w14:textId="77777777" w:rsidR="004D48A9" w:rsidRPr="004D48A9" w:rsidRDefault="004D48A9" w:rsidP="004D48A9">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Chewing on pens, pencils or other items (a common “nervous habit” behavior).</w:t>
      </w:r>
    </w:p>
    <w:p w14:paraId="1E770728" w14:textId="77777777" w:rsidR="004D48A9" w:rsidRPr="004D48A9" w:rsidRDefault="004D48A9" w:rsidP="004D48A9">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Chewing on ice or excessively chewing gum.</w:t>
      </w:r>
    </w:p>
    <w:p w14:paraId="575A415A" w14:textId="77777777" w:rsidR="004D48A9" w:rsidRPr="004D48A9" w:rsidRDefault="004D48A9" w:rsidP="004D48A9">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Taking big bites of food. (This can overwork your jaw muscles.)</w:t>
      </w:r>
    </w:p>
    <w:p w14:paraId="3C89FFE6" w14:textId="77777777" w:rsidR="004D48A9" w:rsidRPr="004D48A9" w:rsidRDefault="004D48A9" w:rsidP="004D48A9">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Daytime teeth clenching or grinding.</w:t>
      </w:r>
    </w:p>
    <w:p w14:paraId="152AEB1B" w14:textId="77777777" w:rsidR="004D48A9" w:rsidRPr="004D48A9" w:rsidRDefault="004D48A9" w:rsidP="004D48A9">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Sleeping on your stomach.</w:t>
      </w:r>
    </w:p>
    <w:p w14:paraId="2A8A2867"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4D48A9">
        <w:rPr>
          <w:rFonts w:ascii="Arial" w:eastAsia="Times New Roman" w:hAnsi="Arial" w:cs="Arial" w:hint="cs"/>
          <w:b/>
          <w:bCs/>
          <w:color w:val="363636"/>
          <w:kern w:val="0"/>
          <w:sz w:val="27"/>
          <w:szCs w:val="27"/>
          <w14:ligatures w14:val="none"/>
        </w:rPr>
        <w:t>What are the complications of TMJ dysfunction?</w:t>
      </w:r>
    </w:p>
    <w:p w14:paraId="113CB6BC"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TMJ dysfunction can contribute to a range of complications, including chronic pain, limited chewing function and bruxism-related wear and tear.</w:t>
      </w:r>
    </w:p>
    <w:p w14:paraId="613B106E"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Some factors can overlap, and it may be difficult to identify the exact cause. In some cases, it can take a while to find a treatment that works well for you.</w:t>
      </w:r>
    </w:p>
    <w:p w14:paraId="31F22667"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4D48A9">
        <w:rPr>
          <w:rFonts w:ascii="Arial" w:eastAsia="Times New Roman" w:hAnsi="Arial" w:cs="Arial" w:hint="cs"/>
          <w:b/>
          <w:bCs/>
          <w:color w:val="363636"/>
          <w:kern w:val="0"/>
          <w:sz w:val="36"/>
          <w:szCs w:val="36"/>
          <w14:ligatures w14:val="none"/>
        </w:rPr>
        <w:t>Diagnosis and Tests</w:t>
      </w:r>
    </w:p>
    <w:p w14:paraId="31B7FA1C"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4D48A9">
        <w:rPr>
          <w:rFonts w:ascii="Arial" w:eastAsia="Times New Roman" w:hAnsi="Arial" w:cs="Arial" w:hint="cs"/>
          <w:b/>
          <w:bCs/>
          <w:color w:val="363636"/>
          <w:kern w:val="0"/>
          <w:sz w:val="27"/>
          <w:szCs w:val="27"/>
          <w14:ligatures w14:val="none"/>
        </w:rPr>
        <w:t>How do healthcare providers diagnose temporomandibular joint dysfunction (TMD)?</w:t>
      </w:r>
    </w:p>
    <w:p w14:paraId="7A02E2F4"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Healthcare providers can diagnose TMJ disorder during a dental checkup or </w:t>
      </w:r>
      <w:hyperlink r:id="rId20" w:tgtFrame="_blank" w:history="1">
        <w:r w:rsidRPr="004D48A9">
          <w:rPr>
            <w:rFonts w:ascii="Arial" w:eastAsia="Times New Roman" w:hAnsi="Arial" w:cs="Arial" w:hint="cs"/>
            <w:color w:val="007BC2"/>
            <w:kern w:val="0"/>
            <w:u w:val="single"/>
            <w:bdr w:val="single" w:sz="2" w:space="0" w:color="auto" w:frame="1"/>
            <w14:ligatures w14:val="none"/>
          </w:rPr>
          <w:t>physical examination</w:t>
        </w:r>
      </w:hyperlink>
      <w:r w:rsidRPr="004D48A9">
        <w:rPr>
          <w:rFonts w:ascii="Arial" w:eastAsia="Times New Roman" w:hAnsi="Arial" w:cs="Arial" w:hint="cs"/>
          <w:color w:val="555555"/>
          <w:kern w:val="0"/>
          <w14:ligatures w14:val="none"/>
        </w:rPr>
        <w:t>. During this visit, they’ll:</w:t>
      </w:r>
    </w:p>
    <w:p w14:paraId="5BC9A23A" w14:textId="77777777" w:rsidR="004D48A9" w:rsidRPr="004D48A9" w:rsidRDefault="004D48A9" w:rsidP="004D48A9">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Observe your range of motion when you open and close your mouth.</w:t>
      </w:r>
    </w:p>
    <w:p w14:paraId="61616103" w14:textId="77777777" w:rsidR="004D48A9" w:rsidRPr="004D48A9" w:rsidRDefault="004D48A9" w:rsidP="004D48A9">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Press on your face and jaw to find areas of discomfort.</w:t>
      </w:r>
    </w:p>
    <w:p w14:paraId="6FD3970A" w14:textId="77777777" w:rsidR="004D48A9" w:rsidRPr="004D48A9" w:rsidRDefault="004D48A9" w:rsidP="004D48A9">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Feel around your jaw joints while you open and close your mouth.</w:t>
      </w:r>
    </w:p>
    <w:p w14:paraId="23564A81"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lastRenderedPageBreak/>
        <w:t>They may also take imaging tests to get a closer look at your jaw joints and the structures around them. These imaging tests may include:</w:t>
      </w:r>
    </w:p>
    <w:p w14:paraId="4074F1AF" w14:textId="77777777" w:rsidR="004D48A9" w:rsidRPr="004D48A9" w:rsidRDefault="004D48A9" w:rsidP="004D48A9">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1" w:tgtFrame="_blank" w:history="1">
        <w:r w:rsidRPr="004D48A9">
          <w:rPr>
            <w:rFonts w:ascii="Arial" w:eastAsia="Times New Roman" w:hAnsi="Arial" w:cs="Arial" w:hint="cs"/>
            <w:color w:val="007BC2"/>
            <w:kern w:val="0"/>
            <w:u w:val="single"/>
            <w:bdr w:val="single" w:sz="2" w:space="0" w:color="auto" w:frame="1"/>
            <w14:ligatures w14:val="none"/>
          </w:rPr>
          <w:t>Dental X-rays</w:t>
        </w:r>
      </w:hyperlink>
      <w:r w:rsidRPr="004D48A9">
        <w:rPr>
          <w:rFonts w:ascii="Arial" w:eastAsia="Times New Roman" w:hAnsi="Arial" w:cs="Arial" w:hint="cs"/>
          <w:color w:val="555555"/>
          <w:kern w:val="0"/>
          <w14:ligatures w14:val="none"/>
        </w:rPr>
        <w:t>.</w:t>
      </w:r>
    </w:p>
    <w:p w14:paraId="6168909A" w14:textId="77777777" w:rsidR="004D48A9" w:rsidRPr="004D48A9" w:rsidRDefault="004D48A9" w:rsidP="004D48A9">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2" w:tgtFrame="_blank" w:history="1">
        <w:r w:rsidRPr="004D48A9">
          <w:rPr>
            <w:rFonts w:ascii="Arial" w:eastAsia="Times New Roman" w:hAnsi="Arial" w:cs="Arial" w:hint="cs"/>
            <w:color w:val="007BC2"/>
            <w:kern w:val="0"/>
            <w:u w:val="single"/>
            <w:bdr w:val="single" w:sz="2" w:space="0" w:color="auto" w:frame="1"/>
            <w14:ligatures w14:val="none"/>
          </w:rPr>
          <w:t>CT (computed tomography) scans</w:t>
        </w:r>
      </w:hyperlink>
      <w:r w:rsidRPr="004D48A9">
        <w:rPr>
          <w:rFonts w:ascii="Arial" w:eastAsia="Times New Roman" w:hAnsi="Arial" w:cs="Arial" w:hint="cs"/>
          <w:color w:val="555555"/>
          <w:kern w:val="0"/>
          <w14:ligatures w14:val="none"/>
        </w:rPr>
        <w:t>.</w:t>
      </w:r>
    </w:p>
    <w:p w14:paraId="03804F79" w14:textId="77777777" w:rsidR="004D48A9" w:rsidRPr="004D48A9" w:rsidRDefault="004D48A9" w:rsidP="004D48A9">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3" w:tgtFrame="_blank" w:history="1">
        <w:r w:rsidRPr="004D48A9">
          <w:rPr>
            <w:rFonts w:ascii="Arial" w:eastAsia="Times New Roman" w:hAnsi="Arial" w:cs="Arial" w:hint="cs"/>
            <w:color w:val="007BC2"/>
            <w:kern w:val="0"/>
            <w:u w:val="single"/>
            <w:bdr w:val="single" w:sz="2" w:space="0" w:color="auto" w:frame="1"/>
            <w14:ligatures w14:val="none"/>
          </w:rPr>
          <w:t>MRI (magnetic resonance imaging)</w:t>
        </w:r>
      </w:hyperlink>
      <w:r w:rsidRPr="004D48A9">
        <w:rPr>
          <w:rFonts w:ascii="Arial" w:eastAsia="Times New Roman" w:hAnsi="Arial" w:cs="Arial" w:hint="cs"/>
          <w:color w:val="555555"/>
          <w:kern w:val="0"/>
          <w14:ligatures w14:val="none"/>
        </w:rPr>
        <w:t>.</w:t>
      </w:r>
    </w:p>
    <w:p w14:paraId="6C757B2B" w14:textId="77777777" w:rsidR="004D48A9" w:rsidRPr="004D48A9" w:rsidRDefault="004D48A9" w:rsidP="004D48A9">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TMJ </w:t>
      </w:r>
      <w:hyperlink r:id="rId24" w:tgtFrame="_blank" w:history="1">
        <w:r w:rsidRPr="004D48A9">
          <w:rPr>
            <w:rFonts w:ascii="Arial" w:eastAsia="Times New Roman" w:hAnsi="Arial" w:cs="Arial" w:hint="cs"/>
            <w:color w:val="007BC2"/>
            <w:kern w:val="0"/>
            <w:u w:val="single"/>
            <w:bdr w:val="single" w:sz="2" w:space="0" w:color="auto" w:frame="1"/>
            <w14:ligatures w14:val="none"/>
          </w:rPr>
          <w:t>arthroscopy</w:t>
        </w:r>
      </w:hyperlink>
      <w:r w:rsidRPr="004D48A9">
        <w:rPr>
          <w:rFonts w:ascii="Arial" w:eastAsia="Times New Roman" w:hAnsi="Arial" w:cs="Arial" w:hint="cs"/>
          <w:color w:val="555555"/>
          <w:kern w:val="0"/>
          <w14:ligatures w14:val="none"/>
        </w:rPr>
        <w:t> (used for diagnosis and, in some cases, treatment).</w:t>
      </w:r>
    </w:p>
    <w:p w14:paraId="720312E2"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4D48A9">
        <w:rPr>
          <w:rFonts w:ascii="Arial" w:eastAsia="Times New Roman" w:hAnsi="Arial" w:cs="Arial" w:hint="cs"/>
          <w:b/>
          <w:bCs/>
          <w:color w:val="363636"/>
          <w:kern w:val="0"/>
          <w:sz w:val="36"/>
          <w:szCs w:val="36"/>
          <w14:ligatures w14:val="none"/>
        </w:rPr>
        <w:t>Management and Treatment</w:t>
      </w:r>
    </w:p>
    <w:p w14:paraId="7AF86873"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4D48A9">
        <w:rPr>
          <w:rFonts w:ascii="Arial" w:eastAsia="Times New Roman" w:hAnsi="Arial" w:cs="Arial" w:hint="cs"/>
          <w:b/>
          <w:bCs/>
          <w:color w:val="363636"/>
          <w:kern w:val="0"/>
          <w:sz w:val="27"/>
          <w:szCs w:val="27"/>
          <w14:ligatures w14:val="none"/>
        </w:rPr>
        <w:t>How do healthcare providers treat TMJ dysfunction?</w:t>
      </w:r>
    </w:p>
    <w:p w14:paraId="26CC09D3"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The TMJ treatment that’s right for you depends on several factors, including the underlying cause and the severity of your pain. Providers usually try noninvasive options first, like medications or nonsurgical treatments. If your symptoms don’t improve, you might need jaw surgery.</w:t>
      </w:r>
    </w:p>
    <w:p w14:paraId="7CA1BBD7"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4D48A9">
        <w:rPr>
          <w:rFonts w:ascii="Arial" w:eastAsia="Times New Roman" w:hAnsi="Arial" w:cs="Arial" w:hint="cs"/>
          <w:b/>
          <w:bCs/>
          <w:color w:val="363636"/>
          <w:kern w:val="0"/>
          <w14:ligatures w14:val="none"/>
        </w:rPr>
        <w:t>Medication</w:t>
      </w:r>
    </w:p>
    <w:p w14:paraId="63B01F4A"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 xml:space="preserve">There are several types of </w:t>
      </w:r>
      <w:proofErr w:type="gramStart"/>
      <w:r w:rsidRPr="004D48A9">
        <w:rPr>
          <w:rFonts w:ascii="Arial" w:eastAsia="Times New Roman" w:hAnsi="Arial" w:cs="Arial" w:hint="cs"/>
          <w:color w:val="555555"/>
          <w:kern w:val="0"/>
          <w14:ligatures w14:val="none"/>
        </w:rPr>
        <w:t>over-the-counter</w:t>
      </w:r>
      <w:proofErr w:type="gramEnd"/>
      <w:r w:rsidRPr="004D48A9">
        <w:rPr>
          <w:rFonts w:ascii="Arial" w:eastAsia="Times New Roman" w:hAnsi="Arial" w:cs="Arial" w:hint="cs"/>
          <w:color w:val="555555"/>
          <w:kern w:val="0"/>
          <w14:ligatures w14:val="none"/>
        </w:rPr>
        <w:t xml:space="preserve"> (OTC) and prescription medications that can ease TMJ symptoms, including:</w:t>
      </w:r>
    </w:p>
    <w:p w14:paraId="76AD4135" w14:textId="77777777" w:rsidR="004D48A9" w:rsidRPr="004D48A9" w:rsidRDefault="004D48A9" w:rsidP="004D48A9">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5" w:tgtFrame="_blank" w:history="1">
        <w:r w:rsidRPr="004D48A9">
          <w:rPr>
            <w:rFonts w:ascii="Arial" w:eastAsia="Times New Roman" w:hAnsi="Arial" w:cs="Arial" w:hint="cs"/>
            <w:b/>
            <w:bCs/>
            <w:color w:val="007BC2"/>
            <w:kern w:val="0"/>
            <w:u w:val="single"/>
            <w:bdr w:val="single" w:sz="2" w:space="0" w:color="auto" w:frame="1"/>
            <w14:ligatures w14:val="none"/>
          </w:rPr>
          <w:t>Pain relievers</w:t>
        </w:r>
      </w:hyperlink>
      <w:r w:rsidRPr="004D48A9">
        <w:rPr>
          <w:rFonts w:ascii="Arial" w:eastAsia="Times New Roman" w:hAnsi="Arial" w:cs="Arial" w:hint="cs"/>
          <w:color w:val="555555"/>
          <w:kern w:val="0"/>
          <w14:ligatures w14:val="none"/>
        </w:rPr>
        <w:t> like </w:t>
      </w:r>
      <w:hyperlink r:id="rId26" w:tgtFrame="_blank" w:history="1">
        <w:r w:rsidRPr="004D48A9">
          <w:rPr>
            <w:rFonts w:ascii="Arial" w:eastAsia="Times New Roman" w:hAnsi="Arial" w:cs="Arial" w:hint="cs"/>
            <w:color w:val="007BC2"/>
            <w:kern w:val="0"/>
            <w:u w:val="single"/>
            <w:bdr w:val="single" w:sz="2" w:space="0" w:color="auto" w:frame="1"/>
            <w14:ligatures w14:val="none"/>
          </w:rPr>
          <w:t>acetaminophen</w:t>
        </w:r>
      </w:hyperlink>
      <w:r w:rsidRPr="004D48A9">
        <w:rPr>
          <w:rFonts w:ascii="Arial" w:eastAsia="Times New Roman" w:hAnsi="Arial" w:cs="Arial" w:hint="cs"/>
          <w:color w:val="555555"/>
          <w:kern w:val="0"/>
          <w14:ligatures w14:val="none"/>
        </w:rPr>
        <w:t>.</w:t>
      </w:r>
    </w:p>
    <w:p w14:paraId="6FAB7A99" w14:textId="77777777" w:rsidR="004D48A9" w:rsidRPr="004D48A9" w:rsidRDefault="004D48A9" w:rsidP="004D48A9">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7" w:tgtFrame="_blank" w:history="1">
        <w:r w:rsidRPr="004D48A9">
          <w:rPr>
            <w:rFonts w:ascii="Arial" w:eastAsia="Times New Roman" w:hAnsi="Arial" w:cs="Arial" w:hint="cs"/>
            <w:b/>
            <w:bCs/>
            <w:color w:val="007BC2"/>
            <w:kern w:val="0"/>
            <w:u w:val="single"/>
            <w:bdr w:val="single" w:sz="2" w:space="0" w:color="auto" w:frame="1"/>
            <w14:ligatures w14:val="none"/>
          </w:rPr>
          <w:t>Nonsteroidal anti-inflammatory drugs (NSAIDs)</w:t>
        </w:r>
      </w:hyperlink>
      <w:r w:rsidRPr="004D48A9">
        <w:rPr>
          <w:rFonts w:ascii="Arial" w:eastAsia="Times New Roman" w:hAnsi="Arial" w:cs="Arial" w:hint="cs"/>
          <w:color w:val="555555"/>
          <w:kern w:val="0"/>
          <w14:ligatures w14:val="none"/>
        </w:rPr>
        <w:t> like </w:t>
      </w:r>
      <w:hyperlink r:id="rId28" w:tgtFrame="_blank" w:history="1">
        <w:r w:rsidRPr="004D48A9">
          <w:rPr>
            <w:rFonts w:ascii="Arial" w:eastAsia="Times New Roman" w:hAnsi="Arial" w:cs="Arial" w:hint="cs"/>
            <w:color w:val="007BC2"/>
            <w:kern w:val="0"/>
            <w:u w:val="single"/>
            <w:bdr w:val="single" w:sz="2" w:space="0" w:color="auto" w:frame="1"/>
            <w14:ligatures w14:val="none"/>
          </w:rPr>
          <w:t>ibuprofen</w:t>
        </w:r>
      </w:hyperlink>
      <w:r w:rsidRPr="004D48A9">
        <w:rPr>
          <w:rFonts w:ascii="Arial" w:eastAsia="Times New Roman" w:hAnsi="Arial" w:cs="Arial" w:hint="cs"/>
          <w:color w:val="555555"/>
          <w:kern w:val="0"/>
          <w14:ligatures w14:val="none"/>
        </w:rPr>
        <w:t> and </w:t>
      </w:r>
      <w:hyperlink r:id="rId29" w:tgtFrame="_blank" w:history="1">
        <w:r w:rsidRPr="004D48A9">
          <w:rPr>
            <w:rFonts w:ascii="Arial" w:eastAsia="Times New Roman" w:hAnsi="Arial" w:cs="Arial" w:hint="cs"/>
            <w:color w:val="007BC2"/>
            <w:kern w:val="0"/>
            <w:u w:val="single"/>
            <w:bdr w:val="single" w:sz="2" w:space="0" w:color="auto" w:frame="1"/>
            <w14:ligatures w14:val="none"/>
          </w:rPr>
          <w:t>naproxen</w:t>
        </w:r>
      </w:hyperlink>
      <w:r w:rsidRPr="004D48A9">
        <w:rPr>
          <w:rFonts w:ascii="Arial" w:eastAsia="Times New Roman" w:hAnsi="Arial" w:cs="Arial" w:hint="cs"/>
          <w:color w:val="555555"/>
          <w:kern w:val="0"/>
          <w14:ligatures w14:val="none"/>
        </w:rPr>
        <w:t>.</w:t>
      </w:r>
    </w:p>
    <w:p w14:paraId="208B3273" w14:textId="77777777" w:rsidR="004D48A9" w:rsidRPr="004D48A9" w:rsidRDefault="004D48A9" w:rsidP="004D48A9">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30" w:tgtFrame="_blank" w:history="1">
        <w:r w:rsidRPr="004D48A9">
          <w:rPr>
            <w:rFonts w:ascii="Arial" w:eastAsia="Times New Roman" w:hAnsi="Arial" w:cs="Arial" w:hint="cs"/>
            <w:b/>
            <w:bCs/>
            <w:color w:val="007BC2"/>
            <w:kern w:val="0"/>
            <w:u w:val="single"/>
            <w:bdr w:val="single" w:sz="2" w:space="0" w:color="auto" w:frame="1"/>
            <w14:ligatures w14:val="none"/>
          </w:rPr>
          <w:t>Muscle relaxers</w:t>
        </w:r>
      </w:hyperlink>
      <w:r w:rsidRPr="004D48A9">
        <w:rPr>
          <w:rFonts w:ascii="Arial" w:eastAsia="Times New Roman" w:hAnsi="Arial" w:cs="Arial" w:hint="cs"/>
          <w:color w:val="555555"/>
          <w:kern w:val="0"/>
          <w14:ligatures w14:val="none"/>
        </w:rPr>
        <w:t> (particularly helpful for people who clench or grind their teeth).</w:t>
      </w:r>
    </w:p>
    <w:p w14:paraId="171B2ACA" w14:textId="77777777" w:rsidR="004D48A9" w:rsidRPr="004D48A9" w:rsidRDefault="004D48A9" w:rsidP="004D48A9">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31" w:tgtFrame="_blank" w:history="1">
        <w:r w:rsidRPr="004D48A9">
          <w:rPr>
            <w:rFonts w:ascii="Arial" w:eastAsia="Times New Roman" w:hAnsi="Arial" w:cs="Arial" w:hint="cs"/>
            <w:b/>
            <w:bCs/>
            <w:color w:val="007BC2"/>
            <w:kern w:val="0"/>
            <w:u w:val="single"/>
            <w:bdr w:val="single" w:sz="2" w:space="0" w:color="auto" w:frame="1"/>
            <w14:ligatures w14:val="none"/>
          </w:rPr>
          <w:t>Antidepressants</w:t>
        </w:r>
      </w:hyperlink>
      <w:r w:rsidRPr="004D48A9">
        <w:rPr>
          <w:rFonts w:ascii="Arial" w:eastAsia="Times New Roman" w:hAnsi="Arial" w:cs="Arial" w:hint="cs"/>
          <w:color w:val="555555"/>
          <w:kern w:val="0"/>
          <w14:ligatures w14:val="none"/>
        </w:rPr>
        <w:t> (which can change how your body interprets pain).</w:t>
      </w:r>
    </w:p>
    <w:p w14:paraId="08454607"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 xml:space="preserve">Some medications, including antidepressants, can </w:t>
      </w:r>
      <w:proofErr w:type="gramStart"/>
      <w:r w:rsidRPr="004D48A9">
        <w:rPr>
          <w:rFonts w:ascii="Arial" w:eastAsia="Times New Roman" w:hAnsi="Arial" w:cs="Arial" w:hint="cs"/>
          <w:color w:val="555555"/>
          <w:kern w:val="0"/>
          <w14:ligatures w14:val="none"/>
        </w:rPr>
        <w:t>actually cause</w:t>
      </w:r>
      <w:proofErr w:type="gramEnd"/>
      <w:r w:rsidRPr="004D48A9">
        <w:rPr>
          <w:rFonts w:ascii="Arial" w:eastAsia="Times New Roman" w:hAnsi="Arial" w:cs="Arial" w:hint="cs"/>
          <w:color w:val="555555"/>
          <w:kern w:val="0"/>
          <w14:ligatures w14:val="none"/>
        </w:rPr>
        <w:t xml:space="preserve"> bruxism (teeth grinding or clenching). Be sure to talk to your healthcare provider about the risks vs. benefits of certain medications.</w:t>
      </w:r>
    </w:p>
    <w:p w14:paraId="649C2852"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4D48A9">
        <w:rPr>
          <w:rFonts w:ascii="Arial" w:eastAsia="Times New Roman" w:hAnsi="Arial" w:cs="Arial" w:hint="cs"/>
          <w:b/>
          <w:bCs/>
          <w:color w:val="363636"/>
          <w:kern w:val="0"/>
          <w14:ligatures w14:val="none"/>
        </w:rPr>
        <w:t>Nonsurgical TMJ treatments</w:t>
      </w:r>
    </w:p>
    <w:p w14:paraId="55C3D151"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Nonsurgical treatment options include:</w:t>
      </w:r>
    </w:p>
    <w:p w14:paraId="5441F01C" w14:textId="77777777" w:rsidR="004D48A9" w:rsidRPr="004D48A9" w:rsidRDefault="004D48A9" w:rsidP="004D48A9">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32" w:tgtFrame="_blank" w:history="1">
        <w:r w:rsidRPr="004D48A9">
          <w:rPr>
            <w:rFonts w:ascii="Arial" w:eastAsia="Times New Roman" w:hAnsi="Arial" w:cs="Arial" w:hint="cs"/>
            <w:b/>
            <w:bCs/>
            <w:color w:val="007BC2"/>
            <w:kern w:val="0"/>
            <w:u w:val="single"/>
            <w:bdr w:val="single" w:sz="2" w:space="0" w:color="auto" w:frame="1"/>
            <w14:ligatures w14:val="none"/>
          </w:rPr>
          <w:t>Mouth guards</w:t>
        </w:r>
      </w:hyperlink>
      <w:r w:rsidRPr="004D48A9">
        <w:rPr>
          <w:rFonts w:ascii="Arial" w:eastAsia="Times New Roman" w:hAnsi="Arial" w:cs="Arial" w:hint="cs"/>
          <w:color w:val="555555"/>
          <w:kern w:val="0"/>
          <w14:ligatures w14:val="none"/>
        </w:rPr>
        <w:t>. Dental appliances like oral splints or mouth guards can place your jaw in a more favorable position or help reduce the effects of grinding and clenching. While you can buy these over the counter, it’s best to get a custom mouth guard from a dentist.</w:t>
      </w:r>
    </w:p>
    <w:p w14:paraId="00A53A4B" w14:textId="77777777" w:rsidR="004D48A9" w:rsidRPr="004D48A9" w:rsidRDefault="004D48A9" w:rsidP="004D48A9">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b/>
          <w:bCs/>
          <w:color w:val="555555"/>
          <w:kern w:val="0"/>
          <w:bdr w:val="single" w:sz="2" w:space="0" w:color="auto" w:frame="1"/>
          <w14:ligatures w14:val="none"/>
        </w:rPr>
        <w:t>Physical therapy</w:t>
      </w:r>
      <w:r w:rsidRPr="004D48A9">
        <w:rPr>
          <w:rFonts w:ascii="Arial" w:eastAsia="Times New Roman" w:hAnsi="Arial" w:cs="Arial" w:hint="cs"/>
          <w:color w:val="555555"/>
          <w:kern w:val="0"/>
          <w14:ligatures w14:val="none"/>
        </w:rPr>
        <w:t>. This includes TMJ exercises to stretch your jaw and strengthen the muscles around your jaw joints.</w:t>
      </w:r>
    </w:p>
    <w:p w14:paraId="5DB9F3BC" w14:textId="77777777" w:rsidR="004D48A9" w:rsidRPr="004D48A9" w:rsidRDefault="004D48A9" w:rsidP="004D48A9">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33" w:tgtFrame="_blank" w:history="1">
        <w:r w:rsidRPr="004D48A9">
          <w:rPr>
            <w:rFonts w:ascii="Arial" w:eastAsia="Times New Roman" w:hAnsi="Arial" w:cs="Arial" w:hint="cs"/>
            <w:b/>
            <w:bCs/>
            <w:color w:val="007BC2"/>
            <w:kern w:val="0"/>
            <w:u w:val="single"/>
            <w:bdr w:val="single" w:sz="2" w:space="0" w:color="auto" w:frame="1"/>
            <w14:ligatures w14:val="none"/>
          </w:rPr>
          <w:t>Trigger point injections</w:t>
        </w:r>
      </w:hyperlink>
      <w:r w:rsidRPr="004D48A9">
        <w:rPr>
          <w:rFonts w:ascii="Arial" w:eastAsia="Times New Roman" w:hAnsi="Arial" w:cs="Arial" w:hint="cs"/>
          <w:color w:val="555555"/>
          <w:kern w:val="0"/>
          <w14:ligatures w14:val="none"/>
        </w:rPr>
        <w:t>. This involves either dry needling or injecting substances (like </w:t>
      </w:r>
      <w:hyperlink r:id="rId34" w:tgtFrame="_blank" w:history="1">
        <w:r w:rsidRPr="004D48A9">
          <w:rPr>
            <w:rFonts w:ascii="Arial" w:eastAsia="Times New Roman" w:hAnsi="Arial" w:cs="Arial" w:hint="cs"/>
            <w:color w:val="007BC2"/>
            <w:kern w:val="0"/>
            <w:u w:val="single"/>
            <w:bdr w:val="single" w:sz="2" w:space="0" w:color="auto" w:frame="1"/>
            <w14:ligatures w14:val="none"/>
          </w:rPr>
          <w:t>corticosteroids</w:t>
        </w:r>
      </w:hyperlink>
      <w:r w:rsidRPr="004D48A9">
        <w:rPr>
          <w:rFonts w:ascii="Arial" w:eastAsia="Times New Roman" w:hAnsi="Arial" w:cs="Arial" w:hint="cs"/>
          <w:color w:val="555555"/>
          <w:kern w:val="0"/>
          <w14:ligatures w14:val="none"/>
        </w:rPr>
        <w:t> or </w:t>
      </w:r>
      <w:hyperlink r:id="rId35" w:tgtFrame="_blank" w:history="1">
        <w:r w:rsidRPr="004D48A9">
          <w:rPr>
            <w:rFonts w:ascii="Arial" w:eastAsia="Times New Roman" w:hAnsi="Arial" w:cs="Arial" w:hint="cs"/>
            <w:color w:val="007BC2"/>
            <w:kern w:val="0"/>
            <w:u w:val="single"/>
            <w:bdr w:val="single" w:sz="2" w:space="0" w:color="auto" w:frame="1"/>
            <w14:ligatures w14:val="none"/>
          </w:rPr>
          <w:t>botulinum toxin</w:t>
        </w:r>
      </w:hyperlink>
      <w:r w:rsidRPr="004D48A9">
        <w:rPr>
          <w:rFonts w:ascii="Arial" w:eastAsia="Times New Roman" w:hAnsi="Arial" w:cs="Arial" w:hint="cs"/>
          <w:color w:val="555555"/>
          <w:kern w:val="0"/>
          <w14:ligatures w14:val="none"/>
        </w:rPr>
        <w:t>) into painful muscle knots in your jaw.</w:t>
      </w:r>
    </w:p>
    <w:p w14:paraId="41C85EBF" w14:textId="77777777" w:rsidR="004D48A9" w:rsidRPr="004D48A9" w:rsidRDefault="004D48A9" w:rsidP="004D48A9">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b/>
          <w:bCs/>
          <w:color w:val="555555"/>
          <w:kern w:val="0"/>
          <w:bdr w:val="single" w:sz="2" w:space="0" w:color="auto" w:frame="1"/>
          <w14:ligatures w14:val="none"/>
        </w:rPr>
        <w:lastRenderedPageBreak/>
        <w:t>Ultrasound therapy</w:t>
      </w:r>
      <w:r w:rsidRPr="004D48A9">
        <w:rPr>
          <w:rFonts w:ascii="Arial" w:eastAsia="Times New Roman" w:hAnsi="Arial" w:cs="Arial" w:hint="cs"/>
          <w:color w:val="555555"/>
          <w:kern w:val="0"/>
          <w14:ligatures w14:val="none"/>
        </w:rPr>
        <w:t>. This treatment uses sound waves to deliver heat deep into your tissues. It increases blood flow and promotes muscle relaxation.</w:t>
      </w:r>
    </w:p>
    <w:p w14:paraId="3EE79676" w14:textId="77777777" w:rsidR="004D48A9" w:rsidRPr="004D48A9" w:rsidRDefault="004D48A9" w:rsidP="004D48A9">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36" w:tgtFrame="_blank" w:history="1">
        <w:r w:rsidRPr="004D48A9">
          <w:rPr>
            <w:rFonts w:ascii="Arial" w:eastAsia="Times New Roman" w:hAnsi="Arial" w:cs="Arial" w:hint="cs"/>
            <w:b/>
            <w:bCs/>
            <w:color w:val="007BC2"/>
            <w:kern w:val="0"/>
            <w:u w:val="single"/>
            <w:bdr w:val="single" w:sz="2" w:space="0" w:color="auto" w:frame="1"/>
            <w14:ligatures w14:val="none"/>
          </w:rPr>
          <w:t>Transcutaneous electrical nerve stimulation (TENS)</w:t>
        </w:r>
      </w:hyperlink>
      <w:r w:rsidRPr="004D48A9">
        <w:rPr>
          <w:rFonts w:ascii="Arial" w:eastAsia="Times New Roman" w:hAnsi="Arial" w:cs="Arial" w:hint="cs"/>
          <w:color w:val="555555"/>
          <w:kern w:val="0"/>
          <w14:ligatures w14:val="none"/>
        </w:rPr>
        <w:t>. This method uses low-level electrical currents to relax your jaw muscles.</w:t>
      </w:r>
    </w:p>
    <w:p w14:paraId="5583F4DF" w14:textId="77777777" w:rsidR="004D48A9" w:rsidRPr="004D48A9" w:rsidRDefault="004D48A9" w:rsidP="004D48A9">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b/>
          <w:bCs/>
          <w:color w:val="555555"/>
          <w:kern w:val="0"/>
          <w:bdr w:val="single" w:sz="2" w:space="0" w:color="auto" w:frame="1"/>
          <w14:ligatures w14:val="none"/>
        </w:rPr>
        <w:t>Behavioral changes</w:t>
      </w:r>
      <w:r w:rsidRPr="004D48A9">
        <w:rPr>
          <w:rFonts w:ascii="Arial" w:eastAsia="Times New Roman" w:hAnsi="Arial" w:cs="Arial" w:hint="cs"/>
          <w:color w:val="555555"/>
          <w:kern w:val="0"/>
          <w14:ligatures w14:val="none"/>
        </w:rPr>
        <w:t>. This includes things like improving your posture and avoiding chewing on ice.</w:t>
      </w:r>
    </w:p>
    <w:p w14:paraId="4255FE35"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4D48A9">
        <w:rPr>
          <w:rFonts w:ascii="Arial" w:eastAsia="Times New Roman" w:hAnsi="Arial" w:cs="Arial" w:hint="cs"/>
          <w:b/>
          <w:bCs/>
          <w:color w:val="363636"/>
          <w:kern w:val="0"/>
          <w14:ligatures w14:val="none"/>
        </w:rPr>
        <w:t>Surgical TMJ treatments</w:t>
      </w:r>
    </w:p>
    <w:p w14:paraId="78060002"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If medications and nonsurgical therapies don’t work, you might need surgery. Types of TMJ surgery include:</w:t>
      </w:r>
    </w:p>
    <w:p w14:paraId="193B34E1" w14:textId="77777777" w:rsidR="004D48A9" w:rsidRPr="004D48A9" w:rsidRDefault="004D48A9" w:rsidP="004D48A9">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37" w:tgtFrame="_blank" w:history="1">
        <w:r w:rsidRPr="004D48A9">
          <w:rPr>
            <w:rFonts w:ascii="Arial" w:eastAsia="Times New Roman" w:hAnsi="Arial" w:cs="Arial" w:hint="cs"/>
            <w:b/>
            <w:bCs/>
            <w:color w:val="007BC2"/>
            <w:kern w:val="0"/>
            <w:u w:val="single"/>
            <w:bdr w:val="single" w:sz="2" w:space="0" w:color="auto" w:frame="1"/>
            <w14:ligatures w14:val="none"/>
          </w:rPr>
          <w:t>Arthrocentesis</w:t>
        </w:r>
      </w:hyperlink>
      <w:r w:rsidRPr="004D48A9">
        <w:rPr>
          <w:rFonts w:ascii="Arial" w:eastAsia="Times New Roman" w:hAnsi="Arial" w:cs="Arial" w:hint="cs"/>
          <w:color w:val="555555"/>
          <w:kern w:val="0"/>
          <w14:ligatures w14:val="none"/>
        </w:rPr>
        <w:t>. Providers often use this to find out why your jaw joint is sore. But during this procedure, they can also use a needle to remove fluid from your joint and ease your symptoms.</w:t>
      </w:r>
    </w:p>
    <w:p w14:paraId="0F6861A6" w14:textId="77777777" w:rsidR="004D48A9" w:rsidRPr="004D48A9" w:rsidRDefault="004D48A9" w:rsidP="004D48A9">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b/>
          <w:bCs/>
          <w:color w:val="555555"/>
          <w:kern w:val="0"/>
          <w:bdr w:val="single" w:sz="2" w:space="0" w:color="auto" w:frame="1"/>
          <w14:ligatures w14:val="none"/>
        </w:rPr>
        <w:t>TMJ arthroscopy</w:t>
      </w:r>
      <w:r w:rsidRPr="004D48A9">
        <w:rPr>
          <w:rFonts w:ascii="Arial" w:eastAsia="Times New Roman" w:hAnsi="Arial" w:cs="Arial" w:hint="cs"/>
          <w:color w:val="555555"/>
          <w:kern w:val="0"/>
          <w14:ligatures w14:val="none"/>
        </w:rPr>
        <w:t>. A surgeon makes a small incision just in front of your ear and inserts a thin tube that has a light and camera. (You might hear providers call this keyhole surgery.) They can insert surgical instruments through the tube to reshape bone, remove scar tissue or reposition the disk in your joint.</w:t>
      </w:r>
    </w:p>
    <w:p w14:paraId="3276E2D7" w14:textId="77777777" w:rsidR="004D48A9" w:rsidRPr="004D48A9" w:rsidRDefault="004D48A9" w:rsidP="004D48A9">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b/>
          <w:bCs/>
          <w:color w:val="555555"/>
          <w:kern w:val="0"/>
          <w:bdr w:val="single" w:sz="2" w:space="0" w:color="auto" w:frame="1"/>
          <w14:ligatures w14:val="none"/>
        </w:rPr>
        <w:t>Open-joint surgery</w:t>
      </w:r>
      <w:r w:rsidRPr="004D48A9">
        <w:rPr>
          <w:rFonts w:ascii="Arial" w:eastAsia="Times New Roman" w:hAnsi="Arial" w:cs="Arial" w:hint="cs"/>
          <w:color w:val="555555"/>
          <w:kern w:val="0"/>
          <w14:ligatures w14:val="none"/>
        </w:rPr>
        <w:t>. When keyhole surgery isn’t an option, a surgeon can perform open-joint surgery. This requires a long incision so that your surgeon can access your jaw joint directly.</w:t>
      </w:r>
    </w:p>
    <w:p w14:paraId="15E91B2A"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4D48A9">
        <w:rPr>
          <w:rFonts w:ascii="Arial" w:eastAsia="Times New Roman" w:hAnsi="Arial" w:cs="Arial" w:hint="cs"/>
          <w:b/>
          <w:bCs/>
          <w:color w:val="363636"/>
          <w:kern w:val="0"/>
          <w:sz w:val="27"/>
          <w:szCs w:val="27"/>
          <w14:ligatures w14:val="none"/>
        </w:rPr>
        <w:t>Who treats TMJ disorder?</w:t>
      </w:r>
    </w:p>
    <w:p w14:paraId="2AC3D18E"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TMJ specialists include:</w:t>
      </w:r>
    </w:p>
    <w:p w14:paraId="354B1060" w14:textId="77777777" w:rsidR="004D48A9" w:rsidRPr="004D48A9" w:rsidRDefault="004D48A9" w:rsidP="004D48A9">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Oral surgeons.</w:t>
      </w:r>
    </w:p>
    <w:p w14:paraId="1BBFF9E9" w14:textId="77777777" w:rsidR="004D48A9" w:rsidRPr="004D48A9" w:rsidRDefault="004D48A9" w:rsidP="004D48A9">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Orthodontists.</w:t>
      </w:r>
    </w:p>
    <w:p w14:paraId="2EE31A9D" w14:textId="77777777" w:rsidR="004D48A9" w:rsidRPr="004D48A9" w:rsidRDefault="004D48A9" w:rsidP="004D48A9">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38" w:tgtFrame="_blank" w:history="1">
        <w:r w:rsidRPr="004D48A9">
          <w:rPr>
            <w:rFonts w:ascii="Arial" w:eastAsia="Times New Roman" w:hAnsi="Arial" w:cs="Arial" w:hint="cs"/>
            <w:color w:val="007BC2"/>
            <w:kern w:val="0"/>
            <w:u w:val="single"/>
            <w:bdr w:val="single" w:sz="2" w:space="0" w:color="auto" w:frame="1"/>
            <w14:ligatures w14:val="none"/>
          </w:rPr>
          <w:t>Otolaryngologists</w:t>
        </w:r>
      </w:hyperlink>
      <w:r w:rsidRPr="004D48A9">
        <w:rPr>
          <w:rFonts w:ascii="Arial" w:eastAsia="Times New Roman" w:hAnsi="Arial" w:cs="Arial" w:hint="cs"/>
          <w:color w:val="555555"/>
          <w:kern w:val="0"/>
          <w14:ligatures w14:val="none"/>
        </w:rPr>
        <w:t>.</w:t>
      </w:r>
    </w:p>
    <w:p w14:paraId="5980D100" w14:textId="77777777" w:rsidR="004D48A9" w:rsidRPr="004D48A9" w:rsidRDefault="004D48A9" w:rsidP="004D48A9">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Prosthodontists (dentists specializing in dental prostheses and appliances).</w:t>
      </w:r>
    </w:p>
    <w:p w14:paraId="3DDED048"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4D48A9">
        <w:rPr>
          <w:rFonts w:ascii="Arial" w:eastAsia="Times New Roman" w:hAnsi="Arial" w:cs="Arial" w:hint="cs"/>
          <w:b/>
          <w:bCs/>
          <w:color w:val="363636"/>
          <w:kern w:val="0"/>
          <w:sz w:val="36"/>
          <w:szCs w:val="36"/>
          <w14:ligatures w14:val="none"/>
        </w:rPr>
        <w:t>Prevention</w:t>
      </w:r>
    </w:p>
    <w:p w14:paraId="27E9277C"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4D48A9">
        <w:rPr>
          <w:rFonts w:ascii="Arial" w:eastAsia="Times New Roman" w:hAnsi="Arial" w:cs="Arial" w:hint="cs"/>
          <w:b/>
          <w:bCs/>
          <w:color w:val="363636"/>
          <w:kern w:val="0"/>
          <w:sz w:val="27"/>
          <w:szCs w:val="27"/>
          <w14:ligatures w14:val="none"/>
        </w:rPr>
        <w:t>Can I prevent TMJ dysfunction?</w:t>
      </w:r>
    </w:p>
    <w:p w14:paraId="369C84E8"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You can’t always prevent TMD because some risk factors are unavoidable. But there are things you can do to reduce your risk:</w:t>
      </w:r>
    </w:p>
    <w:p w14:paraId="2DA38F59" w14:textId="77777777" w:rsidR="004D48A9" w:rsidRPr="004D48A9" w:rsidRDefault="004D48A9" w:rsidP="004D48A9">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Wear a mouth guard at night if you clench or grind your teeth.</w:t>
      </w:r>
    </w:p>
    <w:p w14:paraId="76BF25B7" w14:textId="77777777" w:rsidR="004D48A9" w:rsidRPr="004D48A9" w:rsidRDefault="004D48A9" w:rsidP="004D48A9">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Wear a mouth guard while playing contact sports.</w:t>
      </w:r>
    </w:p>
    <w:p w14:paraId="1E16DC43" w14:textId="77777777" w:rsidR="004D48A9" w:rsidRPr="004D48A9" w:rsidRDefault="004D48A9" w:rsidP="004D48A9">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Practice good posture.</w:t>
      </w:r>
    </w:p>
    <w:p w14:paraId="6E0CB6B3" w14:textId="77777777" w:rsidR="004D48A9" w:rsidRPr="004D48A9" w:rsidRDefault="004D48A9" w:rsidP="004D48A9">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Practice </w:t>
      </w:r>
      <w:hyperlink r:id="rId39" w:tgtFrame="_blank" w:history="1">
        <w:r w:rsidRPr="004D48A9">
          <w:rPr>
            <w:rFonts w:ascii="Arial" w:eastAsia="Times New Roman" w:hAnsi="Arial" w:cs="Arial" w:hint="cs"/>
            <w:color w:val="007BC2"/>
            <w:kern w:val="0"/>
            <w:u w:val="single"/>
            <w:bdr w:val="single" w:sz="2" w:space="0" w:color="auto" w:frame="1"/>
            <w14:ligatures w14:val="none"/>
          </w:rPr>
          <w:t>meditation</w:t>
        </w:r>
      </w:hyperlink>
      <w:r w:rsidRPr="004D48A9">
        <w:rPr>
          <w:rFonts w:ascii="Arial" w:eastAsia="Times New Roman" w:hAnsi="Arial" w:cs="Arial" w:hint="cs"/>
          <w:color w:val="555555"/>
          <w:kern w:val="0"/>
          <w14:ligatures w14:val="none"/>
        </w:rPr>
        <w:t>, mindfulness or other stress reduction techniques.</w:t>
      </w:r>
    </w:p>
    <w:p w14:paraId="78C9F25A"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4D48A9">
        <w:rPr>
          <w:rFonts w:ascii="Arial" w:eastAsia="Times New Roman" w:hAnsi="Arial" w:cs="Arial" w:hint="cs"/>
          <w:b/>
          <w:bCs/>
          <w:color w:val="363636"/>
          <w:kern w:val="0"/>
          <w:sz w:val="36"/>
          <w:szCs w:val="36"/>
          <w14:ligatures w14:val="none"/>
        </w:rPr>
        <w:t>Outlook / Prognosis</w:t>
      </w:r>
    </w:p>
    <w:p w14:paraId="7663542A"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4D48A9">
        <w:rPr>
          <w:rFonts w:ascii="Arial" w:eastAsia="Times New Roman" w:hAnsi="Arial" w:cs="Arial" w:hint="cs"/>
          <w:b/>
          <w:bCs/>
          <w:color w:val="363636"/>
          <w:kern w:val="0"/>
          <w:sz w:val="27"/>
          <w:szCs w:val="27"/>
          <w14:ligatures w14:val="none"/>
        </w:rPr>
        <w:lastRenderedPageBreak/>
        <w:t>What can I expect if I have TMJ dysfunction?</w:t>
      </w:r>
    </w:p>
    <w:p w14:paraId="5BA0B7A2"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TMJ dysfunction affects everyone differently. For some, it’s a temporary issue that goes away in a week or two. For others, it’s a chronic condition that negatively impacts quality of life.</w:t>
      </w:r>
    </w:p>
    <w:p w14:paraId="3FB19CBD"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If you have frequent jaw pain, facial pain, headaches or other TMJ symptoms, tell a healthcare provider. They can help you find an effective treatment.</w:t>
      </w:r>
    </w:p>
    <w:p w14:paraId="1BD6E52A"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4D48A9">
        <w:rPr>
          <w:rFonts w:ascii="Arial" w:eastAsia="Times New Roman" w:hAnsi="Arial" w:cs="Arial" w:hint="cs"/>
          <w:b/>
          <w:bCs/>
          <w:color w:val="363636"/>
          <w:kern w:val="0"/>
          <w14:ligatures w14:val="none"/>
        </w:rPr>
        <w:t>How long does TMJ dysfunction last?</w:t>
      </w:r>
    </w:p>
    <w:p w14:paraId="1E224251"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It depends. In some cases, TMD goes away on its own in one to two weeks. But in severe instances, it can last several months or even years. TMJ disorder can be short term (acute) or long term (chronic).</w:t>
      </w:r>
    </w:p>
    <w:p w14:paraId="2356F0E6"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4D48A9">
        <w:rPr>
          <w:rFonts w:ascii="Arial" w:eastAsia="Times New Roman" w:hAnsi="Arial" w:cs="Arial" w:hint="cs"/>
          <w:b/>
          <w:bCs/>
          <w:color w:val="363636"/>
          <w:kern w:val="0"/>
          <w:sz w:val="27"/>
          <w:szCs w:val="27"/>
          <w14:ligatures w14:val="none"/>
        </w:rPr>
        <w:t>Can TMJ disorder be cured?</w:t>
      </w:r>
    </w:p>
    <w:p w14:paraId="5964685E"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Yes, it’s possible to cure TMJ dysfunction with appropriate treatment and management.</w:t>
      </w:r>
    </w:p>
    <w:p w14:paraId="7C04BC8E"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4D48A9">
        <w:rPr>
          <w:rFonts w:ascii="Arial" w:eastAsia="Times New Roman" w:hAnsi="Arial" w:cs="Arial" w:hint="cs"/>
          <w:b/>
          <w:bCs/>
          <w:color w:val="363636"/>
          <w:kern w:val="0"/>
          <w:sz w:val="36"/>
          <w:szCs w:val="36"/>
          <w14:ligatures w14:val="none"/>
        </w:rPr>
        <w:t>Living With</w:t>
      </w:r>
    </w:p>
    <w:p w14:paraId="5CC28EB1"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4D48A9">
        <w:rPr>
          <w:rFonts w:ascii="Arial" w:eastAsia="Times New Roman" w:hAnsi="Arial" w:cs="Arial" w:hint="cs"/>
          <w:b/>
          <w:bCs/>
          <w:color w:val="363636"/>
          <w:kern w:val="0"/>
          <w:sz w:val="27"/>
          <w:szCs w:val="27"/>
          <w14:ligatures w14:val="none"/>
        </w:rPr>
        <w:t>When should I see my healthcare provider?</w:t>
      </w:r>
    </w:p>
    <w:p w14:paraId="2EE906ED"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If you have persistent TMJ pain, popping jaws or other symptoms, schedule a visit with a healthcare provider. They can help you find out why your jaws are aching and determine what kind of treatment you need.</w:t>
      </w:r>
    </w:p>
    <w:p w14:paraId="3CBB77C8"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4D48A9">
        <w:rPr>
          <w:rFonts w:ascii="Arial" w:eastAsia="Times New Roman" w:hAnsi="Arial" w:cs="Arial" w:hint="cs"/>
          <w:b/>
          <w:bCs/>
          <w:color w:val="363636"/>
          <w:kern w:val="0"/>
          <w:sz w:val="27"/>
          <w:szCs w:val="27"/>
          <w14:ligatures w14:val="none"/>
        </w:rPr>
        <w:t>What questions should I ask my healthcare provider?</w:t>
      </w:r>
    </w:p>
    <w:p w14:paraId="7EEF0AA5"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If you have TMJ dysfunction, here are some questions you might want to ask your healthcare provider:</w:t>
      </w:r>
    </w:p>
    <w:p w14:paraId="337857B9" w14:textId="77777777" w:rsidR="004D48A9" w:rsidRPr="004D48A9" w:rsidRDefault="004D48A9" w:rsidP="004D48A9">
      <w:pPr>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What caused this?</w:t>
      </w:r>
    </w:p>
    <w:p w14:paraId="2ACA30BF" w14:textId="77777777" w:rsidR="004D48A9" w:rsidRPr="004D48A9" w:rsidRDefault="004D48A9" w:rsidP="004D48A9">
      <w:pPr>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Will it go away?</w:t>
      </w:r>
    </w:p>
    <w:p w14:paraId="29BCCF61" w14:textId="77777777" w:rsidR="004D48A9" w:rsidRPr="004D48A9" w:rsidRDefault="004D48A9" w:rsidP="004D48A9">
      <w:pPr>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Do I need TMJ treatment?</w:t>
      </w:r>
    </w:p>
    <w:p w14:paraId="4B6C745C" w14:textId="77777777" w:rsidR="004D48A9" w:rsidRPr="004D48A9" w:rsidRDefault="004D48A9" w:rsidP="004D48A9">
      <w:pPr>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What’ll happen if I don’t seek treatment?</w:t>
      </w:r>
    </w:p>
    <w:p w14:paraId="1AB8C923"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b/>
          <w:bCs/>
          <w:color w:val="555555"/>
          <w:kern w:val="0"/>
          <w:bdr w:val="single" w:sz="2" w:space="0" w:color="auto" w:frame="1"/>
          <w14:ligatures w14:val="none"/>
        </w:rPr>
        <w:t>A note from Cleveland Clinic</w:t>
      </w:r>
    </w:p>
    <w:p w14:paraId="3E0903C7" w14:textId="77777777" w:rsidR="004D48A9" w:rsidRPr="004D48A9" w:rsidRDefault="004D48A9" w:rsidP="004D48A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D48A9">
        <w:rPr>
          <w:rFonts w:ascii="Arial" w:eastAsia="Times New Roman" w:hAnsi="Arial" w:cs="Arial" w:hint="cs"/>
          <w:color w:val="555555"/>
          <w:kern w:val="0"/>
          <w14:ligatures w14:val="none"/>
        </w:rPr>
        <w:t>TMJ dysfunction affects everyone differently. It can result in temporary discomfort or chronic jaw pain that lasts for months or even years. While the condition can be difficult to diagnose, there are treatments that can help. If you have jaw pain, headaches or other symptoms that keep you from enjoying life, talk to your healthcare provider. They can find the cause and recommend appropriate treatment.</w:t>
      </w:r>
    </w:p>
    <w:p w14:paraId="4B35ED85" w14:textId="5576C494" w:rsidR="00EB0103" w:rsidRDefault="004D48A9" w:rsidP="004D48A9">
      <w:r w:rsidRPr="004D48A9">
        <w:rPr>
          <w:rFonts w:ascii="Times New Roman" w:eastAsia="Times New Roman" w:hAnsi="Times New Roman" w:cs="Times New Roman"/>
          <w:kern w:val="0"/>
          <w14:ligatures w14:val="none"/>
        </w:rPr>
        <w:lastRenderedPageBreak/>
        <w:fldChar w:fldCharType="begin"/>
      </w:r>
      <w:r w:rsidRPr="004D48A9">
        <w:rPr>
          <w:rFonts w:ascii="Times New Roman" w:eastAsia="Times New Roman" w:hAnsi="Times New Roman" w:cs="Times New Roman"/>
          <w:kern w:val="0"/>
          <w14:ligatures w14:val="none"/>
        </w:rPr>
        <w:instrText xml:space="preserve"> INCLUDEPICTURE "https://zdbb.net/l/Dnl1wmWs8xCCpvWNCt9Egf?additionalInformation=&amp;cms_page_id=&amp;local_uid=&amp;referrer=https%3A%2F%2Fmy.clevelandclinic.org%2Fhealth%2Farticles%2F24625-physical-therapist&amp;zd_pageview_id=37b08d9b-41fe-42ca-9155-e6a0ab1332c6&amp;zd_session_id=81af916e-91f8-45f2-a101-2cb765ed36a0&amp;zd_location=https%3A%2F%2Fmy.clevelandclinic.org%2Fhealth%2Fdiseases%2F15066-temporomandibular-disorders-tmd-overview&amp;eu_consent=&amp;third_party_consent=&amp;fu=false&amp;ppid=52ce1d9514a3454785918505f6f180f2" \* MERGEFORMATINET </w:instrText>
      </w:r>
      <w:r w:rsidRPr="004D48A9">
        <w:rPr>
          <w:rFonts w:ascii="Times New Roman" w:eastAsia="Times New Roman" w:hAnsi="Times New Roman" w:cs="Times New Roman"/>
          <w:kern w:val="0"/>
          <w14:ligatures w14:val="none"/>
        </w:rPr>
        <w:fldChar w:fldCharType="separate"/>
      </w:r>
      <w:r w:rsidRPr="004D48A9">
        <w:rPr>
          <w:rFonts w:ascii="Times New Roman" w:eastAsia="Times New Roman" w:hAnsi="Times New Roman" w:cs="Times New Roman"/>
          <w:noProof/>
          <w:kern w:val="0"/>
          <w14:ligatures w14:val="none"/>
        </w:rPr>
        <w:drawing>
          <wp:inline distT="0" distB="0" distL="0" distR="0" wp14:anchorId="72DFCD2A" wp14:editId="1DC2CE73">
            <wp:extent cx="9525" cy="9525"/>
            <wp:effectExtent l="0" t="0" r="0" b="0"/>
            <wp:docPr id="466029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4D48A9">
        <w:rPr>
          <w:rFonts w:ascii="Times New Roman" w:eastAsia="Times New Roman" w:hAnsi="Times New Roman" w:cs="Times New Roman"/>
          <w:kern w:val="0"/>
          <w14:ligatures w14:val="none"/>
        </w:rPr>
        <w:fldChar w:fldCharType="end"/>
      </w:r>
    </w:p>
    <w:sectPr w:rsidR="00EB0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1"/>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05D99"/>
    <w:multiLevelType w:val="multilevel"/>
    <w:tmpl w:val="DF46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010C0E"/>
    <w:multiLevelType w:val="multilevel"/>
    <w:tmpl w:val="4CCE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B07178"/>
    <w:multiLevelType w:val="multilevel"/>
    <w:tmpl w:val="CF20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3D39BF"/>
    <w:multiLevelType w:val="multilevel"/>
    <w:tmpl w:val="3B50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2E032B"/>
    <w:multiLevelType w:val="multilevel"/>
    <w:tmpl w:val="62B0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1E764C"/>
    <w:multiLevelType w:val="multilevel"/>
    <w:tmpl w:val="4AC4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BA7DBF"/>
    <w:multiLevelType w:val="multilevel"/>
    <w:tmpl w:val="AE7A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132967"/>
    <w:multiLevelType w:val="multilevel"/>
    <w:tmpl w:val="FEC69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553B17"/>
    <w:multiLevelType w:val="multilevel"/>
    <w:tmpl w:val="433E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512AA2"/>
    <w:multiLevelType w:val="multilevel"/>
    <w:tmpl w:val="690E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773D06"/>
    <w:multiLevelType w:val="multilevel"/>
    <w:tmpl w:val="82DC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4E164D"/>
    <w:multiLevelType w:val="multilevel"/>
    <w:tmpl w:val="6950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F1092A"/>
    <w:multiLevelType w:val="multilevel"/>
    <w:tmpl w:val="8576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5239AF"/>
    <w:multiLevelType w:val="multilevel"/>
    <w:tmpl w:val="4446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9309375">
    <w:abstractNumId w:val="13"/>
  </w:num>
  <w:num w:numId="2" w16cid:durableId="1312059161">
    <w:abstractNumId w:val="12"/>
  </w:num>
  <w:num w:numId="3" w16cid:durableId="1583177278">
    <w:abstractNumId w:val="7"/>
  </w:num>
  <w:num w:numId="4" w16cid:durableId="2118285624">
    <w:abstractNumId w:val="6"/>
  </w:num>
  <w:num w:numId="5" w16cid:durableId="1224563227">
    <w:abstractNumId w:val="5"/>
  </w:num>
  <w:num w:numId="6" w16cid:durableId="31392409">
    <w:abstractNumId w:val="1"/>
  </w:num>
  <w:num w:numId="7" w16cid:durableId="1562325461">
    <w:abstractNumId w:val="10"/>
  </w:num>
  <w:num w:numId="8" w16cid:durableId="452679016">
    <w:abstractNumId w:val="2"/>
  </w:num>
  <w:num w:numId="9" w16cid:durableId="1143353190">
    <w:abstractNumId w:val="0"/>
  </w:num>
  <w:num w:numId="10" w16cid:durableId="792213953">
    <w:abstractNumId w:val="4"/>
  </w:num>
  <w:num w:numId="11" w16cid:durableId="1210803600">
    <w:abstractNumId w:val="11"/>
  </w:num>
  <w:num w:numId="12" w16cid:durableId="1729957652">
    <w:abstractNumId w:val="3"/>
  </w:num>
  <w:num w:numId="13" w16cid:durableId="143590758">
    <w:abstractNumId w:val="9"/>
  </w:num>
  <w:num w:numId="14" w16cid:durableId="14801966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8A9"/>
    <w:rsid w:val="004D48A9"/>
    <w:rsid w:val="00846A13"/>
    <w:rsid w:val="00991274"/>
    <w:rsid w:val="00B8722F"/>
    <w:rsid w:val="00C71197"/>
    <w:rsid w:val="00EB0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0F2A03"/>
  <w15:chartTrackingRefBased/>
  <w15:docId w15:val="{FCB06836-0711-744E-8FDE-FAD8CF3A6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8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48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D48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D48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D48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48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8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8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8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8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48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D48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D48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D48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48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8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8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8A9"/>
    <w:rPr>
      <w:rFonts w:eastAsiaTheme="majorEastAsia" w:cstheme="majorBidi"/>
      <w:color w:val="272727" w:themeColor="text1" w:themeTint="D8"/>
    </w:rPr>
  </w:style>
  <w:style w:type="paragraph" w:styleId="Title">
    <w:name w:val="Title"/>
    <w:basedOn w:val="Normal"/>
    <w:next w:val="Normal"/>
    <w:link w:val="TitleChar"/>
    <w:uiPriority w:val="10"/>
    <w:qFormat/>
    <w:rsid w:val="004D48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8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8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8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8A9"/>
    <w:pPr>
      <w:spacing w:before="160"/>
      <w:jc w:val="center"/>
    </w:pPr>
    <w:rPr>
      <w:i/>
      <w:iCs/>
      <w:color w:val="404040" w:themeColor="text1" w:themeTint="BF"/>
    </w:rPr>
  </w:style>
  <w:style w:type="character" w:customStyle="1" w:styleId="QuoteChar">
    <w:name w:val="Quote Char"/>
    <w:basedOn w:val="DefaultParagraphFont"/>
    <w:link w:val="Quote"/>
    <w:uiPriority w:val="29"/>
    <w:rsid w:val="004D48A9"/>
    <w:rPr>
      <w:i/>
      <w:iCs/>
      <w:color w:val="404040" w:themeColor="text1" w:themeTint="BF"/>
    </w:rPr>
  </w:style>
  <w:style w:type="paragraph" w:styleId="ListParagraph">
    <w:name w:val="List Paragraph"/>
    <w:basedOn w:val="Normal"/>
    <w:uiPriority w:val="34"/>
    <w:qFormat/>
    <w:rsid w:val="004D48A9"/>
    <w:pPr>
      <w:ind w:left="720"/>
      <w:contextualSpacing/>
    </w:pPr>
  </w:style>
  <w:style w:type="character" w:styleId="IntenseEmphasis">
    <w:name w:val="Intense Emphasis"/>
    <w:basedOn w:val="DefaultParagraphFont"/>
    <w:uiPriority w:val="21"/>
    <w:qFormat/>
    <w:rsid w:val="004D48A9"/>
    <w:rPr>
      <w:i/>
      <w:iCs/>
      <w:color w:val="0F4761" w:themeColor="accent1" w:themeShade="BF"/>
    </w:rPr>
  </w:style>
  <w:style w:type="paragraph" w:styleId="IntenseQuote">
    <w:name w:val="Intense Quote"/>
    <w:basedOn w:val="Normal"/>
    <w:next w:val="Normal"/>
    <w:link w:val="IntenseQuoteChar"/>
    <w:uiPriority w:val="30"/>
    <w:qFormat/>
    <w:rsid w:val="004D48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48A9"/>
    <w:rPr>
      <w:i/>
      <w:iCs/>
      <w:color w:val="0F4761" w:themeColor="accent1" w:themeShade="BF"/>
    </w:rPr>
  </w:style>
  <w:style w:type="character" w:styleId="IntenseReference">
    <w:name w:val="Intense Reference"/>
    <w:basedOn w:val="DefaultParagraphFont"/>
    <w:uiPriority w:val="32"/>
    <w:qFormat/>
    <w:rsid w:val="004D48A9"/>
    <w:rPr>
      <w:b/>
      <w:bCs/>
      <w:smallCaps/>
      <w:color w:val="0F4761" w:themeColor="accent1" w:themeShade="BF"/>
      <w:spacing w:val="5"/>
    </w:rPr>
  </w:style>
  <w:style w:type="character" w:styleId="Hyperlink">
    <w:name w:val="Hyperlink"/>
    <w:basedOn w:val="DefaultParagraphFont"/>
    <w:uiPriority w:val="99"/>
    <w:semiHidden/>
    <w:unhideWhenUsed/>
    <w:rsid w:val="004D48A9"/>
    <w:rPr>
      <w:color w:val="0000FF"/>
      <w:u w:val="single"/>
    </w:rPr>
  </w:style>
  <w:style w:type="character" w:customStyle="1" w:styleId="text-gray-400">
    <w:name w:val="text-gray-400"/>
    <w:basedOn w:val="DefaultParagraphFont"/>
    <w:rsid w:val="004D48A9"/>
  </w:style>
  <w:style w:type="paragraph" w:customStyle="1" w:styleId="mr-rem16px">
    <w:name w:val="mr-rem16px"/>
    <w:basedOn w:val="Normal"/>
    <w:rsid w:val="004D48A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l-rem16px">
    <w:name w:val="pl-rem16px"/>
    <w:basedOn w:val="Normal"/>
    <w:rsid w:val="004D48A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ont-medium">
    <w:name w:val="font-medium"/>
    <w:basedOn w:val="DefaultParagraphFont"/>
    <w:rsid w:val="004D48A9"/>
  </w:style>
  <w:style w:type="character" w:customStyle="1" w:styleId="uppercase">
    <w:name w:val="uppercase"/>
    <w:basedOn w:val="DefaultParagraphFont"/>
    <w:rsid w:val="004D48A9"/>
  </w:style>
  <w:style w:type="character" w:customStyle="1" w:styleId="absolute">
    <w:name w:val="absolute"/>
    <w:basedOn w:val="DefaultParagraphFont"/>
    <w:rsid w:val="004D48A9"/>
  </w:style>
  <w:style w:type="paragraph" w:customStyle="1" w:styleId="font-normal">
    <w:name w:val="font-normal"/>
    <w:basedOn w:val="Normal"/>
    <w:rsid w:val="004D48A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ext-gray-800">
    <w:name w:val="text-gray-800"/>
    <w:basedOn w:val="Normal"/>
    <w:rsid w:val="004D48A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4D48A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ont-bold">
    <w:name w:val="font-bold"/>
    <w:basedOn w:val="DefaultParagraphFont"/>
    <w:rsid w:val="004D48A9"/>
  </w:style>
  <w:style w:type="paragraph" w:customStyle="1" w:styleId="mb-rem12px">
    <w:name w:val="mb-rem12px"/>
    <w:basedOn w:val="Normal"/>
    <w:rsid w:val="004D48A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D48A9"/>
    <w:rPr>
      <w:b/>
      <w:bCs/>
    </w:rPr>
  </w:style>
  <w:style w:type="paragraph" w:customStyle="1" w:styleId="text-rem19px">
    <w:name w:val="text-rem19px"/>
    <w:basedOn w:val="Normal"/>
    <w:rsid w:val="004D48A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t-rem8px">
    <w:name w:val="mt-rem8px"/>
    <w:basedOn w:val="Normal"/>
    <w:rsid w:val="004D48A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0261317">
      <w:bodyDiv w:val="1"/>
      <w:marLeft w:val="0"/>
      <w:marRight w:val="0"/>
      <w:marTop w:val="0"/>
      <w:marBottom w:val="0"/>
      <w:divBdr>
        <w:top w:val="none" w:sz="0" w:space="0" w:color="auto"/>
        <w:left w:val="none" w:sz="0" w:space="0" w:color="auto"/>
        <w:bottom w:val="none" w:sz="0" w:space="0" w:color="auto"/>
        <w:right w:val="none" w:sz="0" w:space="0" w:color="auto"/>
      </w:divBdr>
      <w:divsChild>
        <w:div w:id="1827938861">
          <w:marLeft w:val="0"/>
          <w:marRight w:val="0"/>
          <w:marTop w:val="0"/>
          <w:marBottom w:val="0"/>
          <w:divBdr>
            <w:top w:val="single" w:sz="2" w:space="0" w:color="auto"/>
            <w:left w:val="single" w:sz="2" w:space="0" w:color="auto"/>
            <w:bottom w:val="single" w:sz="2" w:space="0" w:color="auto"/>
            <w:right w:val="single" w:sz="2" w:space="0" w:color="auto"/>
          </w:divBdr>
        </w:div>
        <w:div w:id="1117332496">
          <w:marLeft w:val="0"/>
          <w:marRight w:val="0"/>
          <w:marTop w:val="0"/>
          <w:marBottom w:val="0"/>
          <w:divBdr>
            <w:top w:val="single" w:sz="2" w:space="0" w:color="auto"/>
            <w:left w:val="single" w:sz="2" w:space="0" w:color="auto"/>
            <w:bottom w:val="single" w:sz="2" w:space="0" w:color="auto"/>
            <w:right w:val="single" w:sz="2" w:space="0" w:color="auto"/>
          </w:divBdr>
          <w:divsChild>
            <w:div w:id="986282314">
              <w:marLeft w:val="0"/>
              <w:marRight w:val="0"/>
              <w:marTop w:val="0"/>
              <w:marBottom w:val="0"/>
              <w:divBdr>
                <w:top w:val="single" w:sz="2" w:space="0" w:color="auto"/>
                <w:left w:val="single" w:sz="2" w:space="0" w:color="auto"/>
                <w:bottom w:val="single" w:sz="2" w:space="0" w:color="auto"/>
                <w:right w:val="single" w:sz="2" w:space="0" w:color="auto"/>
              </w:divBdr>
            </w:div>
          </w:divsChild>
        </w:div>
        <w:div w:id="337001608">
          <w:marLeft w:val="0"/>
          <w:marRight w:val="0"/>
          <w:marTop w:val="0"/>
          <w:marBottom w:val="0"/>
          <w:divBdr>
            <w:top w:val="single" w:sz="2" w:space="0" w:color="auto"/>
            <w:left w:val="single" w:sz="2" w:space="0" w:color="auto"/>
            <w:bottom w:val="single" w:sz="2" w:space="0" w:color="auto"/>
            <w:right w:val="single" w:sz="2" w:space="0" w:color="auto"/>
          </w:divBdr>
          <w:divsChild>
            <w:div w:id="1021666358">
              <w:marLeft w:val="0"/>
              <w:marRight w:val="0"/>
              <w:marTop w:val="0"/>
              <w:marBottom w:val="0"/>
              <w:divBdr>
                <w:top w:val="single" w:sz="2" w:space="0" w:color="auto"/>
                <w:left w:val="single" w:sz="2" w:space="0" w:color="auto"/>
                <w:bottom w:val="single" w:sz="2" w:space="0" w:color="auto"/>
                <w:right w:val="single" w:sz="2" w:space="0" w:color="auto"/>
              </w:divBdr>
              <w:divsChild>
                <w:div w:id="1914466497">
                  <w:marLeft w:val="0"/>
                  <w:marRight w:val="0"/>
                  <w:marTop w:val="0"/>
                  <w:marBottom w:val="0"/>
                  <w:divBdr>
                    <w:top w:val="single" w:sz="2" w:space="0" w:color="auto"/>
                    <w:left w:val="single" w:sz="2" w:space="0" w:color="auto"/>
                    <w:bottom w:val="single" w:sz="2" w:space="0" w:color="auto"/>
                    <w:right w:val="single" w:sz="2" w:space="0" w:color="auto"/>
                  </w:divBdr>
                  <w:divsChild>
                    <w:div w:id="1162428667">
                      <w:marLeft w:val="0"/>
                      <w:marRight w:val="0"/>
                      <w:marTop w:val="0"/>
                      <w:marBottom w:val="0"/>
                      <w:divBdr>
                        <w:top w:val="single" w:sz="2" w:space="0" w:color="auto"/>
                        <w:left w:val="single" w:sz="2" w:space="0" w:color="auto"/>
                        <w:bottom w:val="single" w:sz="2" w:space="0" w:color="auto"/>
                        <w:right w:val="single" w:sz="2" w:space="0" w:color="auto"/>
                      </w:divBdr>
                      <w:divsChild>
                        <w:div w:id="16915633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59154237">
          <w:marLeft w:val="0"/>
          <w:marRight w:val="0"/>
          <w:marTop w:val="0"/>
          <w:marBottom w:val="0"/>
          <w:divBdr>
            <w:top w:val="single" w:sz="2" w:space="0" w:color="auto"/>
            <w:left w:val="single" w:sz="2" w:space="0" w:color="auto"/>
            <w:bottom w:val="single" w:sz="2" w:space="0" w:color="auto"/>
            <w:right w:val="single" w:sz="2" w:space="0" w:color="auto"/>
          </w:divBdr>
          <w:divsChild>
            <w:div w:id="849561622">
              <w:marLeft w:val="0"/>
              <w:marRight w:val="0"/>
              <w:marTop w:val="0"/>
              <w:marBottom w:val="0"/>
              <w:divBdr>
                <w:top w:val="single" w:sz="2" w:space="0" w:color="auto"/>
                <w:left w:val="single" w:sz="2" w:space="0" w:color="auto"/>
                <w:bottom w:val="single" w:sz="2" w:space="0" w:color="auto"/>
                <w:right w:val="single" w:sz="2" w:space="0" w:color="auto"/>
              </w:divBdr>
              <w:divsChild>
                <w:div w:id="1155805983">
                  <w:marLeft w:val="0"/>
                  <w:marRight w:val="0"/>
                  <w:marTop w:val="0"/>
                  <w:marBottom w:val="0"/>
                  <w:divBdr>
                    <w:top w:val="single" w:sz="2" w:space="0" w:color="auto"/>
                    <w:left w:val="single" w:sz="2" w:space="0" w:color="auto"/>
                    <w:bottom w:val="single" w:sz="2" w:space="0" w:color="auto"/>
                    <w:right w:val="single" w:sz="2" w:space="0" w:color="auto"/>
                  </w:divBdr>
                </w:div>
                <w:div w:id="872226566">
                  <w:marLeft w:val="0"/>
                  <w:marRight w:val="0"/>
                  <w:marTop w:val="0"/>
                  <w:marBottom w:val="0"/>
                  <w:divBdr>
                    <w:top w:val="single" w:sz="2" w:space="0" w:color="auto"/>
                    <w:left w:val="single" w:sz="2" w:space="0" w:color="auto"/>
                    <w:bottom w:val="single" w:sz="2" w:space="0" w:color="auto"/>
                    <w:right w:val="single" w:sz="2" w:space="0" w:color="auto"/>
                  </w:divBdr>
                </w:div>
                <w:div w:id="905993067">
                  <w:marLeft w:val="0"/>
                  <w:marRight w:val="0"/>
                  <w:marTop w:val="0"/>
                  <w:marBottom w:val="0"/>
                  <w:divBdr>
                    <w:top w:val="single" w:sz="2" w:space="0" w:color="auto"/>
                    <w:left w:val="single" w:sz="2" w:space="0" w:color="auto"/>
                    <w:bottom w:val="single" w:sz="2" w:space="0" w:color="auto"/>
                    <w:right w:val="single" w:sz="2" w:space="0" w:color="auto"/>
                  </w:divBdr>
                </w:div>
              </w:divsChild>
            </w:div>
            <w:div w:id="2143769377">
              <w:marLeft w:val="0"/>
              <w:marRight w:val="0"/>
              <w:marTop w:val="0"/>
              <w:marBottom w:val="0"/>
              <w:divBdr>
                <w:top w:val="single" w:sz="2" w:space="0" w:color="auto"/>
                <w:left w:val="single" w:sz="2" w:space="0" w:color="auto"/>
                <w:bottom w:val="single" w:sz="2" w:space="0" w:color="auto"/>
                <w:right w:val="single" w:sz="2" w:space="0" w:color="auto"/>
              </w:divBdr>
              <w:divsChild>
                <w:div w:id="854805239">
                  <w:marLeft w:val="0"/>
                  <w:marRight w:val="0"/>
                  <w:marTop w:val="0"/>
                  <w:marBottom w:val="0"/>
                  <w:divBdr>
                    <w:top w:val="single" w:sz="2" w:space="0" w:color="auto"/>
                    <w:left w:val="single" w:sz="2" w:space="0" w:color="auto"/>
                    <w:bottom w:val="single" w:sz="2" w:space="0" w:color="auto"/>
                    <w:right w:val="single" w:sz="2" w:space="0" w:color="auto"/>
                  </w:divBdr>
                  <w:divsChild>
                    <w:div w:id="5765918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5085284">
              <w:marLeft w:val="0"/>
              <w:marRight w:val="0"/>
              <w:marTop w:val="0"/>
              <w:marBottom w:val="0"/>
              <w:divBdr>
                <w:top w:val="single" w:sz="2" w:space="0" w:color="auto"/>
                <w:left w:val="single" w:sz="2" w:space="0" w:color="auto"/>
                <w:bottom w:val="single" w:sz="2" w:space="0" w:color="auto"/>
                <w:right w:val="single" w:sz="2" w:space="0" w:color="auto"/>
              </w:divBdr>
            </w:div>
          </w:divsChild>
        </w:div>
        <w:div w:id="54013255">
          <w:marLeft w:val="0"/>
          <w:marRight w:val="0"/>
          <w:marTop w:val="0"/>
          <w:marBottom w:val="0"/>
          <w:divBdr>
            <w:top w:val="single" w:sz="2" w:space="0" w:color="auto"/>
            <w:left w:val="single" w:sz="2" w:space="0" w:color="auto"/>
            <w:bottom w:val="single" w:sz="2" w:space="0" w:color="auto"/>
            <w:right w:val="single" w:sz="2" w:space="0" w:color="auto"/>
          </w:divBdr>
          <w:divsChild>
            <w:div w:id="1511069538">
              <w:marLeft w:val="0"/>
              <w:marRight w:val="0"/>
              <w:marTop w:val="0"/>
              <w:marBottom w:val="0"/>
              <w:divBdr>
                <w:top w:val="single" w:sz="2" w:space="0" w:color="auto"/>
                <w:left w:val="single" w:sz="2" w:space="0" w:color="auto"/>
                <w:bottom w:val="single" w:sz="2" w:space="0" w:color="auto"/>
                <w:right w:val="single" w:sz="2" w:space="0" w:color="auto"/>
              </w:divBdr>
              <w:divsChild>
                <w:div w:id="396364434">
                  <w:marLeft w:val="0"/>
                  <w:marRight w:val="0"/>
                  <w:marTop w:val="0"/>
                  <w:marBottom w:val="0"/>
                  <w:divBdr>
                    <w:top w:val="single" w:sz="2" w:space="0" w:color="auto"/>
                    <w:left w:val="single" w:sz="2" w:space="0" w:color="auto"/>
                    <w:bottom w:val="single" w:sz="2" w:space="0" w:color="auto"/>
                    <w:right w:val="single" w:sz="2" w:space="0" w:color="auto"/>
                  </w:divBdr>
                  <w:divsChild>
                    <w:div w:id="1035038802">
                      <w:marLeft w:val="0"/>
                      <w:marRight w:val="0"/>
                      <w:marTop w:val="0"/>
                      <w:marBottom w:val="0"/>
                      <w:divBdr>
                        <w:top w:val="single" w:sz="2" w:space="0" w:color="auto"/>
                        <w:left w:val="single" w:sz="2" w:space="0" w:color="auto"/>
                        <w:bottom w:val="single" w:sz="2" w:space="0" w:color="auto"/>
                        <w:right w:val="single" w:sz="2" w:space="0" w:color="auto"/>
                      </w:divBdr>
                      <w:divsChild>
                        <w:div w:id="1140148057">
                          <w:marLeft w:val="0"/>
                          <w:marRight w:val="0"/>
                          <w:marTop w:val="0"/>
                          <w:marBottom w:val="0"/>
                          <w:divBdr>
                            <w:top w:val="single" w:sz="2" w:space="0" w:color="auto"/>
                            <w:left w:val="single" w:sz="2" w:space="0" w:color="auto"/>
                            <w:bottom w:val="single" w:sz="2" w:space="0" w:color="auto"/>
                            <w:right w:val="single" w:sz="2" w:space="0" w:color="auto"/>
                          </w:divBdr>
                          <w:divsChild>
                            <w:div w:id="1042169598">
                              <w:marLeft w:val="0"/>
                              <w:marRight w:val="0"/>
                              <w:marTop w:val="0"/>
                              <w:marBottom w:val="0"/>
                              <w:divBdr>
                                <w:top w:val="single" w:sz="2" w:space="0" w:color="auto"/>
                                <w:left w:val="single" w:sz="2" w:space="0" w:color="auto"/>
                                <w:bottom w:val="single" w:sz="2" w:space="0" w:color="auto"/>
                                <w:right w:val="single" w:sz="2" w:space="0" w:color="auto"/>
                              </w:divBdr>
                              <w:divsChild>
                                <w:div w:id="1647709203">
                                  <w:marLeft w:val="0"/>
                                  <w:marRight w:val="0"/>
                                  <w:marTop w:val="0"/>
                                  <w:marBottom w:val="0"/>
                                  <w:divBdr>
                                    <w:top w:val="single" w:sz="2" w:space="0" w:color="auto"/>
                                    <w:left w:val="single" w:sz="2" w:space="0" w:color="auto"/>
                                    <w:bottom w:val="single" w:sz="2" w:space="0" w:color="auto"/>
                                    <w:right w:val="single" w:sz="2" w:space="0" w:color="auto"/>
                                  </w:divBdr>
                                  <w:divsChild>
                                    <w:div w:id="12519654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32098728">
                          <w:marLeft w:val="0"/>
                          <w:marRight w:val="0"/>
                          <w:marTop w:val="0"/>
                          <w:marBottom w:val="0"/>
                          <w:divBdr>
                            <w:top w:val="single" w:sz="2" w:space="0" w:color="auto"/>
                            <w:left w:val="single" w:sz="2" w:space="0" w:color="auto"/>
                            <w:bottom w:val="single" w:sz="2" w:space="0" w:color="auto"/>
                            <w:right w:val="single" w:sz="2" w:space="0" w:color="auto"/>
                          </w:divBdr>
                          <w:divsChild>
                            <w:div w:id="316300918">
                              <w:marLeft w:val="0"/>
                              <w:marRight w:val="0"/>
                              <w:marTop w:val="0"/>
                              <w:marBottom w:val="0"/>
                              <w:divBdr>
                                <w:top w:val="single" w:sz="2" w:space="0" w:color="auto"/>
                                <w:left w:val="single" w:sz="2" w:space="0" w:color="auto"/>
                                <w:bottom w:val="single" w:sz="2" w:space="0" w:color="auto"/>
                                <w:right w:val="single" w:sz="2" w:space="0" w:color="auto"/>
                              </w:divBdr>
                              <w:divsChild>
                                <w:div w:id="1255822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9258166">
                          <w:marLeft w:val="0"/>
                          <w:marRight w:val="0"/>
                          <w:marTop w:val="0"/>
                          <w:marBottom w:val="0"/>
                          <w:divBdr>
                            <w:top w:val="single" w:sz="2" w:space="0" w:color="auto"/>
                            <w:left w:val="single" w:sz="2" w:space="0" w:color="auto"/>
                            <w:bottom w:val="single" w:sz="2" w:space="0" w:color="auto"/>
                            <w:right w:val="single" w:sz="2" w:space="0" w:color="auto"/>
                          </w:divBdr>
                          <w:divsChild>
                            <w:div w:id="754936708">
                              <w:marLeft w:val="0"/>
                              <w:marRight w:val="0"/>
                              <w:marTop w:val="0"/>
                              <w:marBottom w:val="0"/>
                              <w:divBdr>
                                <w:top w:val="single" w:sz="2" w:space="0" w:color="auto"/>
                                <w:left w:val="single" w:sz="2" w:space="0" w:color="auto"/>
                                <w:bottom w:val="single" w:sz="2" w:space="0" w:color="auto"/>
                                <w:right w:val="single" w:sz="2" w:space="0" w:color="auto"/>
                              </w:divBdr>
                            </w:div>
                            <w:div w:id="1305771940">
                              <w:marLeft w:val="0"/>
                              <w:marRight w:val="0"/>
                              <w:marTop w:val="0"/>
                              <w:marBottom w:val="0"/>
                              <w:divBdr>
                                <w:top w:val="single" w:sz="2" w:space="0" w:color="auto"/>
                                <w:left w:val="single" w:sz="2" w:space="0" w:color="auto"/>
                                <w:bottom w:val="single" w:sz="2" w:space="0" w:color="auto"/>
                                <w:right w:val="single" w:sz="2" w:space="0" w:color="auto"/>
                              </w:divBdr>
                            </w:div>
                            <w:div w:id="13950871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5026433">
                  <w:marLeft w:val="0"/>
                  <w:marRight w:val="0"/>
                  <w:marTop w:val="0"/>
                  <w:marBottom w:val="0"/>
                  <w:divBdr>
                    <w:top w:val="single" w:sz="2" w:space="0" w:color="auto"/>
                    <w:left w:val="single" w:sz="2" w:space="0" w:color="auto"/>
                    <w:bottom w:val="single" w:sz="2" w:space="0" w:color="auto"/>
                    <w:right w:val="single" w:sz="2" w:space="0" w:color="auto"/>
                  </w:divBdr>
                  <w:divsChild>
                    <w:div w:id="412704178">
                      <w:marLeft w:val="0"/>
                      <w:marRight w:val="0"/>
                      <w:marTop w:val="0"/>
                      <w:marBottom w:val="0"/>
                      <w:divBdr>
                        <w:top w:val="single" w:sz="2" w:space="0" w:color="auto"/>
                        <w:left w:val="single" w:sz="2" w:space="0" w:color="auto"/>
                        <w:bottom w:val="single" w:sz="2" w:space="0" w:color="auto"/>
                        <w:right w:val="single" w:sz="2" w:space="0" w:color="auto"/>
                      </w:divBdr>
                      <w:divsChild>
                        <w:div w:id="736902022">
                          <w:marLeft w:val="0"/>
                          <w:marRight w:val="0"/>
                          <w:marTop w:val="100"/>
                          <w:marBottom w:val="100"/>
                          <w:divBdr>
                            <w:top w:val="single" w:sz="2" w:space="0" w:color="auto"/>
                            <w:left w:val="single" w:sz="2" w:space="0" w:color="auto"/>
                            <w:bottom w:val="single" w:sz="2" w:space="0" w:color="auto"/>
                            <w:right w:val="single" w:sz="2" w:space="0" w:color="auto"/>
                          </w:divBdr>
                          <w:divsChild>
                            <w:div w:id="370306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9903269">
                  <w:marLeft w:val="0"/>
                  <w:marRight w:val="0"/>
                  <w:marTop w:val="0"/>
                  <w:marBottom w:val="0"/>
                  <w:divBdr>
                    <w:top w:val="single" w:sz="2" w:space="0" w:color="auto"/>
                    <w:left w:val="single" w:sz="2" w:space="0" w:color="auto"/>
                    <w:bottom w:val="single" w:sz="2" w:space="0" w:color="auto"/>
                    <w:right w:val="single" w:sz="2" w:space="0" w:color="auto"/>
                  </w:divBdr>
                  <w:divsChild>
                    <w:div w:id="1907450110">
                      <w:marLeft w:val="0"/>
                      <w:marRight w:val="0"/>
                      <w:marTop w:val="0"/>
                      <w:marBottom w:val="0"/>
                      <w:divBdr>
                        <w:top w:val="single" w:sz="2" w:space="0" w:color="auto"/>
                        <w:left w:val="single" w:sz="2" w:space="0" w:color="auto"/>
                        <w:bottom w:val="single" w:sz="2" w:space="0" w:color="auto"/>
                        <w:right w:val="single" w:sz="2" w:space="0" w:color="auto"/>
                      </w:divBdr>
                      <w:divsChild>
                        <w:div w:id="1724408712">
                          <w:marLeft w:val="0"/>
                          <w:marRight w:val="0"/>
                          <w:marTop w:val="100"/>
                          <w:marBottom w:val="100"/>
                          <w:divBdr>
                            <w:top w:val="single" w:sz="2" w:space="0" w:color="auto"/>
                            <w:left w:val="single" w:sz="2" w:space="0" w:color="auto"/>
                            <w:bottom w:val="single" w:sz="2" w:space="0" w:color="auto"/>
                            <w:right w:val="single" w:sz="2" w:space="0" w:color="auto"/>
                          </w:divBdr>
                          <w:divsChild>
                            <w:div w:id="20164190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46729092">
                  <w:marLeft w:val="0"/>
                  <w:marRight w:val="0"/>
                  <w:marTop w:val="0"/>
                  <w:marBottom w:val="0"/>
                  <w:divBdr>
                    <w:top w:val="single" w:sz="2" w:space="0" w:color="auto"/>
                    <w:left w:val="single" w:sz="2" w:space="0" w:color="auto"/>
                    <w:bottom w:val="single" w:sz="2" w:space="0" w:color="auto"/>
                    <w:right w:val="single" w:sz="2" w:space="0" w:color="auto"/>
                  </w:divBdr>
                  <w:divsChild>
                    <w:div w:id="360514562">
                      <w:marLeft w:val="0"/>
                      <w:marRight w:val="0"/>
                      <w:marTop w:val="0"/>
                      <w:marBottom w:val="0"/>
                      <w:divBdr>
                        <w:top w:val="single" w:sz="2" w:space="0" w:color="auto"/>
                        <w:left w:val="single" w:sz="2" w:space="0" w:color="auto"/>
                        <w:bottom w:val="single" w:sz="2" w:space="0" w:color="auto"/>
                        <w:right w:val="single" w:sz="2" w:space="0" w:color="auto"/>
                      </w:divBdr>
                      <w:divsChild>
                        <w:div w:id="639464006">
                          <w:marLeft w:val="0"/>
                          <w:marRight w:val="0"/>
                          <w:marTop w:val="100"/>
                          <w:marBottom w:val="100"/>
                          <w:divBdr>
                            <w:top w:val="single" w:sz="2" w:space="0" w:color="auto"/>
                            <w:left w:val="single" w:sz="2" w:space="0" w:color="auto"/>
                            <w:bottom w:val="single" w:sz="2" w:space="0" w:color="auto"/>
                            <w:right w:val="single" w:sz="2" w:space="0" w:color="auto"/>
                          </w:divBdr>
                          <w:divsChild>
                            <w:div w:id="19753348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25926483">
                  <w:marLeft w:val="0"/>
                  <w:marRight w:val="0"/>
                  <w:marTop w:val="0"/>
                  <w:marBottom w:val="0"/>
                  <w:divBdr>
                    <w:top w:val="single" w:sz="2" w:space="0" w:color="auto"/>
                    <w:left w:val="single" w:sz="2" w:space="0" w:color="auto"/>
                    <w:bottom w:val="single" w:sz="2" w:space="0" w:color="auto"/>
                    <w:right w:val="single" w:sz="2" w:space="0" w:color="auto"/>
                  </w:divBdr>
                  <w:divsChild>
                    <w:div w:id="728721906">
                      <w:marLeft w:val="0"/>
                      <w:marRight w:val="0"/>
                      <w:marTop w:val="0"/>
                      <w:marBottom w:val="0"/>
                      <w:divBdr>
                        <w:top w:val="single" w:sz="2" w:space="0" w:color="auto"/>
                        <w:left w:val="single" w:sz="2" w:space="0" w:color="auto"/>
                        <w:bottom w:val="single" w:sz="2" w:space="0" w:color="auto"/>
                        <w:right w:val="single" w:sz="2" w:space="0" w:color="auto"/>
                      </w:divBdr>
                      <w:divsChild>
                        <w:div w:id="1199586062">
                          <w:marLeft w:val="0"/>
                          <w:marRight w:val="0"/>
                          <w:marTop w:val="100"/>
                          <w:marBottom w:val="100"/>
                          <w:divBdr>
                            <w:top w:val="single" w:sz="2" w:space="0" w:color="auto"/>
                            <w:left w:val="single" w:sz="2" w:space="0" w:color="auto"/>
                            <w:bottom w:val="single" w:sz="2" w:space="0" w:color="auto"/>
                            <w:right w:val="single" w:sz="2" w:space="0" w:color="auto"/>
                          </w:divBdr>
                          <w:divsChild>
                            <w:div w:id="14530896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67095766">
              <w:marLeft w:val="0"/>
              <w:marRight w:val="0"/>
              <w:marTop w:val="0"/>
              <w:marBottom w:val="0"/>
              <w:divBdr>
                <w:top w:val="single" w:sz="2" w:space="0" w:color="E6E6E6"/>
                <w:left w:val="single" w:sz="2" w:space="0" w:color="E6E6E6"/>
                <w:bottom w:val="single" w:sz="2" w:space="0" w:color="E6E6E6"/>
                <w:right w:val="single" w:sz="6" w:space="0" w:color="E6E6E6"/>
              </w:divBdr>
              <w:divsChild>
                <w:div w:id="1411659000">
                  <w:marLeft w:val="0"/>
                  <w:marRight w:val="0"/>
                  <w:marTop w:val="0"/>
                  <w:marBottom w:val="0"/>
                  <w:divBdr>
                    <w:top w:val="single" w:sz="2" w:space="0" w:color="auto"/>
                    <w:left w:val="single" w:sz="2" w:space="0" w:color="auto"/>
                    <w:bottom w:val="single" w:sz="2" w:space="0" w:color="auto"/>
                    <w:right w:val="single" w:sz="2" w:space="0" w:color="auto"/>
                  </w:divBdr>
                  <w:divsChild>
                    <w:div w:id="1694188611">
                      <w:marLeft w:val="0"/>
                      <w:marRight w:val="0"/>
                      <w:marTop w:val="0"/>
                      <w:marBottom w:val="0"/>
                      <w:divBdr>
                        <w:top w:val="single" w:sz="2" w:space="0" w:color="auto"/>
                        <w:left w:val="single" w:sz="2" w:space="0" w:color="auto"/>
                        <w:bottom w:val="single" w:sz="6" w:space="0" w:color="E6E6E6"/>
                        <w:right w:val="single" w:sz="2" w:space="0" w:color="auto"/>
                      </w:divBdr>
                      <w:divsChild>
                        <w:div w:id="2012122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13063566">
              <w:marLeft w:val="0"/>
              <w:marRight w:val="0"/>
              <w:marTop w:val="0"/>
              <w:marBottom w:val="0"/>
              <w:divBdr>
                <w:top w:val="single" w:sz="2" w:space="1" w:color="E6E6E6"/>
                <w:left w:val="single" w:sz="2" w:space="0" w:color="E6E6E6"/>
                <w:bottom w:val="single" w:sz="2" w:space="0" w:color="E6E6E6"/>
                <w:right w:val="single" w:sz="6" w:space="0" w:color="E6E6E6"/>
              </w:divBdr>
              <w:divsChild>
                <w:div w:id="283855038">
                  <w:marLeft w:val="0"/>
                  <w:marRight w:val="0"/>
                  <w:marTop w:val="0"/>
                  <w:marBottom w:val="0"/>
                  <w:divBdr>
                    <w:top w:val="single" w:sz="2" w:space="0" w:color="auto"/>
                    <w:left w:val="single" w:sz="2" w:space="0" w:color="auto"/>
                    <w:bottom w:val="single" w:sz="2" w:space="0" w:color="auto"/>
                    <w:right w:val="single" w:sz="2" w:space="0" w:color="auto"/>
                  </w:divBdr>
                  <w:divsChild>
                    <w:div w:id="352388303">
                      <w:marLeft w:val="0"/>
                      <w:marRight w:val="0"/>
                      <w:marTop w:val="0"/>
                      <w:marBottom w:val="0"/>
                      <w:divBdr>
                        <w:top w:val="single" w:sz="2" w:space="0" w:color="auto"/>
                        <w:left w:val="single" w:sz="2" w:space="0" w:color="auto"/>
                        <w:bottom w:val="single" w:sz="2" w:space="0" w:color="auto"/>
                        <w:right w:val="single" w:sz="2" w:space="0" w:color="auto"/>
                      </w:divBdr>
                      <w:divsChild>
                        <w:div w:id="712458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9852243">
                  <w:marLeft w:val="0"/>
                  <w:marRight w:val="0"/>
                  <w:marTop w:val="0"/>
                  <w:marBottom w:val="0"/>
                  <w:divBdr>
                    <w:top w:val="single" w:sz="2" w:space="0" w:color="auto"/>
                    <w:left w:val="single" w:sz="2" w:space="0" w:color="auto"/>
                    <w:bottom w:val="single" w:sz="2" w:space="0" w:color="auto"/>
                    <w:right w:val="single" w:sz="2" w:space="0" w:color="auto"/>
                  </w:divBdr>
                  <w:divsChild>
                    <w:div w:id="1476144089">
                      <w:marLeft w:val="0"/>
                      <w:marRight w:val="0"/>
                      <w:marTop w:val="0"/>
                      <w:marBottom w:val="0"/>
                      <w:divBdr>
                        <w:top w:val="single" w:sz="2" w:space="0" w:color="auto"/>
                        <w:left w:val="single" w:sz="2" w:space="0" w:color="auto"/>
                        <w:bottom w:val="single" w:sz="2" w:space="0" w:color="auto"/>
                        <w:right w:val="single" w:sz="2" w:space="0" w:color="auto"/>
                      </w:divBdr>
                      <w:divsChild>
                        <w:div w:id="15323010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6267786">
                  <w:marLeft w:val="0"/>
                  <w:marRight w:val="0"/>
                  <w:marTop w:val="0"/>
                  <w:marBottom w:val="0"/>
                  <w:divBdr>
                    <w:top w:val="single" w:sz="2" w:space="0" w:color="auto"/>
                    <w:left w:val="single" w:sz="2" w:space="0" w:color="auto"/>
                    <w:bottom w:val="single" w:sz="2" w:space="0" w:color="auto"/>
                    <w:right w:val="single" w:sz="2" w:space="0" w:color="auto"/>
                  </w:divBdr>
                  <w:divsChild>
                    <w:div w:id="643781809">
                      <w:marLeft w:val="0"/>
                      <w:marRight w:val="0"/>
                      <w:marTop w:val="0"/>
                      <w:marBottom w:val="0"/>
                      <w:divBdr>
                        <w:top w:val="single" w:sz="2" w:space="0" w:color="auto"/>
                        <w:left w:val="single" w:sz="2" w:space="0" w:color="auto"/>
                        <w:bottom w:val="single" w:sz="2" w:space="0" w:color="auto"/>
                        <w:right w:val="single" w:sz="2" w:space="0" w:color="auto"/>
                      </w:divBdr>
                      <w:divsChild>
                        <w:div w:id="9795305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6080998">
                  <w:marLeft w:val="0"/>
                  <w:marRight w:val="0"/>
                  <w:marTop w:val="0"/>
                  <w:marBottom w:val="0"/>
                  <w:divBdr>
                    <w:top w:val="single" w:sz="2" w:space="0" w:color="auto"/>
                    <w:left w:val="single" w:sz="2" w:space="0" w:color="auto"/>
                    <w:bottom w:val="single" w:sz="2" w:space="0" w:color="auto"/>
                    <w:right w:val="single" w:sz="2" w:space="0" w:color="auto"/>
                  </w:divBdr>
                  <w:divsChild>
                    <w:div w:id="60294023">
                      <w:marLeft w:val="0"/>
                      <w:marRight w:val="0"/>
                      <w:marTop w:val="0"/>
                      <w:marBottom w:val="0"/>
                      <w:divBdr>
                        <w:top w:val="single" w:sz="2" w:space="0" w:color="auto"/>
                        <w:left w:val="single" w:sz="2" w:space="0" w:color="auto"/>
                        <w:bottom w:val="single" w:sz="2" w:space="0" w:color="auto"/>
                        <w:right w:val="single" w:sz="2" w:space="0" w:color="auto"/>
                      </w:divBdr>
                      <w:divsChild>
                        <w:div w:id="7315876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2008063">
                  <w:marLeft w:val="0"/>
                  <w:marRight w:val="0"/>
                  <w:marTop w:val="0"/>
                  <w:marBottom w:val="0"/>
                  <w:divBdr>
                    <w:top w:val="single" w:sz="2" w:space="0" w:color="auto"/>
                    <w:left w:val="single" w:sz="2" w:space="0" w:color="auto"/>
                    <w:bottom w:val="single" w:sz="2" w:space="0" w:color="auto"/>
                    <w:right w:val="single" w:sz="2" w:space="0" w:color="auto"/>
                  </w:divBdr>
                  <w:divsChild>
                    <w:div w:id="1107966090">
                      <w:marLeft w:val="0"/>
                      <w:marRight w:val="0"/>
                      <w:marTop w:val="0"/>
                      <w:marBottom w:val="0"/>
                      <w:divBdr>
                        <w:top w:val="single" w:sz="2" w:space="0" w:color="auto"/>
                        <w:left w:val="single" w:sz="2" w:space="0" w:color="auto"/>
                        <w:bottom w:val="single" w:sz="2" w:space="0" w:color="auto"/>
                        <w:right w:val="single" w:sz="2" w:space="0" w:color="auto"/>
                      </w:divBdr>
                      <w:divsChild>
                        <w:div w:id="12743659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938831">
                  <w:marLeft w:val="0"/>
                  <w:marRight w:val="0"/>
                  <w:marTop w:val="0"/>
                  <w:marBottom w:val="0"/>
                  <w:divBdr>
                    <w:top w:val="single" w:sz="2" w:space="0" w:color="auto"/>
                    <w:left w:val="single" w:sz="2" w:space="0" w:color="auto"/>
                    <w:bottom w:val="single" w:sz="2" w:space="0" w:color="auto"/>
                    <w:right w:val="single" w:sz="2" w:space="0" w:color="auto"/>
                  </w:divBdr>
                  <w:divsChild>
                    <w:div w:id="249050676">
                      <w:marLeft w:val="0"/>
                      <w:marRight w:val="0"/>
                      <w:marTop w:val="0"/>
                      <w:marBottom w:val="0"/>
                      <w:divBdr>
                        <w:top w:val="single" w:sz="2" w:space="0" w:color="auto"/>
                        <w:left w:val="single" w:sz="2" w:space="0" w:color="auto"/>
                        <w:bottom w:val="single" w:sz="2" w:space="0" w:color="auto"/>
                        <w:right w:val="single" w:sz="2" w:space="0" w:color="auto"/>
                      </w:divBdr>
                      <w:divsChild>
                        <w:div w:id="11678616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5362489">
                  <w:marLeft w:val="0"/>
                  <w:marRight w:val="0"/>
                  <w:marTop w:val="0"/>
                  <w:marBottom w:val="0"/>
                  <w:divBdr>
                    <w:top w:val="single" w:sz="2" w:space="0" w:color="auto"/>
                    <w:left w:val="single" w:sz="2" w:space="0" w:color="auto"/>
                    <w:bottom w:val="single" w:sz="2" w:space="0" w:color="auto"/>
                    <w:right w:val="single" w:sz="2" w:space="0" w:color="auto"/>
                  </w:divBdr>
                  <w:divsChild>
                    <w:div w:id="1962804760">
                      <w:marLeft w:val="0"/>
                      <w:marRight w:val="0"/>
                      <w:marTop w:val="0"/>
                      <w:marBottom w:val="0"/>
                      <w:divBdr>
                        <w:top w:val="single" w:sz="2" w:space="0" w:color="auto"/>
                        <w:left w:val="single" w:sz="2" w:space="0" w:color="auto"/>
                        <w:bottom w:val="single" w:sz="2" w:space="0" w:color="auto"/>
                        <w:right w:val="single" w:sz="2" w:space="0" w:color="auto"/>
                      </w:divBdr>
                      <w:divsChild>
                        <w:div w:id="13605940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7006223">
                  <w:marLeft w:val="-60"/>
                  <w:marRight w:val="0"/>
                  <w:marTop w:val="0"/>
                  <w:marBottom w:val="0"/>
                  <w:divBdr>
                    <w:top w:val="single" w:sz="2" w:space="0" w:color="auto"/>
                    <w:left w:val="single" w:sz="2" w:space="0" w:color="auto"/>
                    <w:bottom w:val="single" w:sz="2" w:space="0" w:color="auto"/>
                    <w:right w:val="single" w:sz="2" w:space="0" w:color="auto"/>
                  </w:divBdr>
                  <w:divsChild>
                    <w:div w:id="6838988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96586468">
          <w:marLeft w:val="0"/>
          <w:marRight w:val="0"/>
          <w:marTop w:val="0"/>
          <w:marBottom w:val="0"/>
          <w:divBdr>
            <w:top w:val="single" w:sz="2" w:space="0" w:color="auto"/>
            <w:left w:val="single" w:sz="2" w:space="0" w:color="auto"/>
            <w:bottom w:val="single" w:sz="2" w:space="0" w:color="auto"/>
            <w:right w:val="single" w:sz="2" w:space="0" w:color="auto"/>
          </w:divBdr>
          <w:divsChild>
            <w:div w:id="118693891">
              <w:marLeft w:val="0"/>
              <w:marRight w:val="0"/>
              <w:marTop w:val="0"/>
              <w:marBottom w:val="0"/>
              <w:divBdr>
                <w:top w:val="single" w:sz="2" w:space="0" w:color="auto"/>
                <w:left w:val="single" w:sz="2" w:space="0" w:color="auto"/>
                <w:bottom w:val="single" w:sz="2" w:space="0" w:color="auto"/>
                <w:right w:val="single" w:sz="2" w:space="0" w:color="auto"/>
              </w:divBdr>
            </w:div>
          </w:divsChild>
        </w:div>
        <w:div w:id="925186133">
          <w:marLeft w:val="0"/>
          <w:marRight w:val="0"/>
          <w:marTop w:val="0"/>
          <w:marBottom w:val="0"/>
          <w:divBdr>
            <w:top w:val="single" w:sz="2" w:space="0" w:color="auto"/>
            <w:left w:val="single" w:sz="2" w:space="0" w:color="auto"/>
            <w:bottom w:val="single" w:sz="2" w:space="0" w:color="auto"/>
            <w:right w:val="single" w:sz="2" w:space="0" w:color="auto"/>
          </w:divBdr>
          <w:divsChild>
            <w:div w:id="583148385">
              <w:marLeft w:val="0"/>
              <w:marRight w:val="0"/>
              <w:marTop w:val="0"/>
              <w:marBottom w:val="0"/>
              <w:divBdr>
                <w:top w:val="single" w:sz="2" w:space="0" w:color="auto"/>
                <w:left w:val="single" w:sz="2" w:space="0" w:color="auto"/>
                <w:bottom w:val="single" w:sz="2" w:space="0" w:color="auto"/>
                <w:right w:val="single" w:sz="2" w:space="0" w:color="auto"/>
              </w:divBdr>
              <w:divsChild>
                <w:div w:id="1571696447">
                  <w:marLeft w:val="0"/>
                  <w:marRight w:val="0"/>
                  <w:marTop w:val="0"/>
                  <w:marBottom w:val="0"/>
                  <w:divBdr>
                    <w:top w:val="single" w:sz="2" w:space="0" w:color="auto"/>
                    <w:left w:val="single" w:sz="2" w:space="0" w:color="auto"/>
                    <w:bottom w:val="single" w:sz="2" w:space="0" w:color="auto"/>
                    <w:right w:val="single" w:sz="2" w:space="0" w:color="auto"/>
                  </w:divBdr>
                </w:div>
              </w:divsChild>
            </w:div>
            <w:div w:id="1667585875">
              <w:marLeft w:val="0"/>
              <w:marRight w:val="0"/>
              <w:marTop w:val="0"/>
              <w:marBottom w:val="0"/>
              <w:divBdr>
                <w:top w:val="single" w:sz="2" w:space="0" w:color="auto"/>
                <w:left w:val="single" w:sz="2" w:space="0" w:color="auto"/>
                <w:bottom w:val="single" w:sz="2" w:space="0" w:color="auto"/>
                <w:right w:val="single" w:sz="2" w:space="0" w:color="auto"/>
              </w:divBdr>
            </w:div>
            <w:div w:id="796486455">
              <w:marLeft w:val="0"/>
              <w:marRight w:val="0"/>
              <w:marTop w:val="0"/>
              <w:marBottom w:val="0"/>
              <w:divBdr>
                <w:top w:val="single" w:sz="2" w:space="0" w:color="auto"/>
                <w:left w:val="single" w:sz="2" w:space="0" w:color="auto"/>
                <w:bottom w:val="single" w:sz="2" w:space="0" w:color="auto"/>
                <w:right w:val="single" w:sz="2" w:space="0" w:color="auto"/>
              </w:divBdr>
            </w:div>
          </w:divsChild>
        </w:div>
        <w:div w:id="489564135">
          <w:marLeft w:val="0"/>
          <w:marRight w:val="0"/>
          <w:marTop w:val="0"/>
          <w:marBottom w:val="0"/>
          <w:divBdr>
            <w:top w:val="single" w:sz="2" w:space="0" w:color="auto"/>
            <w:left w:val="single" w:sz="2" w:space="0" w:color="auto"/>
            <w:bottom w:val="single" w:sz="2" w:space="0" w:color="auto"/>
            <w:right w:val="single" w:sz="2" w:space="0" w:color="auto"/>
          </w:divBdr>
        </w:div>
        <w:div w:id="1589848166">
          <w:marLeft w:val="0"/>
          <w:marRight w:val="0"/>
          <w:marTop w:val="0"/>
          <w:marBottom w:val="0"/>
          <w:divBdr>
            <w:top w:val="single" w:sz="2" w:space="0" w:color="auto"/>
            <w:left w:val="single" w:sz="2" w:space="0" w:color="auto"/>
            <w:bottom w:val="single" w:sz="2" w:space="0" w:color="auto"/>
            <w:right w:val="single" w:sz="2" w:space="0" w:color="auto"/>
          </w:divBdr>
        </w:div>
        <w:div w:id="1747527724">
          <w:marLeft w:val="0"/>
          <w:marRight w:val="0"/>
          <w:marTop w:val="0"/>
          <w:marBottom w:val="0"/>
          <w:divBdr>
            <w:top w:val="single" w:sz="2" w:space="0" w:color="auto"/>
            <w:left w:val="single" w:sz="2" w:space="0" w:color="auto"/>
            <w:bottom w:val="single" w:sz="2" w:space="0" w:color="auto"/>
            <w:right w:val="single" w:sz="2" w:space="0" w:color="auto"/>
          </w:divBdr>
        </w:div>
        <w:div w:id="857353774">
          <w:marLeft w:val="0"/>
          <w:marRight w:val="0"/>
          <w:marTop w:val="0"/>
          <w:marBottom w:val="0"/>
          <w:divBdr>
            <w:top w:val="single" w:sz="2" w:space="0" w:color="auto"/>
            <w:left w:val="single" w:sz="2" w:space="0" w:color="auto"/>
            <w:bottom w:val="single" w:sz="2" w:space="0" w:color="auto"/>
            <w:right w:val="single" w:sz="2" w:space="0" w:color="auto"/>
          </w:divBdr>
        </w:div>
        <w:div w:id="576289175">
          <w:marLeft w:val="0"/>
          <w:marRight w:val="0"/>
          <w:marTop w:val="0"/>
          <w:marBottom w:val="0"/>
          <w:divBdr>
            <w:top w:val="single" w:sz="6" w:space="0" w:color="E6E6E6"/>
            <w:left w:val="single" w:sz="2" w:space="0" w:color="E6E6E6"/>
            <w:bottom w:val="single" w:sz="2" w:space="0" w:color="E6E6E6"/>
            <w:right w:val="single" w:sz="2" w:space="0" w:color="E6E6E6"/>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y.clevelandclinic.org/health/diseases/10957-toothache" TargetMode="External"/><Relationship Id="rId18" Type="http://schemas.openxmlformats.org/officeDocument/2006/relationships/hyperlink" Target="https://my.clevelandclinic.org/health/diseases/12061-arthritis" TargetMode="External"/><Relationship Id="rId26" Type="http://schemas.openxmlformats.org/officeDocument/2006/relationships/hyperlink" Target="https://my.clevelandclinic.org/health/articles/21188-acetaminophen-toxicity-in-children-and-adolescents" TargetMode="External"/><Relationship Id="rId39" Type="http://schemas.openxmlformats.org/officeDocument/2006/relationships/hyperlink" Target="https://my.clevelandclinic.org/health/articles/17906-meditation" TargetMode="External"/><Relationship Id="rId21" Type="http://schemas.openxmlformats.org/officeDocument/2006/relationships/hyperlink" Target="https://my.clevelandclinic.org/health/articles/11199-dental-x-rays" TargetMode="External"/><Relationship Id="rId34" Type="http://schemas.openxmlformats.org/officeDocument/2006/relationships/hyperlink" Target="https://my.clevelandclinic.org/health/drugs/4812-corticosteroids" TargetMode="External"/><Relationship Id="rId42" Type="http://schemas.openxmlformats.org/officeDocument/2006/relationships/theme" Target="theme/theme1.xml"/><Relationship Id="rId7" Type="http://schemas.openxmlformats.org/officeDocument/2006/relationships/hyperlink" Target="https://my.clevelandclinic.org/health/symptoms/24447-jaw-pain" TargetMode="External"/><Relationship Id="rId2" Type="http://schemas.openxmlformats.org/officeDocument/2006/relationships/styles" Target="styles.xml"/><Relationship Id="rId16" Type="http://schemas.openxmlformats.org/officeDocument/2006/relationships/hyperlink" Target="https://my.clevelandclinic.org/health/diseases/25072-broken-jaw" TargetMode="External"/><Relationship Id="rId20" Type="http://schemas.openxmlformats.org/officeDocument/2006/relationships/hyperlink" Target="https://my.clevelandclinic.org/health/diagnostics/17366-physical-examination" TargetMode="External"/><Relationship Id="rId29" Type="http://schemas.openxmlformats.org/officeDocument/2006/relationships/hyperlink" Target="https://my.clevelandclinic.org/health/drugs/19969-naproxen-extended-release-tablet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y.clevelandclinic.org/health/articles/sex-recorded-at-birth" TargetMode="External"/><Relationship Id="rId11" Type="http://schemas.openxmlformats.org/officeDocument/2006/relationships/hyperlink" Target="https://my.clevelandclinic.org/health/diseases/5005-migraine-headaches" TargetMode="External"/><Relationship Id="rId24" Type="http://schemas.openxmlformats.org/officeDocument/2006/relationships/hyperlink" Target="https://my.clevelandclinic.org/health/treatments/21801-arthroscopy" TargetMode="External"/><Relationship Id="rId32" Type="http://schemas.openxmlformats.org/officeDocument/2006/relationships/hyperlink" Target="https://my.clevelandclinic.org/health/articles/10910-mouthguards" TargetMode="External"/><Relationship Id="rId37" Type="http://schemas.openxmlformats.org/officeDocument/2006/relationships/hyperlink" Target="https://my.clevelandclinic.org/health/treatments/14512-arthrocentesis-joint-aspiration" TargetMode="External"/><Relationship Id="rId40" Type="http://schemas.openxmlformats.org/officeDocument/2006/relationships/image" Target="media/image2.gif"/><Relationship Id="rId5" Type="http://schemas.openxmlformats.org/officeDocument/2006/relationships/image" Target="media/image1.jpeg"/><Relationship Id="rId15" Type="http://schemas.openxmlformats.org/officeDocument/2006/relationships/hyperlink" Target="https://my.clevelandclinic.org/health/diseases/22010-malocclusion" TargetMode="External"/><Relationship Id="rId23" Type="http://schemas.openxmlformats.org/officeDocument/2006/relationships/hyperlink" Target="https://my.clevelandclinic.org/health/diagnostics/4876-magnetic-resonance-imaging-mri" TargetMode="External"/><Relationship Id="rId28" Type="http://schemas.openxmlformats.org/officeDocument/2006/relationships/hyperlink" Target="https://my.clevelandclinic.org/health/drugs/20168-ibuprofen-capsules-or-tablets" TargetMode="External"/><Relationship Id="rId36" Type="http://schemas.openxmlformats.org/officeDocument/2006/relationships/hyperlink" Target="https://my.clevelandclinic.org/health/treatments/15840-transcutaneous-electrical-nerve-stimulation-tens" TargetMode="External"/><Relationship Id="rId10" Type="http://schemas.openxmlformats.org/officeDocument/2006/relationships/hyperlink" Target="https://my.clevelandclinic.org/health/diseases/9639-headaches" TargetMode="External"/><Relationship Id="rId19" Type="http://schemas.openxmlformats.org/officeDocument/2006/relationships/hyperlink" Target="https://my.clevelandclinic.org/health/articles/11874-stress" TargetMode="External"/><Relationship Id="rId31" Type="http://schemas.openxmlformats.org/officeDocument/2006/relationships/hyperlink" Target="https://my.clevelandclinic.org/health/treatments/9301-antidepressants-depression-medication" TargetMode="External"/><Relationship Id="rId4" Type="http://schemas.openxmlformats.org/officeDocument/2006/relationships/webSettings" Target="webSettings.xml"/><Relationship Id="rId9" Type="http://schemas.openxmlformats.org/officeDocument/2006/relationships/hyperlink" Target="https://my.clevelandclinic.org/health/symptoms/24665-jaw-popping" TargetMode="External"/><Relationship Id="rId14" Type="http://schemas.openxmlformats.org/officeDocument/2006/relationships/hyperlink" Target="https://my.clevelandclinic.org/health/diseases/14164-tinnitus" TargetMode="External"/><Relationship Id="rId22" Type="http://schemas.openxmlformats.org/officeDocument/2006/relationships/hyperlink" Target="https://my.clevelandclinic.org/health/diagnostics/4808-ct-computed-tomography-scan" TargetMode="External"/><Relationship Id="rId27" Type="http://schemas.openxmlformats.org/officeDocument/2006/relationships/hyperlink" Target="https://my.clevelandclinic.org/health/drugs/11086-non-steroidal-anti-inflammatory-medicines-nsaids" TargetMode="External"/><Relationship Id="rId30" Type="http://schemas.openxmlformats.org/officeDocument/2006/relationships/hyperlink" Target="https://my.clevelandclinic.org/health/treatments/24686-muscle-relaxers" TargetMode="External"/><Relationship Id="rId35" Type="http://schemas.openxmlformats.org/officeDocument/2006/relationships/hyperlink" Target="https://my.clevelandclinic.org/health/treatments/8312-botulinum-toxin-injections" TargetMode="External"/><Relationship Id="rId8" Type="http://schemas.openxmlformats.org/officeDocument/2006/relationships/hyperlink" Target="https://my.clevelandclinic.org/health/symptoms/21179-neck-pain" TargetMode="External"/><Relationship Id="rId3" Type="http://schemas.openxmlformats.org/officeDocument/2006/relationships/settings" Target="settings.xml"/><Relationship Id="rId12" Type="http://schemas.openxmlformats.org/officeDocument/2006/relationships/hyperlink" Target="https://my.clevelandclinic.org/health/diseases/22710-ear-ache-ear-pain" TargetMode="External"/><Relationship Id="rId17" Type="http://schemas.openxmlformats.org/officeDocument/2006/relationships/hyperlink" Target="https://my.clevelandclinic.org/health/diseases/10955-teeth-grinding-bruxism" TargetMode="External"/><Relationship Id="rId25" Type="http://schemas.openxmlformats.org/officeDocument/2006/relationships/hyperlink" Target="https://my.clevelandclinic.org/health/treatments/12058-pain-relievers" TargetMode="External"/><Relationship Id="rId33" Type="http://schemas.openxmlformats.org/officeDocument/2006/relationships/hyperlink" Target="https://my.clevelandclinic.org/health/treatments/17582-trigger-point-injection" TargetMode="External"/><Relationship Id="rId38" Type="http://schemas.openxmlformats.org/officeDocument/2006/relationships/hyperlink" Target="https://my.clevelandclinic.org/health/articles/24635-otolaryngolog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1938</Words>
  <Characters>11050</Characters>
  <Application>Microsoft Office Word</Application>
  <DocSecurity>0</DocSecurity>
  <Lines>92</Lines>
  <Paragraphs>25</Paragraphs>
  <ScaleCrop>false</ScaleCrop>
  <Company/>
  <LinksUpToDate>false</LinksUpToDate>
  <CharactersWithSpaces>12963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Duong</dc:creator>
  <cp:keywords/>
  <dc:description/>
  <cp:lastModifiedBy>Vy Duong</cp:lastModifiedBy>
  <cp:revision>1</cp:revision>
  <dcterms:created xsi:type="dcterms:W3CDTF">2025-02-17T20:08:00Z</dcterms:created>
  <dcterms:modified xsi:type="dcterms:W3CDTF">2025-02-17T20:09:00Z</dcterms:modified>
</cp:coreProperties>
</file>