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F7CA"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b/>
          <w:bCs/>
          <w:color w:val="000000"/>
          <w:sz w:val="30"/>
          <w:szCs w:val="30"/>
          <w:shd w:val="clear" w:color="auto" w:fill="FFFFFF"/>
        </w:rPr>
        <w:t>Predicting Employee Attrition</w:t>
      </w:r>
      <w:r w:rsidRPr="005D3898">
        <w:rPr>
          <w:rFonts w:ascii="Arial" w:eastAsia="Times New Roman" w:hAnsi="Arial" w:cs="Arial"/>
          <w:b/>
          <w:bCs/>
          <w:color w:val="000000"/>
          <w:sz w:val="24"/>
          <w:szCs w:val="24"/>
          <w:shd w:val="clear" w:color="auto" w:fill="FFFFFF"/>
        </w:rPr>
        <w:t>    </w:t>
      </w:r>
    </w:p>
    <w:p w14:paraId="6896ECE0"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shd w:val="clear" w:color="auto" w:fill="FFFFFF"/>
        </w:rPr>
        <w:t>In recent years, attention has increasingly been paid to human resources (HR), since worker quality and skills represent a growth factor and a real competitive advantage for companies. After proving its mettle in sales and marketing, artificial intelligence is also becoming central to employee-related decisions within HR management. Organizational growth largely depends on staff retention. Losing employees frequently impacts the morale of the organization and hiring new employees is more expensive than retaining existing ones. </w:t>
      </w:r>
    </w:p>
    <w:p w14:paraId="010A4E2E"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shd w:val="clear" w:color="auto" w:fill="FFFFFF"/>
        </w:rPr>
        <w:t>You are working as a data scientist with HR Department of a large insurance company focused on sales team attrition. Insurance sales teams help insurance companies generate new business by contacting potential customers and selling one or more types of insurance. The department generally sees high attrition and thus staffing becomes a crucial aspect. </w:t>
      </w:r>
    </w:p>
    <w:p w14:paraId="0365F768"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shd w:val="clear" w:color="auto" w:fill="FFFFFF"/>
        </w:rPr>
        <w:t>To aid staffing, you are provided with the monthly information for a segment of employees for 2016 and 2017 and tasked to predict whether a current employee will be leaving the organization in the upcoming two quarters (01 Jan 2018 - 01 July 2018) or not, given:</w:t>
      </w:r>
    </w:p>
    <w:p w14:paraId="79D10933"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rPr>
        <w:br/>
      </w:r>
      <w:r w:rsidRPr="005D3898">
        <w:rPr>
          <w:rFonts w:ascii="Arial" w:eastAsia="Times New Roman" w:hAnsi="Arial" w:cs="Arial"/>
          <w:color w:val="000000"/>
          <w:sz w:val="24"/>
          <w:szCs w:val="24"/>
          <w:shd w:val="clear" w:color="auto" w:fill="FFFFFF"/>
        </w:rPr>
        <w:t>1. Demographics of the employee (city, age, gender etc.)</w:t>
      </w:r>
      <w:r w:rsidRPr="005D3898">
        <w:rPr>
          <w:rFonts w:ascii="Arial" w:eastAsia="Times New Roman" w:hAnsi="Arial" w:cs="Arial"/>
          <w:color w:val="000000"/>
          <w:sz w:val="24"/>
          <w:szCs w:val="24"/>
        </w:rPr>
        <w:br/>
      </w:r>
      <w:r w:rsidRPr="005D3898">
        <w:rPr>
          <w:rFonts w:ascii="Arial" w:eastAsia="Times New Roman" w:hAnsi="Arial" w:cs="Arial"/>
          <w:color w:val="000000"/>
          <w:sz w:val="24"/>
          <w:szCs w:val="24"/>
          <w:shd w:val="clear" w:color="auto" w:fill="FFFFFF"/>
        </w:rPr>
        <w:t>2. Tenure information (joining date, Last Date)</w:t>
      </w:r>
      <w:r w:rsidRPr="005D3898">
        <w:rPr>
          <w:rFonts w:ascii="Arial" w:eastAsia="Times New Roman" w:hAnsi="Arial" w:cs="Arial"/>
          <w:color w:val="000000"/>
          <w:sz w:val="24"/>
          <w:szCs w:val="24"/>
        </w:rPr>
        <w:br/>
      </w:r>
      <w:r w:rsidRPr="005D3898">
        <w:rPr>
          <w:rFonts w:ascii="Arial" w:eastAsia="Times New Roman" w:hAnsi="Arial" w:cs="Arial"/>
          <w:color w:val="000000"/>
          <w:sz w:val="24"/>
          <w:szCs w:val="24"/>
          <w:shd w:val="clear" w:color="auto" w:fill="FFFFFF"/>
        </w:rPr>
        <w:t>3. Historical data regarding the performance of the employee (Quarterly rating, Monthly business acquired, designation, salary)</w:t>
      </w:r>
    </w:p>
    <w:p w14:paraId="635AEC9C"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rPr>
        <w:br/>
      </w:r>
    </w:p>
    <w:p w14:paraId="3233F9A9"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b/>
          <w:bCs/>
          <w:color w:val="000000"/>
          <w:sz w:val="30"/>
          <w:szCs w:val="30"/>
        </w:rPr>
        <w:t>Data Dictionary</w:t>
      </w:r>
    </w:p>
    <w:p w14:paraId="0EFD8BD5"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b/>
          <w:bCs/>
          <w:color w:val="000000"/>
          <w:sz w:val="24"/>
          <w:szCs w:val="24"/>
        </w:rPr>
        <w:t>Train Data</w:t>
      </w:r>
      <w:r w:rsidRPr="005D3898">
        <w:rPr>
          <w:rFonts w:ascii="Arial" w:eastAsia="Times New Roman" w:hAnsi="Arial" w:cs="Arial"/>
          <w:color w:val="000000"/>
          <w:sz w:val="24"/>
          <w:szCs w:val="24"/>
        </w:rPr>
        <w:br/>
      </w:r>
    </w:p>
    <w:tbl>
      <w:tblPr>
        <w:tblW w:w="6405" w:type="dxa"/>
        <w:shd w:val="clear" w:color="auto" w:fill="FFFFFF"/>
        <w:tblCellMar>
          <w:left w:w="0" w:type="dxa"/>
          <w:right w:w="0" w:type="dxa"/>
        </w:tblCellMar>
        <w:tblLook w:val="04A0" w:firstRow="1" w:lastRow="0" w:firstColumn="1" w:lastColumn="0" w:noHBand="0" w:noVBand="1"/>
      </w:tblPr>
      <w:tblGrid>
        <w:gridCol w:w="1825"/>
        <w:gridCol w:w="7525"/>
      </w:tblGrid>
      <w:tr w:rsidR="005D3898" w:rsidRPr="005D3898" w14:paraId="75329A24" w14:textId="77777777" w:rsidTr="005D3898">
        <w:trPr>
          <w:trHeight w:val="320"/>
        </w:trPr>
        <w:tc>
          <w:tcPr>
            <w:tcW w:w="2685"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FEA3023"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Variable</w:t>
            </w:r>
            <w:r w:rsidRPr="005D3898">
              <w:rPr>
                <w:rFonts w:ascii="Arial" w:eastAsia="Times New Roman" w:hAnsi="Arial" w:cs="Arial"/>
                <w:color w:val="000000"/>
                <w:sz w:val="24"/>
                <w:szCs w:val="24"/>
              </w:rPr>
              <w:br/>
            </w:r>
          </w:p>
        </w:tc>
        <w:tc>
          <w:tcPr>
            <w:tcW w:w="11115"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6458CAD"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Definition</w:t>
            </w:r>
            <w:r w:rsidRPr="005D3898">
              <w:rPr>
                <w:rFonts w:ascii="Arial" w:eastAsia="Times New Roman" w:hAnsi="Arial" w:cs="Arial"/>
                <w:color w:val="000000"/>
                <w:sz w:val="24"/>
                <w:szCs w:val="24"/>
              </w:rPr>
              <w:br/>
            </w:r>
          </w:p>
        </w:tc>
      </w:tr>
      <w:tr w:rsidR="005D3898" w:rsidRPr="005D3898" w14:paraId="0E5831ED"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1505A5B"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MMMM-YY</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2A71186"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Reporting Date (Monthly)</w:t>
            </w:r>
          </w:p>
        </w:tc>
      </w:tr>
      <w:tr w:rsidR="005D3898" w:rsidRPr="005D3898" w14:paraId="14B32D9C"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8800878" w14:textId="77777777" w:rsidR="005D3898" w:rsidRPr="005D3898" w:rsidRDefault="005D3898" w:rsidP="005D3898">
            <w:pPr>
              <w:spacing w:after="0" w:line="240" w:lineRule="auto"/>
              <w:rPr>
                <w:rFonts w:ascii="Calibri" w:eastAsia="Times New Roman" w:hAnsi="Calibri" w:cs="Calibri"/>
                <w:color w:val="000000"/>
                <w:sz w:val="24"/>
                <w:szCs w:val="24"/>
              </w:rPr>
            </w:pPr>
            <w:proofErr w:type="spellStart"/>
            <w:r w:rsidRPr="005D3898">
              <w:rPr>
                <w:rFonts w:ascii="Arial" w:eastAsia="Times New Roman" w:hAnsi="Arial" w:cs="Arial"/>
                <w:color w:val="000000"/>
                <w:sz w:val="24"/>
                <w:szCs w:val="24"/>
              </w:rPr>
              <w:t>Emp_ID</w:t>
            </w:r>
            <w:proofErr w:type="spellEnd"/>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2D1C65A"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Unique id for employees</w:t>
            </w:r>
            <w:r w:rsidRPr="005D3898">
              <w:rPr>
                <w:rFonts w:ascii="Arial" w:eastAsia="Times New Roman" w:hAnsi="Arial" w:cs="Arial"/>
                <w:color w:val="000000"/>
                <w:sz w:val="24"/>
                <w:szCs w:val="24"/>
              </w:rPr>
              <w:br/>
            </w:r>
          </w:p>
        </w:tc>
      </w:tr>
      <w:tr w:rsidR="005D3898" w:rsidRPr="005D3898" w14:paraId="42EBBC3B"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8E97504"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Age</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F3AEEE5"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Age of the employee</w:t>
            </w:r>
            <w:r w:rsidRPr="005D3898">
              <w:rPr>
                <w:rFonts w:ascii="Arial" w:eastAsia="Times New Roman" w:hAnsi="Arial" w:cs="Arial"/>
                <w:color w:val="000000"/>
                <w:sz w:val="24"/>
                <w:szCs w:val="24"/>
              </w:rPr>
              <w:br/>
            </w:r>
          </w:p>
        </w:tc>
      </w:tr>
      <w:tr w:rsidR="005D3898" w:rsidRPr="005D3898" w14:paraId="5DF02E24"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8A0F2C8"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Gender</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18ECA36"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Gender of the employee</w:t>
            </w:r>
            <w:r w:rsidRPr="005D3898">
              <w:rPr>
                <w:rFonts w:ascii="Arial" w:eastAsia="Times New Roman" w:hAnsi="Arial" w:cs="Arial"/>
                <w:color w:val="000000"/>
                <w:sz w:val="24"/>
                <w:szCs w:val="24"/>
              </w:rPr>
              <w:br/>
            </w:r>
          </w:p>
        </w:tc>
      </w:tr>
      <w:tr w:rsidR="005D3898" w:rsidRPr="005D3898" w14:paraId="49C50C1F"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2270194"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lastRenderedPageBreak/>
              <w:t>City</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D7482A8"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City Code of the employee</w:t>
            </w:r>
            <w:r w:rsidRPr="005D3898">
              <w:rPr>
                <w:rFonts w:ascii="Arial" w:eastAsia="Times New Roman" w:hAnsi="Arial" w:cs="Arial"/>
                <w:color w:val="000000"/>
                <w:sz w:val="24"/>
                <w:szCs w:val="24"/>
              </w:rPr>
              <w:br/>
            </w:r>
          </w:p>
        </w:tc>
      </w:tr>
      <w:tr w:rsidR="005D3898" w:rsidRPr="005D3898" w14:paraId="3BA62935"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76ED7BB" w14:textId="77777777" w:rsidR="005D3898" w:rsidRPr="005D3898" w:rsidRDefault="005D3898" w:rsidP="005D3898">
            <w:pPr>
              <w:spacing w:after="0" w:line="240" w:lineRule="auto"/>
              <w:rPr>
                <w:rFonts w:ascii="Calibri" w:eastAsia="Times New Roman" w:hAnsi="Calibri" w:cs="Calibri"/>
                <w:color w:val="000000"/>
                <w:sz w:val="24"/>
                <w:szCs w:val="24"/>
              </w:rPr>
            </w:pPr>
            <w:proofErr w:type="spellStart"/>
            <w:r w:rsidRPr="005D3898">
              <w:rPr>
                <w:rFonts w:ascii="Arial" w:eastAsia="Times New Roman" w:hAnsi="Arial" w:cs="Arial"/>
                <w:color w:val="000000"/>
                <w:sz w:val="24"/>
                <w:szCs w:val="24"/>
              </w:rPr>
              <w:t>Education_Level</w:t>
            </w:r>
            <w:proofErr w:type="spellEnd"/>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256EBEF"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 xml:space="preserve">Education </w:t>
            </w:r>
            <w:proofErr w:type="gramStart"/>
            <w:r w:rsidRPr="005D3898">
              <w:rPr>
                <w:rFonts w:ascii="Arial" w:eastAsia="Times New Roman" w:hAnsi="Arial" w:cs="Arial"/>
                <w:color w:val="000000"/>
                <w:sz w:val="24"/>
                <w:szCs w:val="24"/>
              </w:rPr>
              <w:t>level :</w:t>
            </w:r>
            <w:proofErr w:type="gramEnd"/>
            <w:r w:rsidRPr="005D3898">
              <w:rPr>
                <w:rFonts w:ascii="Arial" w:eastAsia="Times New Roman" w:hAnsi="Arial" w:cs="Arial"/>
                <w:color w:val="000000"/>
                <w:sz w:val="24"/>
                <w:szCs w:val="24"/>
              </w:rPr>
              <w:t xml:space="preserve"> Bachelor, Master or College</w:t>
            </w:r>
            <w:r w:rsidRPr="005D3898">
              <w:rPr>
                <w:rFonts w:ascii="Arial" w:eastAsia="Times New Roman" w:hAnsi="Arial" w:cs="Arial"/>
                <w:color w:val="000000"/>
                <w:sz w:val="24"/>
                <w:szCs w:val="24"/>
              </w:rPr>
              <w:br/>
            </w:r>
          </w:p>
        </w:tc>
      </w:tr>
      <w:tr w:rsidR="005D3898" w:rsidRPr="005D3898" w14:paraId="13962170"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087B9FB"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Salary</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1F6C952"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Salary of the employee</w:t>
            </w:r>
            <w:r w:rsidRPr="005D3898">
              <w:rPr>
                <w:rFonts w:ascii="Arial" w:eastAsia="Times New Roman" w:hAnsi="Arial" w:cs="Arial"/>
                <w:color w:val="000000"/>
                <w:sz w:val="24"/>
                <w:szCs w:val="24"/>
              </w:rPr>
              <w:br/>
            </w:r>
          </w:p>
        </w:tc>
      </w:tr>
      <w:tr w:rsidR="005D3898" w:rsidRPr="005D3898" w14:paraId="53EEBB48"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18D8694" w14:textId="77777777" w:rsidR="005D3898" w:rsidRPr="005D3898" w:rsidRDefault="005D3898" w:rsidP="005D3898">
            <w:pPr>
              <w:spacing w:after="0" w:line="240" w:lineRule="auto"/>
              <w:rPr>
                <w:rFonts w:ascii="Calibri" w:eastAsia="Times New Roman" w:hAnsi="Calibri" w:cs="Calibri"/>
                <w:color w:val="000000"/>
                <w:sz w:val="24"/>
                <w:szCs w:val="24"/>
              </w:rPr>
            </w:pPr>
            <w:proofErr w:type="spellStart"/>
            <w:r w:rsidRPr="005D3898">
              <w:rPr>
                <w:rFonts w:ascii="Arial" w:eastAsia="Times New Roman" w:hAnsi="Arial" w:cs="Arial"/>
                <w:color w:val="000000"/>
                <w:sz w:val="24"/>
                <w:szCs w:val="24"/>
              </w:rPr>
              <w:t>Dateofjoining</w:t>
            </w:r>
            <w:proofErr w:type="spellEnd"/>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D709AC8"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Joining date for the employee</w:t>
            </w:r>
            <w:r w:rsidRPr="005D3898">
              <w:rPr>
                <w:rFonts w:ascii="Arial" w:eastAsia="Times New Roman" w:hAnsi="Arial" w:cs="Arial"/>
                <w:color w:val="000000"/>
                <w:sz w:val="24"/>
                <w:szCs w:val="24"/>
              </w:rPr>
              <w:br/>
            </w:r>
          </w:p>
        </w:tc>
      </w:tr>
      <w:tr w:rsidR="005D3898" w:rsidRPr="005D3898" w14:paraId="7596AF4A"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8938939" w14:textId="77777777" w:rsidR="005D3898" w:rsidRPr="005D3898" w:rsidRDefault="005D3898" w:rsidP="005D3898">
            <w:pPr>
              <w:spacing w:after="0" w:line="240" w:lineRule="auto"/>
              <w:rPr>
                <w:rFonts w:ascii="Calibri" w:eastAsia="Times New Roman" w:hAnsi="Calibri" w:cs="Calibri"/>
                <w:color w:val="000000"/>
                <w:sz w:val="24"/>
                <w:szCs w:val="24"/>
              </w:rPr>
            </w:pPr>
            <w:proofErr w:type="spellStart"/>
            <w:r w:rsidRPr="005D3898">
              <w:rPr>
                <w:rFonts w:ascii="Arial" w:eastAsia="Times New Roman" w:hAnsi="Arial" w:cs="Arial"/>
                <w:color w:val="000000"/>
                <w:sz w:val="24"/>
                <w:szCs w:val="24"/>
              </w:rPr>
              <w:t>LastWorkingDate</w:t>
            </w:r>
            <w:proofErr w:type="spellEnd"/>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1F03F33A"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Last date of working for the employee</w:t>
            </w:r>
            <w:r w:rsidRPr="005D3898">
              <w:rPr>
                <w:rFonts w:ascii="Arial" w:eastAsia="Times New Roman" w:hAnsi="Arial" w:cs="Arial"/>
                <w:color w:val="000000"/>
                <w:sz w:val="24"/>
                <w:szCs w:val="24"/>
              </w:rPr>
              <w:br/>
            </w:r>
          </w:p>
        </w:tc>
      </w:tr>
      <w:tr w:rsidR="005D3898" w:rsidRPr="005D3898" w14:paraId="716F9F78"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0CFA511"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shd w:val="clear" w:color="auto" w:fill="FFFFFF"/>
              </w:rPr>
              <w:t>Joining Designation</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8FC4855"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Designation of the employee at the time of joining</w:t>
            </w:r>
            <w:r w:rsidRPr="005D3898">
              <w:rPr>
                <w:rFonts w:ascii="Arial" w:eastAsia="Times New Roman" w:hAnsi="Arial" w:cs="Arial"/>
                <w:color w:val="000000"/>
                <w:sz w:val="24"/>
                <w:szCs w:val="24"/>
              </w:rPr>
              <w:br/>
            </w:r>
          </w:p>
        </w:tc>
      </w:tr>
      <w:tr w:rsidR="005D3898" w:rsidRPr="005D3898" w14:paraId="4CB7F083"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245C071"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Designation</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8F4A703"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Designation of the employee at the time of reporting</w:t>
            </w:r>
            <w:r w:rsidRPr="005D3898">
              <w:rPr>
                <w:rFonts w:ascii="Arial" w:eastAsia="Times New Roman" w:hAnsi="Arial" w:cs="Arial"/>
                <w:color w:val="000000"/>
                <w:sz w:val="24"/>
                <w:szCs w:val="24"/>
              </w:rPr>
              <w:br/>
            </w:r>
          </w:p>
        </w:tc>
      </w:tr>
      <w:tr w:rsidR="005D3898" w:rsidRPr="005D3898" w14:paraId="4A1DFF2D"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4792A3F0" w14:textId="77777777" w:rsidR="005D3898" w:rsidRPr="005D3898" w:rsidRDefault="005D3898" w:rsidP="005D3898">
            <w:pPr>
              <w:spacing w:after="0" w:line="240" w:lineRule="auto"/>
              <w:rPr>
                <w:rFonts w:ascii="Calibri" w:eastAsia="Times New Roman" w:hAnsi="Calibri" w:cs="Calibri"/>
                <w:color w:val="000000"/>
                <w:sz w:val="24"/>
                <w:szCs w:val="24"/>
              </w:rPr>
            </w:pPr>
            <w:proofErr w:type="spellStart"/>
            <w:r w:rsidRPr="005D3898">
              <w:rPr>
                <w:rFonts w:ascii="Arial" w:eastAsia="Times New Roman" w:hAnsi="Arial" w:cs="Arial"/>
                <w:color w:val="000000"/>
                <w:sz w:val="24"/>
                <w:szCs w:val="24"/>
              </w:rPr>
              <w:t>Total_Business_Value</w:t>
            </w:r>
            <w:proofErr w:type="spellEnd"/>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FA7F990"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The total business value acquired by the employee in a month</w:t>
            </w:r>
            <w:r w:rsidRPr="005D3898">
              <w:rPr>
                <w:rFonts w:ascii="Arial" w:eastAsia="Times New Roman" w:hAnsi="Arial" w:cs="Arial"/>
                <w:color w:val="000000"/>
                <w:sz w:val="24"/>
                <w:szCs w:val="24"/>
              </w:rPr>
              <w:br/>
              <w:t>(negative business indicates cancellation/refund of sold insurance policies)  </w:t>
            </w:r>
            <w:r w:rsidRPr="005D3898">
              <w:rPr>
                <w:rFonts w:ascii="Arial" w:eastAsia="Times New Roman" w:hAnsi="Arial" w:cs="Arial"/>
                <w:color w:val="000000"/>
                <w:sz w:val="24"/>
                <w:szCs w:val="24"/>
              </w:rPr>
              <w:br/>
            </w:r>
          </w:p>
        </w:tc>
      </w:tr>
      <w:tr w:rsidR="005D3898" w:rsidRPr="005D3898" w14:paraId="00DB4F47" w14:textId="77777777" w:rsidTr="005D3898">
        <w:trPr>
          <w:trHeight w:val="320"/>
        </w:trPr>
        <w:tc>
          <w:tcPr>
            <w:tcW w:w="2685"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BD33078"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Quarterly Rating</w:t>
            </w:r>
            <w:r w:rsidRPr="005D3898">
              <w:rPr>
                <w:rFonts w:ascii="Arial" w:eastAsia="Times New Roman" w:hAnsi="Arial" w:cs="Arial"/>
                <w:color w:val="000000"/>
                <w:sz w:val="24"/>
                <w:szCs w:val="24"/>
              </w:rPr>
              <w:br/>
            </w:r>
          </w:p>
        </w:tc>
        <w:tc>
          <w:tcPr>
            <w:tcW w:w="11115"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FF7649A"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Quarterly rating of the employee: 1,2,3,4 (higher is better)</w:t>
            </w:r>
            <w:r w:rsidRPr="005D3898">
              <w:rPr>
                <w:rFonts w:ascii="Arial" w:eastAsia="Times New Roman" w:hAnsi="Arial" w:cs="Arial"/>
                <w:color w:val="000000"/>
                <w:sz w:val="24"/>
                <w:szCs w:val="24"/>
              </w:rPr>
              <w:br/>
            </w:r>
          </w:p>
        </w:tc>
      </w:tr>
    </w:tbl>
    <w:p w14:paraId="787CF67C"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rPr>
        <w:br/>
      </w:r>
    </w:p>
    <w:p w14:paraId="6D08ECE1"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b/>
          <w:bCs/>
          <w:color w:val="000000"/>
          <w:sz w:val="24"/>
          <w:szCs w:val="24"/>
        </w:rPr>
        <w:t>Test Data</w:t>
      </w:r>
      <w:r w:rsidRPr="005D3898">
        <w:rPr>
          <w:rFonts w:ascii="Arial" w:eastAsia="Times New Roman" w:hAnsi="Arial" w:cs="Arial"/>
          <w:color w:val="000000"/>
          <w:sz w:val="24"/>
          <w:szCs w:val="24"/>
        </w:rPr>
        <w:br/>
      </w:r>
    </w:p>
    <w:tbl>
      <w:tblPr>
        <w:tblW w:w="6405" w:type="dxa"/>
        <w:shd w:val="clear" w:color="auto" w:fill="FFFFFF"/>
        <w:tblCellMar>
          <w:left w:w="0" w:type="dxa"/>
          <w:right w:w="0" w:type="dxa"/>
        </w:tblCellMar>
        <w:tblLook w:val="04A0" w:firstRow="1" w:lastRow="0" w:firstColumn="1" w:lastColumn="0" w:noHBand="0" w:noVBand="1"/>
      </w:tblPr>
      <w:tblGrid>
        <w:gridCol w:w="1140"/>
        <w:gridCol w:w="6210"/>
      </w:tblGrid>
      <w:tr w:rsidR="005D3898" w:rsidRPr="005D3898" w14:paraId="312BEDA6" w14:textId="77777777" w:rsidTr="005D3898">
        <w:trPr>
          <w:trHeight w:val="320"/>
        </w:trPr>
        <w:tc>
          <w:tcPr>
            <w:tcW w:w="114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A746675"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Variable</w:t>
            </w:r>
            <w:r w:rsidRPr="005D3898">
              <w:rPr>
                <w:rFonts w:ascii="Arial" w:eastAsia="Times New Roman" w:hAnsi="Arial" w:cs="Arial"/>
                <w:color w:val="000000"/>
                <w:sz w:val="24"/>
                <w:szCs w:val="24"/>
              </w:rPr>
              <w:br/>
            </w:r>
          </w:p>
        </w:tc>
        <w:tc>
          <w:tcPr>
            <w:tcW w:w="621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2E8B4D94"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Definition</w:t>
            </w:r>
            <w:r w:rsidRPr="005D3898">
              <w:rPr>
                <w:rFonts w:ascii="Arial" w:eastAsia="Times New Roman" w:hAnsi="Arial" w:cs="Arial"/>
                <w:color w:val="000000"/>
                <w:sz w:val="24"/>
                <w:szCs w:val="24"/>
              </w:rPr>
              <w:br/>
            </w:r>
          </w:p>
        </w:tc>
      </w:tr>
      <w:tr w:rsidR="005D3898" w:rsidRPr="005D3898" w14:paraId="2DD81354" w14:textId="77777777" w:rsidTr="005D3898">
        <w:trPr>
          <w:trHeight w:val="320"/>
        </w:trPr>
        <w:tc>
          <w:tcPr>
            <w:tcW w:w="114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D48CCB2" w14:textId="77777777" w:rsidR="005D3898" w:rsidRPr="005D3898" w:rsidRDefault="005D3898" w:rsidP="005D3898">
            <w:pPr>
              <w:spacing w:after="0" w:line="240" w:lineRule="auto"/>
              <w:rPr>
                <w:rFonts w:ascii="Calibri" w:eastAsia="Times New Roman" w:hAnsi="Calibri" w:cs="Calibri"/>
                <w:color w:val="000000"/>
                <w:sz w:val="24"/>
                <w:szCs w:val="24"/>
              </w:rPr>
            </w:pPr>
            <w:proofErr w:type="spellStart"/>
            <w:r w:rsidRPr="005D3898">
              <w:rPr>
                <w:rFonts w:ascii="Arial" w:eastAsia="Times New Roman" w:hAnsi="Arial" w:cs="Arial"/>
                <w:color w:val="000000"/>
                <w:sz w:val="24"/>
                <w:szCs w:val="24"/>
              </w:rPr>
              <w:t>Emp_ID</w:t>
            </w:r>
            <w:proofErr w:type="spellEnd"/>
            <w:r w:rsidRPr="005D3898">
              <w:rPr>
                <w:rFonts w:ascii="Arial" w:eastAsia="Times New Roman" w:hAnsi="Arial" w:cs="Arial"/>
                <w:color w:val="000000"/>
                <w:sz w:val="24"/>
                <w:szCs w:val="24"/>
              </w:rPr>
              <w:br/>
            </w:r>
          </w:p>
        </w:tc>
        <w:tc>
          <w:tcPr>
            <w:tcW w:w="621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CE1CF3C"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Unique Id for the employees</w:t>
            </w:r>
            <w:r w:rsidRPr="005D3898">
              <w:rPr>
                <w:rFonts w:ascii="Arial" w:eastAsia="Times New Roman" w:hAnsi="Arial" w:cs="Arial"/>
                <w:color w:val="000000"/>
                <w:sz w:val="24"/>
                <w:szCs w:val="24"/>
              </w:rPr>
              <w:br/>
            </w:r>
          </w:p>
        </w:tc>
      </w:tr>
    </w:tbl>
    <w:p w14:paraId="556A51F5"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rPr>
        <w:br/>
      </w:r>
    </w:p>
    <w:p w14:paraId="6AD7190A"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b/>
          <w:bCs/>
          <w:color w:val="000000"/>
          <w:sz w:val="24"/>
          <w:szCs w:val="24"/>
        </w:rPr>
        <w:t>Sample Submission</w:t>
      </w:r>
      <w:r w:rsidRPr="005D3898">
        <w:rPr>
          <w:rFonts w:ascii="Arial" w:eastAsia="Times New Roman" w:hAnsi="Arial" w:cs="Arial"/>
          <w:color w:val="000000"/>
          <w:sz w:val="24"/>
          <w:szCs w:val="24"/>
        </w:rPr>
        <w:br/>
      </w:r>
    </w:p>
    <w:p w14:paraId="58E88A32"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rPr>
        <w:t>This file contains the exact submission format for the predictions. Please submit the CSV file only.</w:t>
      </w:r>
    </w:p>
    <w:tbl>
      <w:tblPr>
        <w:tblW w:w="6405" w:type="dxa"/>
        <w:shd w:val="clear" w:color="auto" w:fill="FFFFFF"/>
        <w:tblCellMar>
          <w:left w:w="0" w:type="dxa"/>
          <w:right w:w="0" w:type="dxa"/>
        </w:tblCellMar>
        <w:tblLook w:val="04A0" w:firstRow="1" w:lastRow="0" w:firstColumn="1" w:lastColumn="0" w:noHBand="0" w:noVBand="1"/>
      </w:tblPr>
      <w:tblGrid>
        <w:gridCol w:w="1140"/>
        <w:gridCol w:w="6210"/>
      </w:tblGrid>
      <w:tr w:rsidR="005D3898" w:rsidRPr="005D3898" w14:paraId="155340E1" w14:textId="77777777" w:rsidTr="005D3898">
        <w:trPr>
          <w:trHeight w:val="320"/>
        </w:trPr>
        <w:tc>
          <w:tcPr>
            <w:tcW w:w="114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C0A79DA"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Variable</w:t>
            </w:r>
            <w:r w:rsidRPr="005D3898">
              <w:rPr>
                <w:rFonts w:ascii="Arial" w:eastAsia="Times New Roman" w:hAnsi="Arial" w:cs="Arial"/>
                <w:color w:val="000000"/>
                <w:sz w:val="24"/>
                <w:szCs w:val="24"/>
              </w:rPr>
              <w:br/>
            </w:r>
          </w:p>
        </w:tc>
        <w:tc>
          <w:tcPr>
            <w:tcW w:w="621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68F18A4B"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Definition</w:t>
            </w:r>
            <w:r w:rsidRPr="005D3898">
              <w:rPr>
                <w:rFonts w:ascii="Arial" w:eastAsia="Times New Roman" w:hAnsi="Arial" w:cs="Arial"/>
                <w:color w:val="000000"/>
                <w:sz w:val="24"/>
                <w:szCs w:val="24"/>
              </w:rPr>
              <w:br/>
            </w:r>
          </w:p>
        </w:tc>
      </w:tr>
      <w:tr w:rsidR="005D3898" w:rsidRPr="005D3898" w14:paraId="31891E1E" w14:textId="77777777" w:rsidTr="005D3898">
        <w:trPr>
          <w:trHeight w:val="320"/>
        </w:trPr>
        <w:tc>
          <w:tcPr>
            <w:tcW w:w="114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35ECC537" w14:textId="77777777" w:rsidR="005D3898" w:rsidRPr="005D3898" w:rsidRDefault="005D3898" w:rsidP="005D3898">
            <w:pPr>
              <w:spacing w:after="0" w:line="240" w:lineRule="auto"/>
              <w:rPr>
                <w:rFonts w:ascii="Calibri" w:eastAsia="Times New Roman" w:hAnsi="Calibri" w:cs="Calibri"/>
                <w:color w:val="000000"/>
                <w:sz w:val="24"/>
                <w:szCs w:val="24"/>
              </w:rPr>
            </w:pPr>
            <w:proofErr w:type="spellStart"/>
            <w:r w:rsidRPr="005D3898">
              <w:rPr>
                <w:rFonts w:ascii="Arial" w:eastAsia="Times New Roman" w:hAnsi="Arial" w:cs="Arial"/>
                <w:color w:val="000000"/>
                <w:sz w:val="24"/>
                <w:szCs w:val="24"/>
              </w:rPr>
              <w:t>Emp_ID</w:t>
            </w:r>
            <w:proofErr w:type="spellEnd"/>
            <w:r w:rsidRPr="005D3898">
              <w:rPr>
                <w:rFonts w:ascii="Arial" w:eastAsia="Times New Roman" w:hAnsi="Arial" w:cs="Arial"/>
                <w:color w:val="000000"/>
                <w:sz w:val="24"/>
                <w:szCs w:val="24"/>
              </w:rPr>
              <w:br/>
            </w:r>
          </w:p>
        </w:tc>
        <w:tc>
          <w:tcPr>
            <w:tcW w:w="621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5756A1C6"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Employee ID</w:t>
            </w:r>
            <w:r w:rsidRPr="005D3898">
              <w:rPr>
                <w:rFonts w:ascii="Arial" w:eastAsia="Times New Roman" w:hAnsi="Arial" w:cs="Arial"/>
                <w:color w:val="000000"/>
                <w:sz w:val="24"/>
                <w:szCs w:val="24"/>
              </w:rPr>
              <w:br/>
            </w:r>
          </w:p>
        </w:tc>
      </w:tr>
      <w:tr w:rsidR="005D3898" w:rsidRPr="005D3898" w14:paraId="10318B9C" w14:textId="77777777" w:rsidTr="005D3898">
        <w:trPr>
          <w:trHeight w:val="320"/>
        </w:trPr>
        <w:tc>
          <w:tcPr>
            <w:tcW w:w="1140" w:type="dxa"/>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74554208"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Target</w:t>
            </w:r>
            <w:r w:rsidRPr="005D3898">
              <w:rPr>
                <w:rFonts w:ascii="Arial" w:eastAsia="Times New Roman" w:hAnsi="Arial" w:cs="Arial"/>
                <w:color w:val="000000"/>
                <w:sz w:val="24"/>
                <w:szCs w:val="24"/>
              </w:rPr>
              <w:br/>
            </w:r>
          </w:p>
        </w:tc>
        <w:tc>
          <w:tcPr>
            <w:tcW w:w="621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14:paraId="05D324A5" w14:textId="77777777" w:rsidR="005D3898" w:rsidRPr="005D3898" w:rsidRDefault="005D3898" w:rsidP="005D3898">
            <w:pPr>
              <w:spacing w:after="0" w:line="240" w:lineRule="auto"/>
              <w:rPr>
                <w:rFonts w:ascii="Calibri" w:eastAsia="Times New Roman" w:hAnsi="Calibri" w:cs="Calibri"/>
                <w:color w:val="000000"/>
                <w:sz w:val="24"/>
                <w:szCs w:val="24"/>
              </w:rPr>
            </w:pPr>
            <w:r w:rsidRPr="005D3898">
              <w:rPr>
                <w:rFonts w:ascii="Arial" w:eastAsia="Times New Roman" w:hAnsi="Arial" w:cs="Arial"/>
                <w:color w:val="000000"/>
                <w:sz w:val="24"/>
                <w:szCs w:val="24"/>
              </w:rPr>
              <w:t>0: if the employee does not leave the organization,</w:t>
            </w:r>
            <w:r w:rsidRPr="005D3898">
              <w:rPr>
                <w:rFonts w:ascii="Arial" w:eastAsia="Times New Roman" w:hAnsi="Arial" w:cs="Arial"/>
                <w:color w:val="000000"/>
                <w:sz w:val="24"/>
                <w:szCs w:val="24"/>
              </w:rPr>
              <w:br/>
              <w:t>1: if the employee leaves the organization</w:t>
            </w:r>
            <w:r w:rsidRPr="005D3898">
              <w:rPr>
                <w:rFonts w:ascii="Arial" w:eastAsia="Times New Roman" w:hAnsi="Arial" w:cs="Arial"/>
                <w:color w:val="000000"/>
                <w:sz w:val="24"/>
                <w:szCs w:val="24"/>
              </w:rPr>
              <w:br/>
            </w:r>
          </w:p>
        </w:tc>
      </w:tr>
    </w:tbl>
    <w:p w14:paraId="57C5A5F4"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rPr>
        <w:br/>
      </w:r>
    </w:p>
    <w:p w14:paraId="547C6A04"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b/>
          <w:bCs/>
          <w:color w:val="000000"/>
          <w:sz w:val="30"/>
          <w:szCs w:val="30"/>
        </w:rPr>
        <w:t>Evaluation Metric</w:t>
      </w:r>
    </w:p>
    <w:p w14:paraId="43FBF644"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000000"/>
          <w:sz w:val="24"/>
          <w:szCs w:val="24"/>
        </w:rPr>
        <w:t>The evaluation metric for this competition is macro </w:t>
      </w:r>
      <w:hyperlink r:id="rId5" w:tgtFrame="_blank" w:history="1">
        <w:r w:rsidRPr="005D3898">
          <w:rPr>
            <w:rFonts w:ascii="Arial" w:eastAsia="Times New Roman" w:hAnsi="Arial" w:cs="Arial"/>
            <w:color w:val="0D47A1"/>
            <w:sz w:val="24"/>
            <w:szCs w:val="24"/>
            <w:u w:val="single"/>
          </w:rPr>
          <w:t>f1_score</w:t>
        </w:r>
      </w:hyperlink>
    </w:p>
    <w:p w14:paraId="34236E3D"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4A4A4A"/>
          <w:sz w:val="24"/>
          <w:szCs w:val="24"/>
        </w:rPr>
        <w:lastRenderedPageBreak/>
        <w:br/>
      </w:r>
    </w:p>
    <w:p w14:paraId="4E48E457"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b/>
          <w:bCs/>
          <w:color w:val="4A4A4A"/>
          <w:sz w:val="30"/>
          <w:szCs w:val="30"/>
        </w:rPr>
        <w:t>Guidelines for Final Submission</w:t>
      </w:r>
    </w:p>
    <w:p w14:paraId="5D6CB0B3" w14:textId="77777777" w:rsidR="005D3898" w:rsidRPr="005D3898" w:rsidRDefault="005D3898" w:rsidP="005D3898">
      <w:pPr>
        <w:shd w:val="clear" w:color="auto" w:fill="FFFFFF"/>
        <w:spacing w:after="100" w:afterAutospacing="1" w:line="330" w:lineRule="atLeast"/>
        <w:rPr>
          <w:rFonts w:ascii="Roboto" w:eastAsia="Times New Roman" w:hAnsi="Roboto" w:cs="Times New Roman"/>
          <w:color w:val="4A4A4A"/>
          <w:sz w:val="24"/>
          <w:szCs w:val="24"/>
        </w:rPr>
      </w:pPr>
      <w:r w:rsidRPr="005D3898">
        <w:rPr>
          <w:rFonts w:ascii="Arial" w:eastAsia="Times New Roman" w:hAnsi="Arial" w:cs="Arial"/>
          <w:color w:val="4A4A4A"/>
          <w:sz w:val="24"/>
          <w:szCs w:val="24"/>
        </w:rPr>
        <w:t>Please ensure that your final submission includes the following:</w:t>
      </w:r>
    </w:p>
    <w:p w14:paraId="2DC3ADBA" w14:textId="77777777" w:rsidR="005D3898" w:rsidRPr="005D3898" w:rsidRDefault="005D3898" w:rsidP="005D3898">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r w:rsidRPr="005D3898">
        <w:rPr>
          <w:rFonts w:ascii="Arial" w:eastAsia="Times New Roman" w:hAnsi="Arial" w:cs="Arial"/>
          <w:color w:val="4A4A4A"/>
          <w:sz w:val="24"/>
          <w:szCs w:val="24"/>
        </w:rPr>
        <w:t xml:space="preserve">Solution file containing the predictions for the </w:t>
      </w:r>
      <w:proofErr w:type="spellStart"/>
      <w:r w:rsidRPr="005D3898">
        <w:rPr>
          <w:rFonts w:ascii="Arial" w:eastAsia="Times New Roman" w:hAnsi="Arial" w:cs="Arial"/>
          <w:color w:val="4A4A4A"/>
          <w:sz w:val="24"/>
          <w:szCs w:val="24"/>
        </w:rPr>
        <w:t>Emp_ID</w:t>
      </w:r>
      <w:proofErr w:type="spellEnd"/>
      <w:r w:rsidRPr="005D3898">
        <w:rPr>
          <w:rFonts w:ascii="Arial" w:eastAsia="Times New Roman" w:hAnsi="Arial" w:cs="Arial"/>
          <w:color w:val="4A4A4A"/>
          <w:sz w:val="24"/>
          <w:szCs w:val="24"/>
        </w:rPr>
        <w:t xml:space="preserve"> in the test set. (format is given in sample submission CSV)</w:t>
      </w:r>
    </w:p>
    <w:p w14:paraId="46EC8539" w14:textId="77777777" w:rsidR="005D3898" w:rsidRPr="005D3898" w:rsidRDefault="005D3898" w:rsidP="005D3898">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r w:rsidRPr="005D3898">
        <w:rPr>
          <w:rFonts w:ascii="Arial" w:eastAsia="Times New Roman" w:hAnsi="Arial" w:cs="Arial"/>
          <w:color w:val="4A4A4A"/>
          <w:sz w:val="24"/>
          <w:szCs w:val="24"/>
        </w:rPr>
        <w:t>A Zipped file containing code &amp; approach (Note that both code and approach document are mandatory for shortlisting)</w:t>
      </w:r>
    </w:p>
    <w:p w14:paraId="7ABFAE93" w14:textId="77777777" w:rsidR="005D3898" w:rsidRPr="005D3898" w:rsidRDefault="005D3898" w:rsidP="005D3898">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5D3898">
        <w:rPr>
          <w:rFonts w:ascii="Arial" w:eastAsia="Times New Roman" w:hAnsi="Arial" w:cs="Arial"/>
          <w:color w:val="4A4A4A"/>
          <w:sz w:val="24"/>
          <w:szCs w:val="24"/>
        </w:rPr>
        <w:t>Code: Clean code with comments on each part</w:t>
      </w:r>
    </w:p>
    <w:p w14:paraId="2699398F" w14:textId="77777777" w:rsidR="005D3898" w:rsidRPr="005D3898" w:rsidRDefault="005D3898" w:rsidP="005D3898">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5D3898">
        <w:rPr>
          <w:rFonts w:ascii="Arial" w:eastAsia="Times New Roman" w:hAnsi="Arial" w:cs="Arial"/>
          <w:color w:val="4A4A4A"/>
          <w:sz w:val="24"/>
          <w:szCs w:val="24"/>
        </w:rPr>
        <w:t>Approach: Please share your approach to solve the problem (doc/ppt/pdf format). It should cover the following topics:</w:t>
      </w:r>
    </w:p>
    <w:p w14:paraId="5F41FC0A" w14:textId="77777777" w:rsidR="005D3898" w:rsidRPr="005D3898" w:rsidRDefault="005D3898" w:rsidP="005D3898">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5D3898">
        <w:rPr>
          <w:rFonts w:ascii="Arial" w:eastAsia="Times New Roman" w:hAnsi="Arial" w:cs="Arial"/>
          <w:color w:val="4A4A4A"/>
          <w:sz w:val="24"/>
          <w:szCs w:val="24"/>
        </w:rPr>
        <w:t>A brief on the approach, which you have used to solve the problem.</w:t>
      </w:r>
    </w:p>
    <w:p w14:paraId="016EE45A" w14:textId="77777777" w:rsidR="005D3898" w:rsidRPr="005D3898" w:rsidRDefault="005D3898" w:rsidP="005D3898">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5D3898">
        <w:rPr>
          <w:rFonts w:ascii="Arial" w:eastAsia="Times New Roman" w:hAnsi="Arial" w:cs="Arial"/>
          <w:color w:val="4A4A4A"/>
          <w:sz w:val="24"/>
          <w:szCs w:val="24"/>
        </w:rPr>
        <w:t>What data-preprocessing / feature engineering ideas really worked? How did you discover them?</w:t>
      </w:r>
    </w:p>
    <w:p w14:paraId="163B0692" w14:textId="77777777" w:rsidR="005D3898" w:rsidRPr="005D3898" w:rsidRDefault="005D3898" w:rsidP="005D3898">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5D3898">
        <w:rPr>
          <w:rFonts w:ascii="Arial" w:eastAsia="Times New Roman" w:hAnsi="Arial" w:cs="Arial"/>
          <w:color w:val="4A4A4A"/>
          <w:sz w:val="24"/>
          <w:szCs w:val="24"/>
        </w:rPr>
        <w:t>What does your final model look like? How did you reach it?</w:t>
      </w:r>
    </w:p>
    <w:p w14:paraId="1407F014" w14:textId="77777777" w:rsidR="005300A8" w:rsidRDefault="00B11070"/>
    <w:sectPr w:rsidR="0053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84227"/>
    <w:multiLevelType w:val="multilevel"/>
    <w:tmpl w:val="4C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973AB3"/>
    <w:multiLevelType w:val="multilevel"/>
    <w:tmpl w:val="3C7A7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98"/>
    <w:rsid w:val="00051A8D"/>
    <w:rsid w:val="005D2529"/>
    <w:rsid w:val="005D3898"/>
    <w:rsid w:val="00B1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7C9A"/>
  <w15:chartTrackingRefBased/>
  <w15:docId w15:val="{D5EDC2BB-9CB9-46EE-907B-6DDC4207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3898"/>
  </w:style>
  <w:style w:type="character" w:styleId="Strong">
    <w:name w:val="Strong"/>
    <w:basedOn w:val="DefaultParagraphFont"/>
    <w:uiPriority w:val="22"/>
    <w:qFormat/>
    <w:rsid w:val="005D3898"/>
    <w:rPr>
      <w:b/>
      <w:bCs/>
    </w:rPr>
  </w:style>
  <w:style w:type="character" w:styleId="Hyperlink">
    <w:name w:val="Hyperlink"/>
    <w:basedOn w:val="DefaultParagraphFont"/>
    <w:uiPriority w:val="99"/>
    <w:semiHidden/>
    <w:unhideWhenUsed/>
    <w:rsid w:val="005D3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f1_sc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cp:revision>
  <dcterms:created xsi:type="dcterms:W3CDTF">2021-11-19T10:05:00Z</dcterms:created>
  <dcterms:modified xsi:type="dcterms:W3CDTF">2021-11-19T11:01:00Z</dcterms:modified>
</cp:coreProperties>
</file>