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8" w:rsidRPr="00EA498A" w:rsidRDefault="00A61E28" w:rsidP="00A61E28">
      <w:pPr>
        <w:pStyle w:val="Standard"/>
        <w:autoSpaceDE w:val="0"/>
        <w:jc w:val="both"/>
        <w:rPr>
          <w:rFonts w:ascii="Arial" w:hAnsi="Arial" w:cs="Arial"/>
          <w:b/>
        </w:rPr>
      </w:pPr>
      <w:r w:rsidRPr="00EA498A">
        <w:rPr>
          <w:rFonts w:ascii="Arial" w:hAnsi="Arial" w:cs="Arial"/>
          <w:b/>
        </w:rPr>
        <w:t>Victoria Hidalgo García</w:t>
      </w:r>
    </w:p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Profesora Titular de Universidad</w:t>
      </w:r>
    </w:p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A61E28" w:rsidRPr="0037030A" w:rsidRDefault="00A61E28" w:rsidP="00A61E2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Tramos de investigación concedidos: </w:t>
      </w:r>
      <w:r>
        <w:rPr>
          <w:rFonts w:ascii="Arial" w:hAnsi="Arial" w:cs="Arial"/>
          <w:sz w:val="18"/>
          <w:szCs w:val="18"/>
          <w:lang w:val="es-ES_tradnl"/>
        </w:rPr>
        <w:t>2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1E28" w:rsidRDefault="00A61E28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4E19F1" w:rsidRDefault="003F2140" w:rsidP="00A61E28">
      <w:pPr>
        <w:pStyle w:val="Standard"/>
        <w:autoSpaceDE w:val="0"/>
        <w:jc w:val="both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BB108D" w:rsidRPr="00B236A7">
          <w:rPr>
            <w:rStyle w:val="Hipervnculo"/>
            <w:rFonts w:ascii="Arial" w:hAnsi="Arial" w:cs="Arial"/>
            <w:sz w:val="18"/>
            <w:szCs w:val="18"/>
            <w:lang w:val="es-ES_tradnl"/>
          </w:rPr>
          <w:t>victoria@us.es</w:t>
        </w:r>
      </w:hyperlink>
    </w:p>
    <w:p w:rsidR="00A61E28" w:rsidRPr="00C70EEF" w:rsidRDefault="00A61E28" w:rsidP="00C70EEF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"/>
        </w:rPr>
      </w:pPr>
    </w:p>
    <w:p w:rsidR="00A61E28" w:rsidRPr="00EA498A" w:rsidRDefault="00A61E28" w:rsidP="00EA498A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EA498A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Principales publicaciones en los últimos cinco años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Hidalgo, M. V., Sánchez, J.,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B., Menéndez, S., y Jiménez, L. (2014). Evaluación de la implementación del Programa de Formación y Apoyo Familiar en Servicios Sociales.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 xml:space="preserve">Escritos de </w:t>
      </w:r>
      <w:r w:rsidRPr="005679B0">
        <w:rPr>
          <w:rFonts w:ascii="Arial" w:hAnsi="Arial" w:cs="Arial"/>
          <w:sz w:val="18"/>
          <w:szCs w:val="18"/>
          <w:lang w:val="es-ES"/>
        </w:rPr>
        <w:t>Psicología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>, 7</w:t>
      </w:r>
      <w:r w:rsidRPr="0037030A">
        <w:rPr>
          <w:rFonts w:ascii="Arial" w:hAnsi="Arial" w:cs="Arial"/>
          <w:sz w:val="18"/>
          <w:szCs w:val="18"/>
          <w:lang w:val="es-ES_tradnl"/>
        </w:rPr>
        <w:t>(3), 33-41.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Menéndez, S., Hidalgo, M. V.,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B., &amp; Pérez, J. (2014). </w:t>
      </w:r>
      <w:r w:rsidRPr="0037030A">
        <w:rPr>
          <w:rFonts w:ascii="Arial" w:hAnsi="Arial" w:cs="Arial"/>
          <w:sz w:val="18"/>
          <w:szCs w:val="18"/>
        </w:rPr>
        <w:t xml:space="preserve">Assessing the level of risk of families </w:t>
      </w:r>
      <w:r w:rsidRPr="00A61E28">
        <w:rPr>
          <w:rFonts w:ascii="Arial" w:hAnsi="Arial" w:cs="Arial"/>
          <w:sz w:val="18"/>
          <w:szCs w:val="18"/>
        </w:rPr>
        <w:t>supported</w:t>
      </w:r>
      <w:r w:rsidRPr="0037030A">
        <w:rPr>
          <w:rFonts w:ascii="Arial" w:hAnsi="Arial" w:cs="Arial"/>
          <w:sz w:val="18"/>
          <w:szCs w:val="18"/>
        </w:rPr>
        <w:t xml:space="preserve"> by Child and Family Protection Services: Practitioners and mothers as informants. </w:t>
      </w:r>
      <w:r w:rsidRPr="0037030A">
        <w:rPr>
          <w:rFonts w:ascii="Arial" w:hAnsi="Arial" w:cs="Arial"/>
          <w:i/>
          <w:sz w:val="18"/>
          <w:szCs w:val="18"/>
        </w:rPr>
        <w:t>Journal of Social Work</w:t>
      </w:r>
      <w:r w:rsidRPr="0037030A">
        <w:rPr>
          <w:rFonts w:ascii="Arial" w:hAnsi="Arial" w:cs="Arial"/>
          <w:sz w:val="18"/>
          <w:szCs w:val="18"/>
        </w:rPr>
        <w:t>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</w:rPr>
      </w:pPr>
      <w:proofErr w:type="spellStart"/>
      <w:r w:rsidRPr="00A61E28">
        <w:rPr>
          <w:rFonts w:ascii="Arial" w:hAnsi="Arial" w:cs="Arial"/>
          <w:sz w:val="18"/>
          <w:szCs w:val="18"/>
        </w:rPr>
        <w:t>Pechorro</w:t>
      </w:r>
      <w:proofErr w:type="spellEnd"/>
      <w:r w:rsidRPr="00A61E28">
        <w:rPr>
          <w:rFonts w:ascii="Arial" w:hAnsi="Arial" w:cs="Arial"/>
          <w:sz w:val="18"/>
          <w:szCs w:val="18"/>
        </w:rPr>
        <w:t xml:space="preserve">, P.; </w:t>
      </w:r>
      <w:proofErr w:type="spellStart"/>
      <w:r w:rsidRPr="00A61E28">
        <w:rPr>
          <w:rFonts w:ascii="Arial" w:hAnsi="Arial" w:cs="Arial"/>
          <w:sz w:val="18"/>
          <w:szCs w:val="18"/>
        </w:rPr>
        <w:t>Nunes</w:t>
      </w:r>
      <w:proofErr w:type="spellEnd"/>
      <w:r w:rsidRPr="00A61E28">
        <w:rPr>
          <w:rFonts w:ascii="Arial" w:hAnsi="Arial" w:cs="Arial"/>
          <w:sz w:val="18"/>
          <w:szCs w:val="18"/>
        </w:rPr>
        <w:t xml:space="preserve">, C.; Jiménez, L. e Hidalgo, V. (2014).  </w:t>
      </w:r>
      <w:r w:rsidRPr="0037030A">
        <w:rPr>
          <w:rFonts w:ascii="Arial" w:hAnsi="Arial" w:cs="Arial"/>
          <w:sz w:val="18"/>
          <w:szCs w:val="18"/>
        </w:rPr>
        <w:t>Incarcerated youths with high or low callous–</w:t>
      </w:r>
      <w:r w:rsidRPr="00A61E28">
        <w:rPr>
          <w:rFonts w:ascii="Arial" w:hAnsi="Arial" w:cs="Arial"/>
          <w:sz w:val="18"/>
          <w:szCs w:val="18"/>
        </w:rPr>
        <w:t>unemotional</w:t>
      </w:r>
      <w:r w:rsidRPr="0037030A">
        <w:rPr>
          <w:rFonts w:ascii="Arial" w:hAnsi="Arial" w:cs="Arial"/>
          <w:sz w:val="18"/>
          <w:szCs w:val="18"/>
        </w:rPr>
        <w:t xml:space="preserve"> traits: a comparison controlling for age of crime onset. The </w:t>
      </w:r>
      <w:r w:rsidRPr="0037030A">
        <w:rPr>
          <w:rFonts w:ascii="Arial" w:hAnsi="Arial" w:cs="Arial"/>
          <w:i/>
          <w:sz w:val="18"/>
          <w:szCs w:val="18"/>
        </w:rPr>
        <w:t>Journal of Forensic Psychiatry &amp; Psychology, 26</w:t>
      </w:r>
      <w:r w:rsidRPr="0037030A">
        <w:rPr>
          <w:rFonts w:ascii="Arial" w:hAnsi="Arial" w:cs="Arial"/>
          <w:sz w:val="18"/>
          <w:szCs w:val="18"/>
        </w:rPr>
        <w:t xml:space="preserve"> (1), 27-39.</w:t>
      </w:r>
    </w:p>
    <w:p w:rsidR="00A61E28" w:rsidRPr="00A61E28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A61E28">
        <w:rPr>
          <w:rFonts w:ascii="Arial" w:hAnsi="Arial" w:cs="Arial"/>
          <w:sz w:val="18"/>
          <w:szCs w:val="18"/>
        </w:rPr>
        <w:t xml:space="preserve">Ayala, L., Jiménez, L., Hidalgo, V. y Jesus, S. (2014). </w:t>
      </w:r>
      <w:r w:rsidRPr="0037030A">
        <w:rPr>
          <w:rFonts w:ascii="Arial" w:hAnsi="Arial" w:cs="Arial"/>
          <w:sz w:val="18"/>
          <w:szCs w:val="18"/>
        </w:rPr>
        <w:t xml:space="preserve">Family feedback in </w:t>
      </w:r>
      <w:proofErr w:type="spellStart"/>
      <w:r w:rsidRPr="0037030A">
        <w:rPr>
          <w:rFonts w:ascii="Arial" w:hAnsi="Arial" w:cs="Arial"/>
          <w:sz w:val="18"/>
          <w:szCs w:val="18"/>
        </w:rPr>
        <w:t>ChildWelfare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Services: A systematic review of measures. </w:t>
      </w:r>
      <w:proofErr w:type="spellStart"/>
      <w:r w:rsidRPr="00A61E28">
        <w:rPr>
          <w:rFonts w:ascii="Arial" w:hAnsi="Arial" w:cs="Arial"/>
          <w:i/>
          <w:sz w:val="18"/>
          <w:szCs w:val="18"/>
          <w:lang w:val="es-ES"/>
        </w:rPr>
        <w:t>Children</w:t>
      </w:r>
      <w:proofErr w:type="spellEnd"/>
      <w:r w:rsidRPr="00A61E28">
        <w:rPr>
          <w:rFonts w:ascii="Arial" w:hAnsi="Arial" w:cs="Arial"/>
          <w:i/>
          <w:sz w:val="18"/>
          <w:szCs w:val="18"/>
          <w:lang w:val="es-ES"/>
        </w:rPr>
        <w:t xml:space="preserve"> &amp; </w:t>
      </w:r>
      <w:proofErr w:type="spellStart"/>
      <w:r w:rsidRPr="00A61E28">
        <w:rPr>
          <w:rFonts w:ascii="Arial" w:hAnsi="Arial" w:cs="Arial"/>
          <w:i/>
          <w:sz w:val="18"/>
          <w:szCs w:val="18"/>
          <w:lang w:val="es-ES"/>
        </w:rPr>
        <w:t>Youth</w:t>
      </w:r>
      <w:proofErr w:type="spellEnd"/>
      <w:r w:rsidRPr="00A61E28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A61E28">
        <w:rPr>
          <w:rFonts w:ascii="Arial" w:hAnsi="Arial" w:cs="Arial"/>
          <w:i/>
          <w:sz w:val="18"/>
          <w:szCs w:val="18"/>
          <w:lang w:val="es-ES"/>
        </w:rPr>
        <w:t>Services</w:t>
      </w:r>
      <w:proofErr w:type="spellEnd"/>
      <w:r w:rsidRPr="00A61E28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A61E28">
        <w:rPr>
          <w:rFonts w:ascii="Arial" w:hAnsi="Arial" w:cs="Arial"/>
          <w:i/>
          <w:sz w:val="18"/>
          <w:szCs w:val="18"/>
          <w:lang w:val="es-ES"/>
        </w:rPr>
        <w:t>Review</w:t>
      </w:r>
      <w:proofErr w:type="spellEnd"/>
      <w:r w:rsidRPr="00A61E28">
        <w:rPr>
          <w:rFonts w:ascii="Arial" w:hAnsi="Arial" w:cs="Arial"/>
          <w:i/>
          <w:sz w:val="18"/>
          <w:szCs w:val="18"/>
          <w:lang w:val="es-ES"/>
        </w:rPr>
        <w:t>, 44,</w:t>
      </w:r>
      <w:r w:rsidRPr="00A61E28">
        <w:rPr>
          <w:rFonts w:ascii="Arial" w:hAnsi="Arial" w:cs="Arial"/>
          <w:sz w:val="18"/>
          <w:szCs w:val="18"/>
          <w:lang w:val="es-ES"/>
        </w:rPr>
        <w:t xml:space="preserve"> 299-306.</w:t>
      </w:r>
    </w:p>
    <w:p w:rsidR="00A61E28" w:rsidRPr="00A61E28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Jiménez, L.; Antolín-Suárez, L; Oliva, A.; Hidalgo, V.;  Jiménez-Iglesias, A.;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B.; Moreno, C. y Ramos, P. (2014). 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synthesis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of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research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effectiveness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of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school-based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drug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prevention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programmes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/ Claves de eficacia de los programas de prevención de consumo de sustancias en el contexto escolar: una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metarevisión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Cultura y Educación, </w:t>
      </w:r>
      <w:r w:rsidRPr="00A61E28">
        <w:rPr>
          <w:rFonts w:ascii="Arial" w:hAnsi="Arial" w:cs="Arial"/>
          <w:i/>
          <w:sz w:val="18"/>
          <w:szCs w:val="18"/>
          <w:lang w:val="es-ES"/>
        </w:rPr>
        <w:t>26 (3)</w:t>
      </w:r>
      <w:r w:rsidRPr="00A61E28">
        <w:rPr>
          <w:rFonts w:ascii="Arial" w:hAnsi="Arial" w:cs="Arial"/>
          <w:sz w:val="18"/>
          <w:szCs w:val="18"/>
          <w:lang w:val="es-ES"/>
        </w:rPr>
        <w:t>, 573 – 602.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Nunes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C., Jiménez, L., Menéndez, S., Ayala, L., &amp; Hidalgo, M. V. (2014). </w:t>
      </w:r>
      <w:r w:rsidRPr="0037030A">
        <w:rPr>
          <w:rFonts w:ascii="Arial" w:hAnsi="Arial" w:cs="Arial"/>
          <w:sz w:val="18"/>
          <w:szCs w:val="18"/>
        </w:rPr>
        <w:t xml:space="preserve">Psychometric properties of an adapted version of the Parental Sense of Competence (PSOC) scale for Portuguese at-risk parents. </w:t>
      </w:r>
      <w:r w:rsidRPr="0037030A">
        <w:rPr>
          <w:rFonts w:ascii="Arial" w:hAnsi="Arial" w:cs="Arial"/>
          <w:i/>
          <w:sz w:val="18"/>
          <w:szCs w:val="18"/>
        </w:rPr>
        <w:t>Child &amp; Family Social Work, 1-9</w:t>
      </w:r>
      <w:r w:rsidRPr="0037030A">
        <w:rPr>
          <w:rFonts w:ascii="Arial" w:hAnsi="Arial" w:cs="Arial"/>
          <w:sz w:val="18"/>
          <w:szCs w:val="18"/>
        </w:rPr>
        <w:t>. doi:10.1111/cfs.12159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A61E28">
        <w:rPr>
          <w:rFonts w:ascii="Arial" w:hAnsi="Arial" w:cs="Arial"/>
          <w:sz w:val="18"/>
          <w:szCs w:val="18"/>
        </w:rPr>
        <w:t xml:space="preserve">Pérez, J., Menéndez, S. e Hidalgo, M. V. (2014).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Estrés parental, estrategias de afrontamiento y evaluación del riesgo en madres de familias en riesgo usuarias de los Servicios Sociales.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Psychosocial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Intervention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>,</w:t>
      </w:r>
      <w:r w:rsidRPr="0037030A">
        <w:rPr>
          <w:rFonts w:ascii="Arial" w:eastAsia="Calibri" w:hAnsi="Arial" w:cs="Arial"/>
          <w:i/>
          <w:sz w:val="18"/>
          <w:szCs w:val="18"/>
          <w:lang w:val="es-ES" w:eastAsia="en-US"/>
        </w:rPr>
        <w:t xml:space="preserve"> </w:t>
      </w:r>
      <w:r w:rsidRPr="0037030A">
        <w:rPr>
          <w:rFonts w:ascii="Arial" w:hAnsi="Arial" w:cs="Arial"/>
          <w:i/>
          <w:sz w:val="18"/>
          <w:szCs w:val="18"/>
          <w:lang w:val="es-ES"/>
        </w:rPr>
        <w:t>23</w:t>
      </w:r>
      <w:r w:rsidRPr="0037030A">
        <w:rPr>
          <w:rFonts w:ascii="Arial" w:hAnsi="Arial" w:cs="Arial"/>
          <w:sz w:val="18"/>
          <w:szCs w:val="18"/>
          <w:lang w:val="es-ES"/>
        </w:rPr>
        <w:t>(1), 25-32.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B.; Hidalgo, M.V. y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Dekovic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M. (2013). La adolescencia en contextos familiares en situación de riesgo psicosocial. La necesidad de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intervencioón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desde los Servicios Sociales. INFOCOP On-line, Consejo General de la Psicología de España. Disponible en &lt;http://www.infocop.es/view_article.asp?id=4728&amp;cat=50&gt;.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B., Hidalgo, M.V. &amp; </w:t>
      </w:r>
      <w:proofErr w:type="spellStart"/>
      <w:r w:rsidRPr="0037030A">
        <w:rPr>
          <w:rFonts w:ascii="Arial" w:hAnsi="Arial" w:cs="Arial"/>
          <w:sz w:val="18"/>
          <w:szCs w:val="18"/>
        </w:rPr>
        <w:t>Dekovic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M. (2013). Adolescent adjustment at-risk families. The role of parental </w:t>
      </w:r>
      <w:r w:rsidRPr="00AF7B9B">
        <w:rPr>
          <w:rFonts w:ascii="Arial" w:hAnsi="Arial" w:cs="Arial"/>
          <w:sz w:val="18"/>
          <w:szCs w:val="18"/>
        </w:rPr>
        <w:t>socialization</w:t>
      </w:r>
      <w:r w:rsidRPr="0037030A">
        <w:rPr>
          <w:rFonts w:ascii="Arial" w:hAnsi="Arial" w:cs="Arial"/>
          <w:sz w:val="18"/>
          <w:szCs w:val="18"/>
        </w:rPr>
        <w:t xml:space="preserve"> and psychosocial stress. </w:t>
      </w:r>
      <w:proofErr w:type="spellStart"/>
      <w:r w:rsidRPr="0037030A">
        <w:rPr>
          <w:rFonts w:ascii="Arial" w:hAnsi="Arial" w:cs="Arial"/>
          <w:i/>
          <w:sz w:val="18"/>
          <w:szCs w:val="18"/>
        </w:rPr>
        <w:t>Revista</w:t>
      </w:r>
      <w:proofErr w:type="spellEnd"/>
      <w:r w:rsidRPr="0037030A">
        <w:rPr>
          <w:rFonts w:ascii="Arial" w:hAnsi="Arial" w:cs="Arial"/>
          <w:i/>
          <w:sz w:val="18"/>
          <w:szCs w:val="18"/>
        </w:rPr>
        <w:t xml:space="preserve"> de </w:t>
      </w:r>
      <w:proofErr w:type="spellStart"/>
      <w:r w:rsidRPr="0037030A">
        <w:rPr>
          <w:rFonts w:ascii="Arial" w:hAnsi="Arial" w:cs="Arial"/>
          <w:i/>
          <w:sz w:val="18"/>
          <w:szCs w:val="18"/>
        </w:rPr>
        <w:t>Salud</w:t>
      </w:r>
      <w:proofErr w:type="spellEnd"/>
      <w:r w:rsidRPr="0037030A">
        <w:rPr>
          <w:rFonts w:ascii="Arial" w:hAnsi="Arial" w:cs="Arial"/>
          <w:i/>
          <w:sz w:val="18"/>
          <w:szCs w:val="18"/>
        </w:rPr>
        <w:t xml:space="preserve"> Mental, 36</w:t>
      </w:r>
      <w:r w:rsidRPr="0037030A">
        <w:rPr>
          <w:rFonts w:ascii="Arial" w:hAnsi="Arial" w:cs="Arial"/>
          <w:sz w:val="18"/>
          <w:szCs w:val="18"/>
        </w:rPr>
        <w:t>(1), 49-57.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AF7B9B">
        <w:rPr>
          <w:rFonts w:ascii="Arial" w:hAnsi="Arial" w:cs="Arial"/>
          <w:sz w:val="18"/>
          <w:szCs w:val="18"/>
          <w:lang w:val="es-ES"/>
        </w:rPr>
        <w:t xml:space="preserve">Hidalgo, M. V., </w:t>
      </w:r>
      <w:proofErr w:type="spellStart"/>
      <w:r w:rsidRPr="00AF7B9B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AF7B9B">
        <w:rPr>
          <w:rFonts w:ascii="Arial" w:hAnsi="Arial" w:cs="Arial"/>
          <w:sz w:val="18"/>
          <w:szCs w:val="18"/>
          <w:lang w:val="es-ES"/>
        </w:rPr>
        <w:t xml:space="preserve">, B., Pérez, J., y Menéndez, S. (2012). El apoyo social de familias en </w:t>
      </w:r>
      <w:r w:rsidRPr="005679B0">
        <w:rPr>
          <w:rFonts w:ascii="Arial" w:hAnsi="Arial" w:cs="Arial"/>
          <w:sz w:val="18"/>
          <w:szCs w:val="18"/>
          <w:lang w:val="es-ES"/>
        </w:rPr>
        <w:t>situación</w:t>
      </w:r>
      <w:r w:rsidRPr="00AF7B9B">
        <w:rPr>
          <w:rFonts w:ascii="Arial" w:hAnsi="Arial" w:cs="Arial"/>
          <w:sz w:val="18"/>
          <w:szCs w:val="18"/>
          <w:lang w:val="es-ES"/>
        </w:rPr>
        <w:t xml:space="preserve"> de riesgo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psicosocial: el papel de la estructura familiar. </w:t>
      </w:r>
      <w:r w:rsidRPr="0037030A">
        <w:rPr>
          <w:rFonts w:ascii="Arial" w:hAnsi="Arial" w:cs="Arial"/>
          <w:i/>
          <w:sz w:val="18"/>
          <w:szCs w:val="18"/>
          <w:lang w:val="es-ES"/>
        </w:rPr>
        <w:t>Revista Mexicana de Psicología, 29</w:t>
      </w:r>
      <w:r w:rsidRPr="0037030A">
        <w:rPr>
          <w:rFonts w:ascii="Arial" w:hAnsi="Arial" w:cs="Arial"/>
          <w:sz w:val="18"/>
          <w:szCs w:val="18"/>
          <w:lang w:val="es-ES"/>
        </w:rPr>
        <w:t>(2), 165-174.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Menéndez, S., Hidalgo, M. V., Arenas, A.,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B., Jiménez, L., &amp; Sánchez, J. (2012). </w:t>
      </w:r>
      <w:r w:rsidRPr="00AF7B9B">
        <w:rPr>
          <w:rFonts w:ascii="Arial" w:hAnsi="Arial" w:cs="Arial"/>
          <w:sz w:val="18"/>
          <w:szCs w:val="18"/>
          <w:lang w:val="es-ES"/>
        </w:rPr>
        <w:t>L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a escala para la Evaluación de la Calidad del Vecindario (ECAVE): proceso de elaboración y análisis preliminares de sus propiedades psicométricas.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 xml:space="preserve">Revista Latinoamericana de Psicología, 44 </w:t>
      </w:r>
      <w:r w:rsidRPr="0037030A">
        <w:rPr>
          <w:rFonts w:ascii="Arial" w:hAnsi="Arial" w:cs="Arial"/>
          <w:sz w:val="18"/>
          <w:szCs w:val="18"/>
          <w:lang w:val="es-ES_tradnl"/>
        </w:rPr>
        <w:t>(3), 133-148.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Pérez, J., Hidalgo, M. V., &amp; Menéndez, S. (2012). </w:t>
      </w:r>
      <w:r w:rsidRPr="00AF7B9B">
        <w:rPr>
          <w:rFonts w:ascii="Arial" w:hAnsi="Arial" w:cs="Arial"/>
          <w:sz w:val="18"/>
          <w:szCs w:val="18"/>
          <w:lang w:val="es-ES"/>
        </w:rPr>
        <w:t xml:space="preserve">Estrés parental en familias en riesgo </w:t>
      </w:r>
      <w:r w:rsidRPr="005679B0">
        <w:rPr>
          <w:rFonts w:ascii="Arial" w:hAnsi="Arial" w:cs="Arial"/>
          <w:sz w:val="18"/>
          <w:szCs w:val="18"/>
          <w:lang w:val="es-ES"/>
        </w:rPr>
        <w:t>psicosocial</w:t>
      </w:r>
      <w:r w:rsidRPr="00AF7B9B">
        <w:rPr>
          <w:rFonts w:ascii="Arial" w:hAnsi="Arial" w:cs="Arial"/>
          <w:sz w:val="18"/>
          <w:szCs w:val="18"/>
          <w:lang w:val="es-ES"/>
        </w:rPr>
        <w:t xml:space="preserve">. El papel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del lugar de control como progenitor. </w:t>
      </w:r>
      <w:r w:rsidRPr="0037030A">
        <w:rPr>
          <w:rFonts w:ascii="Arial" w:hAnsi="Arial" w:cs="Arial"/>
          <w:i/>
          <w:sz w:val="18"/>
          <w:szCs w:val="18"/>
          <w:lang w:val="es-ES"/>
        </w:rPr>
        <w:t>Ansiedad y Estrés, 18</w:t>
      </w:r>
      <w:r w:rsidRPr="0037030A">
        <w:rPr>
          <w:rFonts w:ascii="Arial" w:hAnsi="Arial" w:cs="Arial"/>
          <w:sz w:val="18"/>
          <w:szCs w:val="18"/>
          <w:lang w:val="es-ES"/>
        </w:rPr>
        <w:t>(1), 55-67.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B., Hidalgo, M. V., Jiménez, L., &amp; Antolín, L. (2012). Evaluación de la implementación de dos programas de prevención de drogodependencias en el sistema educativo andaluz.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Dino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y Prevenir para vivir. </w:t>
      </w:r>
      <w:r w:rsidRPr="0037030A">
        <w:rPr>
          <w:rFonts w:ascii="Arial" w:hAnsi="Arial" w:cs="Arial"/>
          <w:i/>
          <w:sz w:val="18"/>
          <w:szCs w:val="18"/>
          <w:lang w:val="es-ES"/>
        </w:rPr>
        <w:t>Revista de Educación, 358,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334-356.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iCs/>
          <w:sz w:val="18"/>
          <w:szCs w:val="18"/>
          <w:lang w:val="es-ES"/>
        </w:rPr>
      </w:pPr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Jiménez, L. e Hidalgo, M. V. (2012). La promoción del desarrollo infantil en el ámbito de la preservación familiar. ¿Cómo se explica el cambio en las familias que participan en programas de </w:t>
      </w:r>
      <w:r w:rsidRPr="005679B0">
        <w:rPr>
          <w:rFonts w:ascii="Arial" w:hAnsi="Arial" w:cs="Arial"/>
          <w:sz w:val="18"/>
          <w:szCs w:val="18"/>
          <w:lang w:val="es-ES"/>
        </w:rPr>
        <w:t>formación</w:t>
      </w:r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 y apoyo familiar?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>Sistemas Familiares, 28</w:t>
      </w:r>
      <w:r w:rsidRPr="0037030A">
        <w:rPr>
          <w:rFonts w:ascii="Arial" w:hAnsi="Arial" w:cs="Arial"/>
          <w:iCs/>
          <w:sz w:val="18"/>
          <w:szCs w:val="18"/>
          <w:lang w:val="es-ES"/>
        </w:rPr>
        <w:t>(1), 7-24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>.</w:t>
      </w:r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 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Menéndez, S., Jiménez, L., e Hidalgo, M. V. (2011). Estructura factorial de la escala PSOC (Parental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Sense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of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Competence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) en una muestra de madres usuarias de servicios de preservación familiar. </w:t>
      </w:r>
      <w:r w:rsidRPr="0037030A">
        <w:rPr>
          <w:rFonts w:ascii="Arial" w:hAnsi="Arial" w:cs="Arial"/>
          <w:i/>
          <w:sz w:val="18"/>
          <w:szCs w:val="18"/>
          <w:lang w:val="es-ES"/>
        </w:rPr>
        <w:t>Revista Iberoamericana de Diagnóstico y Evaluación Psicológica, 32</w:t>
      </w:r>
      <w:r w:rsidRPr="0037030A">
        <w:rPr>
          <w:rFonts w:ascii="Arial" w:hAnsi="Arial" w:cs="Arial"/>
          <w:sz w:val="18"/>
          <w:szCs w:val="18"/>
          <w:lang w:val="es-ES"/>
        </w:rPr>
        <w:t>(2), 187-204.</w:t>
      </w:r>
    </w:p>
    <w:p w:rsidR="00A61E28" w:rsidRPr="00AF7B9B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Menéndez, S.; Hidalgo, M. V.; Jiménez, L.; Moreno, M. C. (2011). </w:t>
      </w:r>
      <w:r w:rsidRPr="0037030A">
        <w:rPr>
          <w:rFonts w:ascii="Arial" w:hAnsi="Arial" w:cs="Arial"/>
          <w:sz w:val="18"/>
          <w:szCs w:val="18"/>
        </w:rPr>
        <w:t xml:space="preserve">Father involvement and marital </w:t>
      </w:r>
      <w:r w:rsidRPr="00AF7B9B">
        <w:rPr>
          <w:rFonts w:ascii="Arial" w:hAnsi="Arial" w:cs="Arial"/>
          <w:sz w:val="18"/>
          <w:szCs w:val="18"/>
        </w:rPr>
        <w:t>relationship</w:t>
      </w:r>
      <w:r w:rsidRPr="0037030A">
        <w:rPr>
          <w:rFonts w:ascii="Arial" w:hAnsi="Arial" w:cs="Arial"/>
          <w:sz w:val="18"/>
          <w:szCs w:val="18"/>
        </w:rPr>
        <w:t xml:space="preserve"> during the transition to parenthood: differences between single- and dual-earner families. </w:t>
      </w:r>
      <w:r w:rsidRPr="0037030A">
        <w:rPr>
          <w:rFonts w:ascii="Arial" w:hAnsi="Arial" w:cs="Arial"/>
          <w:i/>
          <w:sz w:val="18"/>
          <w:szCs w:val="18"/>
        </w:rPr>
        <w:t>The Spanish Journal of Psychology</w:t>
      </w:r>
      <w:r w:rsidRPr="0037030A">
        <w:rPr>
          <w:rFonts w:ascii="Arial" w:hAnsi="Arial" w:cs="Arial"/>
          <w:sz w:val="18"/>
          <w:szCs w:val="18"/>
        </w:rPr>
        <w:t xml:space="preserve">, </w:t>
      </w:r>
      <w:r w:rsidRPr="00AF7B9B">
        <w:rPr>
          <w:rFonts w:ascii="Arial" w:hAnsi="Arial" w:cs="Arial"/>
          <w:i/>
          <w:sz w:val="18"/>
          <w:szCs w:val="18"/>
        </w:rPr>
        <w:t>14 (2),</w:t>
      </w:r>
      <w:r w:rsidRPr="00AF7B9B">
        <w:rPr>
          <w:rFonts w:ascii="Arial" w:hAnsi="Arial" w:cs="Arial"/>
          <w:sz w:val="18"/>
          <w:szCs w:val="18"/>
        </w:rPr>
        <w:t xml:space="preserve"> 639 - 647. 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AF7B9B">
        <w:rPr>
          <w:rFonts w:ascii="Arial" w:hAnsi="Arial" w:cs="Arial"/>
          <w:sz w:val="18"/>
          <w:szCs w:val="18"/>
        </w:rPr>
        <w:t>Hidalgo, M</w:t>
      </w:r>
      <w:r w:rsidRPr="00AF7B9B">
        <w:rPr>
          <w:rFonts w:ascii="Arial" w:hAnsi="Arial" w:cs="Arial"/>
          <w:i/>
          <w:sz w:val="18"/>
          <w:szCs w:val="18"/>
        </w:rPr>
        <w:t>.</w:t>
      </w:r>
      <w:r w:rsidRPr="00AF7B9B">
        <w:rPr>
          <w:rFonts w:ascii="Arial" w:hAnsi="Arial" w:cs="Arial"/>
          <w:sz w:val="18"/>
          <w:szCs w:val="18"/>
        </w:rPr>
        <w:t xml:space="preserve"> V., Menéndez, S., Sánchez, J., </w:t>
      </w:r>
      <w:proofErr w:type="spellStart"/>
      <w:r w:rsidRPr="00AF7B9B">
        <w:rPr>
          <w:rFonts w:ascii="Arial" w:hAnsi="Arial" w:cs="Arial"/>
          <w:sz w:val="18"/>
          <w:szCs w:val="18"/>
        </w:rPr>
        <w:t>Lorence</w:t>
      </w:r>
      <w:proofErr w:type="spellEnd"/>
      <w:r w:rsidRPr="00AF7B9B">
        <w:rPr>
          <w:rFonts w:ascii="Arial" w:hAnsi="Arial" w:cs="Arial"/>
          <w:sz w:val="18"/>
          <w:szCs w:val="18"/>
        </w:rPr>
        <w:t xml:space="preserve">, B., &amp; Jiménez, L. (2010). </w:t>
      </w:r>
      <w:r w:rsidRPr="0037030A">
        <w:rPr>
          <w:rFonts w:ascii="Arial" w:hAnsi="Arial" w:cs="Arial"/>
          <w:bCs/>
          <w:sz w:val="18"/>
          <w:szCs w:val="18"/>
        </w:rPr>
        <w:t xml:space="preserve">Intervention with at-risk </w:t>
      </w:r>
      <w:r w:rsidRPr="00AF7B9B">
        <w:rPr>
          <w:rFonts w:ascii="Arial" w:hAnsi="Arial" w:cs="Arial"/>
          <w:sz w:val="18"/>
          <w:szCs w:val="18"/>
        </w:rPr>
        <w:t>families</w:t>
      </w:r>
      <w:r w:rsidRPr="0037030A">
        <w:rPr>
          <w:rFonts w:ascii="Arial" w:hAnsi="Arial" w:cs="Arial"/>
          <w:bCs/>
          <w:sz w:val="18"/>
          <w:szCs w:val="18"/>
        </w:rPr>
        <w:t xml:space="preserve">. Contributions from a psycho-educational perspective. </w:t>
      </w:r>
      <w:r w:rsidRPr="0037030A">
        <w:rPr>
          <w:rFonts w:ascii="Arial" w:hAnsi="Arial" w:cs="Arial"/>
          <w:i/>
          <w:sz w:val="18"/>
          <w:szCs w:val="18"/>
        </w:rPr>
        <w:t>Psychology in Spain, 14</w:t>
      </w:r>
      <w:r w:rsidRPr="0037030A">
        <w:rPr>
          <w:rFonts w:ascii="Arial" w:hAnsi="Arial" w:cs="Arial"/>
          <w:sz w:val="18"/>
          <w:szCs w:val="18"/>
        </w:rPr>
        <w:t>(1), 48-46.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AF7B9B">
        <w:rPr>
          <w:rFonts w:ascii="Arial" w:hAnsi="Arial" w:cs="Arial"/>
          <w:sz w:val="18"/>
          <w:szCs w:val="18"/>
        </w:rPr>
        <w:t xml:space="preserve">Menéndez, S., Hidalgo, M. V., Jiménez, L., </w:t>
      </w:r>
      <w:proofErr w:type="spellStart"/>
      <w:r w:rsidRPr="00AF7B9B">
        <w:rPr>
          <w:rFonts w:ascii="Arial" w:hAnsi="Arial" w:cs="Arial"/>
          <w:sz w:val="18"/>
          <w:szCs w:val="18"/>
        </w:rPr>
        <w:t>Lorence</w:t>
      </w:r>
      <w:proofErr w:type="spellEnd"/>
      <w:r w:rsidRPr="00AF7B9B">
        <w:rPr>
          <w:rFonts w:ascii="Arial" w:hAnsi="Arial" w:cs="Arial"/>
          <w:sz w:val="18"/>
          <w:szCs w:val="18"/>
        </w:rPr>
        <w:t xml:space="preserve">, B., &amp; Sánchez, J. (2010).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Perfil psicosocial de </w:t>
      </w:r>
      <w:r w:rsidRPr="005679B0">
        <w:rPr>
          <w:rFonts w:ascii="Arial" w:hAnsi="Arial" w:cs="Arial"/>
          <w:i/>
          <w:sz w:val="18"/>
          <w:szCs w:val="18"/>
          <w:lang w:val="es-ES_tradnl"/>
        </w:rPr>
        <w:t>familias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en situación de riesgo. Un estudio de necesidades con usuarias de los Servicios Sociales Comunitarios por razones de preservación familiar. </w:t>
      </w:r>
      <w:r w:rsidRPr="0037030A">
        <w:rPr>
          <w:rFonts w:ascii="Arial" w:hAnsi="Arial" w:cs="Arial"/>
          <w:i/>
          <w:sz w:val="18"/>
          <w:szCs w:val="18"/>
          <w:lang w:val="es-ES"/>
        </w:rPr>
        <w:t>Anales de Psicología, 26</w:t>
      </w:r>
      <w:r w:rsidRPr="0037030A">
        <w:rPr>
          <w:rFonts w:ascii="Arial" w:hAnsi="Arial" w:cs="Arial"/>
          <w:sz w:val="18"/>
          <w:szCs w:val="18"/>
          <w:lang w:val="es-ES"/>
        </w:rPr>
        <w:t>(2), 378-389.</w:t>
      </w:r>
    </w:p>
    <w:p w:rsidR="00A61E28" w:rsidRPr="005679B0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5679B0">
        <w:rPr>
          <w:rFonts w:ascii="Arial" w:hAnsi="Arial" w:cs="Arial"/>
          <w:i/>
          <w:sz w:val="18"/>
          <w:szCs w:val="18"/>
          <w:lang w:val="es-ES_tradnl"/>
        </w:rPr>
        <w:t>Hidalgo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, M. V., Jiménez, L., Menéndez, S., Sánchez, J., y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 (2010). El desarrollo adolescente en el ámbito de la preservación familiar: una propuesta de intervención psicoeducativa. </w:t>
      </w:r>
      <w:r w:rsidRPr="005679B0">
        <w:rPr>
          <w:rFonts w:ascii="Arial" w:hAnsi="Arial" w:cs="Arial"/>
          <w:i/>
          <w:sz w:val="18"/>
          <w:szCs w:val="18"/>
          <w:lang w:val="es-ES"/>
        </w:rPr>
        <w:t>Mosaico, 45,</w:t>
      </w:r>
      <w:r w:rsidRPr="005679B0">
        <w:rPr>
          <w:rFonts w:ascii="Arial" w:hAnsi="Arial" w:cs="Arial"/>
          <w:sz w:val="18"/>
          <w:szCs w:val="18"/>
          <w:lang w:val="es-ES"/>
        </w:rPr>
        <w:t xml:space="preserve"> 60-68.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Hidalgo, M. V., Menéndez, S., López, I., Sánchez, J.,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B., y Jiménez, L (2011).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>El programa de Formación y Apoyo Familiar</w:t>
      </w:r>
      <w:r w:rsidRPr="0037030A">
        <w:rPr>
          <w:rFonts w:ascii="Arial" w:hAnsi="Arial" w:cs="Arial"/>
          <w:sz w:val="18"/>
          <w:szCs w:val="18"/>
          <w:lang w:val="es-ES_tradnl"/>
        </w:rPr>
        <w:t>. Sevilla: Ayuntamiento de Sevilla. ISBN: 978-84-694-3344-7.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lastRenderedPageBreak/>
        <w:t xml:space="preserve">Hidalgo, V., Menéndez, S., Sánchez, J.,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B., Jiménez, L., Arenas, A. y Pérez, J. (2012). </w:t>
      </w:r>
      <w:r w:rsidRPr="005679B0">
        <w:rPr>
          <w:rFonts w:ascii="Arial" w:hAnsi="Arial" w:cs="Arial"/>
          <w:sz w:val="18"/>
          <w:szCs w:val="18"/>
          <w:lang w:val="es-ES"/>
        </w:rPr>
        <w:t>Herramientas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de evaluación del contexto familiar en situaciones de riesgo psicosocial</w:t>
      </w:r>
      <w:r w:rsidRPr="0037030A">
        <w:rPr>
          <w:rFonts w:ascii="Arial" w:hAnsi="Arial" w:cs="Arial"/>
          <w:sz w:val="18"/>
          <w:szCs w:val="18"/>
          <w:lang w:val="es-ES"/>
        </w:rPr>
        <w:t>. Sevilla. Universidad de Sevilla. ISBN: 978-84-695-6467-7.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Menéndez, S., Hidalgo, M.V., Mendoza, I., Pérez, J.,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B., Sánchez, J., Jiménez, L. &amp; Arenas, A.  (2013). </w:t>
      </w:r>
      <w:r w:rsidRPr="0037030A">
        <w:rPr>
          <w:rFonts w:ascii="Arial" w:hAnsi="Arial" w:cs="Arial"/>
          <w:i/>
          <w:sz w:val="18"/>
          <w:szCs w:val="18"/>
          <w:lang w:val="es-ES"/>
        </w:rPr>
        <w:t>Familias en riesgo que reciben intervenciones de preservación familiar. Perfil psicosocial de una muestra de los Servicios Sociales Comunitarios de la Diputación de Huelva</w:t>
      </w:r>
      <w:r w:rsidRPr="0037030A">
        <w:rPr>
          <w:rFonts w:ascii="Arial" w:hAnsi="Arial" w:cs="Arial"/>
          <w:sz w:val="18"/>
          <w:szCs w:val="18"/>
          <w:lang w:val="es-ES"/>
        </w:rPr>
        <w:t>. Diputación de Huelva: Servicio de Publicaciones. ISBN: 978-84-695-6876-7.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Hidalgo, M. V., Menéndez, S., López, I., Sánchez, J.,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B., y Jiménez, L (2014). Programa de Formación y Apoyo Familiar. En M.J. Rodrigo (Ed.),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 xml:space="preserve">Manual Práctico en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_tradnl"/>
        </w:rPr>
        <w:t>Parentalidad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_tradnl"/>
        </w:rPr>
        <w:t xml:space="preserve"> Positiva</w:t>
      </w:r>
      <w:r w:rsidRPr="0037030A">
        <w:rPr>
          <w:rFonts w:ascii="Arial" w:hAnsi="Arial" w:cs="Arial"/>
          <w:sz w:val="18"/>
          <w:szCs w:val="18"/>
          <w:lang w:val="es-ES_tradnl"/>
        </w:rPr>
        <w:t>. Madrid: Síntesis.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Hidalgo, M. V., Menéndez, S., López, I., Sánchez, J.,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B., y Jiménez, L (2010).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El Programa de Formación y Apoyo Familiar. Una Intervención desde los Servicios Sociales de Sevilla </w:t>
      </w:r>
      <w:r w:rsidRPr="00AF7B9B">
        <w:rPr>
          <w:rFonts w:ascii="Arial" w:hAnsi="Arial" w:cs="Arial"/>
          <w:i/>
          <w:sz w:val="18"/>
          <w:szCs w:val="18"/>
          <w:lang w:val="es-ES"/>
        </w:rPr>
        <w:t>con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familias en situación de riesgo psicosocial. En M. A. González, M. A. Díez y J. A. Roca (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Coords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.), </w:t>
      </w:r>
      <w:r w:rsidRPr="0037030A">
        <w:rPr>
          <w:rFonts w:ascii="Arial" w:hAnsi="Arial" w:cs="Arial"/>
          <w:i/>
          <w:sz w:val="18"/>
          <w:szCs w:val="18"/>
          <w:lang w:val="es-ES"/>
        </w:rPr>
        <w:t>Trabajo en red: claves para avanzar en el buen trato a la infancia. Reflexiones y alternativas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(pp. 413-420). Valladolid: Mata Digital.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Hidalgo, M. V., Jiménez, L. y  Sánchez, J. (2010). </w:t>
      </w:r>
      <w:r w:rsidRPr="0037030A">
        <w:rPr>
          <w:rFonts w:ascii="Arial" w:hAnsi="Arial" w:cs="Arial"/>
          <w:sz w:val="18"/>
          <w:szCs w:val="18"/>
        </w:rPr>
        <w:t xml:space="preserve">Family predictors for child and adolescent adjustment in at-risk conditions: An ecological approach. </w:t>
      </w:r>
      <w:proofErr w:type="spellStart"/>
      <w:r w:rsidRPr="0037030A">
        <w:rPr>
          <w:rFonts w:ascii="Arial" w:hAnsi="Arial" w:cs="Arial"/>
          <w:sz w:val="18"/>
          <w:szCs w:val="18"/>
        </w:rPr>
        <w:t>En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R. </w:t>
      </w:r>
      <w:proofErr w:type="spellStart"/>
      <w:r w:rsidRPr="0037030A">
        <w:rPr>
          <w:rFonts w:ascii="Arial" w:hAnsi="Arial" w:cs="Arial"/>
          <w:sz w:val="18"/>
          <w:szCs w:val="18"/>
        </w:rPr>
        <w:t>Zukauskiene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(Ed.). </w:t>
      </w:r>
      <w:r w:rsidRPr="0037030A">
        <w:rPr>
          <w:rFonts w:ascii="Arial" w:hAnsi="Arial" w:cs="Arial"/>
          <w:i/>
          <w:sz w:val="18"/>
          <w:szCs w:val="18"/>
        </w:rPr>
        <w:t>XIV European Conference on Developmental Psychology,</w:t>
      </w:r>
      <w:r w:rsidRPr="0037030A">
        <w:rPr>
          <w:rFonts w:ascii="Arial" w:hAnsi="Arial" w:cs="Arial"/>
          <w:sz w:val="18"/>
          <w:szCs w:val="18"/>
        </w:rPr>
        <w:t xml:space="preserve"> (pp. 271-276).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Vilnius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Lithuania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: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Medimond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International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Proceedings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>. ISBN: 978-88-7587-584-8.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Menéndez, S.,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Nunes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C., Hidalgo, M. V., Pérez, J.,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Nunes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L., </w:t>
      </w:r>
      <w:r w:rsidRPr="0037030A">
        <w:rPr>
          <w:rFonts w:ascii="Arial" w:hAnsi="Arial" w:cs="Arial"/>
          <w:sz w:val="18"/>
          <w:szCs w:val="18"/>
          <w:lang w:val="es-ES"/>
        </w:rPr>
        <w:t>&amp;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>, B. (2012). Situaciones vitales estresantes y de riesgo en la trayectoria vital de madres andaluzas y portuguesas que reciben intervenciones de preservación familiar. En Quevedo, R. y Quevedo, V. (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Comps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.),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>Avances en Psicología Clínica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 (pp. 390-393). Granada: AEPC. (ISBN: 978-84-695-3599-8)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i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Menéndez, S., Jiménez, L., e Hidalgo, M. V. (2012). Evaluación de la percepción de competencia parental en progenitores en riesgo psicosocial: adaptación de la escala PSOC (Parental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Sense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of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Competence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) para familias españolas usuarias de los Servicios Sociales. </w:t>
      </w:r>
      <w:r w:rsidRPr="0037030A">
        <w:rPr>
          <w:rFonts w:ascii="Arial" w:hAnsi="Arial" w:cs="Arial"/>
          <w:sz w:val="18"/>
          <w:szCs w:val="18"/>
          <w:lang w:val="es-ES_tradnl"/>
        </w:rPr>
        <w:t>En Quevedo, R. y Quevedo, V. (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Comps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.),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>Avances en Psicología Clínica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 (pp. 450-453). Granada: AEPC. (ISBN: 978-84-695-3599-8)</w:t>
      </w:r>
      <w:bookmarkStart w:id="0" w:name="_GoBack"/>
      <w:bookmarkEnd w:id="0"/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Vélez, N., Menéndez, S. e Hidalgo, M. V. (2012). Un análisis de los acontecimientos vitales estresantes en una muestra de madres usuarias de los Servicios Sociales Comunitarios. En Quevedo, R. y Quevedo, V. (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Comps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.),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>Avances en Psicología Clínica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 (pp. 338-340). Granada: AEPC. (ISBN: 978-84-695-3599-8)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:rsidR="00A61E28" w:rsidRPr="0037030A" w:rsidRDefault="00A61E28" w:rsidP="00EA498A">
      <w:pPr>
        <w:ind w:left="567" w:hanging="567"/>
        <w:jc w:val="both"/>
        <w:rPr>
          <w:rFonts w:ascii="Arial" w:hAnsi="Arial" w:cs="Arial"/>
          <w:i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B., Hidalgo, M. V., Menéndez, S., &amp; Pérez, J. (2012). Los problemas de internalización y externalización en adolescentes de familias en situación de riesgo psicosocial: un estudio comparativo. </w:t>
      </w:r>
      <w:r w:rsidRPr="0037030A">
        <w:rPr>
          <w:rFonts w:ascii="Arial" w:hAnsi="Arial" w:cs="Arial"/>
          <w:sz w:val="18"/>
          <w:szCs w:val="18"/>
          <w:lang w:val="es-ES_tradnl"/>
        </w:rPr>
        <w:t>En Quevedo, R. y Quevedo, V. (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Comps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.),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>Avances en Psicología Clínica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 (pp. 503-507). Granada: AEPC. (ISBN: 978-84-695-3599-8)</w:t>
      </w:r>
    </w:p>
    <w:p w:rsidR="00A61E28" w:rsidRDefault="00A61E28" w:rsidP="00EA498A">
      <w:pPr>
        <w:ind w:left="567" w:hanging="567"/>
        <w:jc w:val="both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Pérez, J.,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Nunes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C.,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Nunes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L., e Hidalgo, M. V. (2012). Estrés y competencia parental percibida en familias con menores en riesgo del Algarve y Andalucía Occidental. </w:t>
      </w:r>
      <w:r w:rsidRPr="0037030A">
        <w:rPr>
          <w:rFonts w:ascii="Arial" w:hAnsi="Arial" w:cs="Arial"/>
          <w:sz w:val="18"/>
          <w:szCs w:val="18"/>
          <w:lang w:val="es-ES_tradnl"/>
        </w:rPr>
        <w:t>En Quevedo, R. y Quevedo, V. (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Comps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.),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>Avances en Psicología Clínica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 (pp. 495-498). Granada: AEPC. (ISBN: 978-84-695-3599-8)</w:t>
      </w:r>
      <w:r w:rsidR="004E19F1">
        <w:rPr>
          <w:rFonts w:ascii="Arial" w:hAnsi="Arial" w:cs="Arial"/>
          <w:sz w:val="18"/>
          <w:szCs w:val="18"/>
          <w:lang w:val="es-ES_tradnl"/>
        </w:rPr>
        <w:t>.</w:t>
      </w:r>
    </w:p>
    <w:p w:rsidR="00C70EEF" w:rsidRPr="00EA498A" w:rsidRDefault="00C70EEF" w:rsidP="00EA498A">
      <w:pPr>
        <w:pStyle w:val="Ttulo4"/>
        <w:spacing w:before="12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EA498A">
        <w:rPr>
          <w:rFonts w:ascii="Arial" w:hAnsi="Arial" w:cs="Arial"/>
          <w:b w:val="0"/>
          <w:i w:val="0"/>
          <w:color w:val="auto"/>
          <w:sz w:val="20"/>
          <w:szCs w:val="20"/>
          <w:u w:val="single"/>
          <w:lang w:eastAsia="es-ES"/>
        </w:rPr>
        <w:t>Dirección de Tesis</w:t>
      </w:r>
    </w:p>
    <w:p w:rsidR="00C70EEF" w:rsidRPr="0037030A" w:rsidRDefault="00C70EEF" w:rsidP="00C70EE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Pr="0037030A">
        <w:rPr>
          <w:rFonts w:ascii="Arial" w:hAnsi="Arial" w:cs="Arial"/>
          <w:sz w:val="18"/>
          <w:szCs w:val="18"/>
        </w:rPr>
        <w:t xml:space="preserve">Título: El papel de la relación de pareja en los contextos familiares de riesgo psicosocial. </w:t>
      </w:r>
    </w:p>
    <w:p w:rsidR="00C70EEF" w:rsidRPr="0037030A" w:rsidRDefault="00C70EEF" w:rsidP="00C70EEF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Doctoranda: Ángela Arenas Rojas. </w:t>
      </w:r>
    </w:p>
    <w:p w:rsidR="00C70EEF" w:rsidRPr="0037030A" w:rsidRDefault="00C70EEF" w:rsidP="00C70EEF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bCs/>
          <w:sz w:val="18"/>
          <w:szCs w:val="18"/>
          <w:lang w:val="es-ES"/>
        </w:rPr>
        <w:t>Fecha de lectura: Junio</w:t>
      </w:r>
      <w:r w:rsidRPr="0037030A">
        <w:rPr>
          <w:rFonts w:ascii="Arial" w:hAnsi="Arial" w:cs="Arial"/>
          <w:b/>
          <w:bCs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sz w:val="18"/>
          <w:szCs w:val="18"/>
          <w:lang w:val="es-ES"/>
        </w:rPr>
        <w:t>2014</w:t>
      </w:r>
    </w:p>
    <w:p w:rsidR="00C70EEF" w:rsidRPr="0037030A" w:rsidRDefault="00C70EEF" w:rsidP="00C70EEF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-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Título: La adolescencia en contextos familiares en situación de riesgo psicosocial. </w:t>
      </w:r>
    </w:p>
    <w:p w:rsidR="00C70EEF" w:rsidRPr="0037030A" w:rsidRDefault="00C70EEF" w:rsidP="00C70EEF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Doctoranda: Bárbara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Lorence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Lara. </w:t>
      </w:r>
    </w:p>
    <w:p w:rsidR="00C70EEF" w:rsidRPr="0037030A" w:rsidRDefault="00C70EEF" w:rsidP="00C70EEF">
      <w:pPr>
        <w:rPr>
          <w:rFonts w:ascii="Arial" w:hAnsi="Arial" w:cs="Arial"/>
          <w:sz w:val="18"/>
          <w:szCs w:val="18"/>
          <w:lang w:val="es-ES"/>
        </w:rPr>
      </w:pPr>
      <w:r w:rsidRPr="005679B0">
        <w:rPr>
          <w:rFonts w:ascii="Arial" w:hAnsi="Arial" w:cs="Arial"/>
          <w:sz w:val="18"/>
          <w:szCs w:val="18"/>
          <w:lang w:val="es-ES"/>
        </w:rPr>
        <w:t>Fecha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 de lectura: Julio</w:t>
      </w:r>
      <w:r w:rsidRPr="0037030A">
        <w:rPr>
          <w:rFonts w:ascii="Arial" w:hAnsi="Arial" w:cs="Arial"/>
          <w:b/>
          <w:bCs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sz w:val="18"/>
          <w:szCs w:val="18"/>
          <w:lang w:val="es-ES"/>
        </w:rPr>
        <w:t>2013</w:t>
      </w:r>
    </w:p>
    <w:p w:rsidR="00C70EEF" w:rsidRPr="0037030A" w:rsidRDefault="00C70EEF" w:rsidP="00C70EEF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-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Título: Crecer en contextos familiares en riesgo psicosocial. Análisis evolutivo durante la infancia y la adolescencia. </w:t>
      </w:r>
    </w:p>
    <w:p w:rsidR="00C70EEF" w:rsidRPr="0037030A" w:rsidRDefault="00C70EEF" w:rsidP="00C70EEF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Doctoranda: Lucía Jiménez García. </w:t>
      </w:r>
    </w:p>
    <w:p w:rsidR="00C70EEF" w:rsidRPr="0037030A" w:rsidRDefault="00C70EEF" w:rsidP="00C70EEF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bCs/>
          <w:sz w:val="18"/>
          <w:szCs w:val="18"/>
          <w:lang w:val="es-ES"/>
        </w:rPr>
        <w:t>Fecha de lectura: Septiembre</w:t>
      </w:r>
      <w:r w:rsidRPr="0037030A">
        <w:rPr>
          <w:rFonts w:ascii="Arial" w:hAnsi="Arial" w:cs="Arial"/>
          <w:b/>
          <w:bCs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sz w:val="18"/>
          <w:szCs w:val="18"/>
          <w:lang w:val="es-ES"/>
        </w:rPr>
        <w:t>2010</w:t>
      </w:r>
    </w:p>
    <w:p w:rsidR="004E19F1" w:rsidRDefault="004E19F1" w:rsidP="00A61E28">
      <w:pPr>
        <w:ind w:left="709" w:hanging="709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4E19F1" w:rsidRDefault="003F2140" w:rsidP="00A61E28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hyperlink r:id="rId9" w:history="1">
        <w:r w:rsidR="004E19F1" w:rsidRPr="00B236A7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https://investigacion.us.es/sisius/sis_showpub.php?idpers=1741</w:t>
        </w:r>
      </w:hyperlink>
    </w:p>
    <w:p w:rsidR="004E19F1" w:rsidRPr="0037030A" w:rsidRDefault="004E19F1" w:rsidP="00A61E28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</w:p>
    <w:sectPr w:rsidR="004E19F1" w:rsidRPr="0037030A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140" w:rsidRDefault="003F2140">
      <w:r>
        <w:separator/>
      </w:r>
    </w:p>
  </w:endnote>
  <w:endnote w:type="continuationSeparator" w:id="0">
    <w:p w:rsidR="003F2140" w:rsidRDefault="003F2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A61E2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A498A" w:rsidRPr="00EA498A">
      <w:rPr>
        <w:noProof/>
        <w:lang w:val="es-ES"/>
      </w:rPr>
      <w:t>1</w:t>
    </w:r>
    <w:r>
      <w:fldChar w:fldCharType="end"/>
    </w:r>
  </w:p>
  <w:p w:rsidR="00B260B2" w:rsidRDefault="003F21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140" w:rsidRDefault="003F2140">
      <w:r>
        <w:separator/>
      </w:r>
    </w:p>
  </w:footnote>
  <w:footnote w:type="continuationSeparator" w:id="0">
    <w:p w:rsidR="003F2140" w:rsidRDefault="003F2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F4145"/>
    <w:multiLevelType w:val="hybridMultilevel"/>
    <w:tmpl w:val="02F4CC30"/>
    <w:lvl w:ilvl="0" w:tplc="79761B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9761B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28"/>
    <w:rsid w:val="003F2140"/>
    <w:rsid w:val="004E19F1"/>
    <w:rsid w:val="004E798A"/>
    <w:rsid w:val="00685185"/>
    <w:rsid w:val="00870794"/>
    <w:rsid w:val="00A61E28"/>
    <w:rsid w:val="00AF7B9B"/>
    <w:rsid w:val="00BB108D"/>
    <w:rsid w:val="00C70EEF"/>
    <w:rsid w:val="00EA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ia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174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1380</Words>
  <Characters>7596</Characters>
  <Application>Microsoft Office Word</Application>
  <DocSecurity>0</DocSecurity>
  <Lines>63</Lines>
  <Paragraphs>17</Paragraphs>
  <ScaleCrop>false</ScaleCrop>
  <Company>Hewlett-Packard Company</Company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6</cp:revision>
  <dcterms:created xsi:type="dcterms:W3CDTF">2015-02-12T19:42:00Z</dcterms:created>
  <dcterms:modified xsi:type="dcterms:W3CDTF">2015-02-18T14:09:00Z</dcterms:modified>
</cp:coreProperties>
</file>