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5A" w:rsidRPr="00EC0E40" w:rsidRDefault="00EC0E40" w:rsidP="0006645A">
      <w:pPr>
        <w:ind w:left="231" w:hanging="240"/>
        <w:rPr>
          <w:rFonts w:ascii="Arial" w:eastAsia="Calibri" w:hAnsi="Arial" w:cs="Arial"/>
          <w:b/>
          <w:lang w:val="es-ES_tradnl"/>
        </w:rPr>
      </w:pPr>
      <w:r>
        <w:rPr>
          <w:rFonts w:ascii="Arial" w:eastAsia="Calibri" w:hAnsi="Arial" w:cs="Arial"/>
          <w:b/>
          <w:lang w:val="es-ES_tradnl"/>
        </w:rPr>
        <w:t xml:space="preserve">Manuel </w:t>
      </w:r>
      <w:proofErr w:type="spellStart"/>
      <w:r>
        <w:rPr>
          <w:rFonts w:ascii="Arial" w:eastAsia="Calibri" w:hAnsi="Arial" w:cs="Arial"/>
          <w:b/>
          <w:lang w:val="es-ES_tradnl"/>
        </w:rPr>
        <w:t>Vazquez</w:t>
      </w:r>
      <w:proofErr w:type="spellEnd"/>
      <w:r>
        <w:rPr>
          <w:rFonts w:ascii="Arial" w:eastAsia="Calibri" w:hAnsi="Arial" w:cs="Arial"/>
          <w:b/>
          <w:lang w:val="es-ES_tradnl"/>
        </w:rPr>
        <w:t xml:space="preserve"> </w:t>
      </w:r>
      <w:proofErr w:type="spellStart"/>
      <w:r>
        <w:rPr>
          <w:rFonts w:ascii="Arial" w:eastAsia="Calibri" w:hAnsi="Arial" w:cs="Arial"/>
          <w:b/>
          <w:lang w:val="es-ES_tradnl"/>
        </w:rPr>
        <w:t>Marrufo</w:t>
      </w:r>
      <w:proofErr w:type="spellEnd"/>
    </w:p>
    <w:p w:rsidR="0006645A" w:rsidRPr="0037030A" w:rsidRDefault="0006645A" w:rsidP="0006645A">
      <w:pPr>
        <w:ind w:left="231" w:hanging="240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Profesor Titular de Universidad</w:t>
      </w:r>
    </w:p>
    <w:p w:rsidR="0006645A" w:rsidRPr="0037030A" w:rsidRDefault="0006645A" w:rsidP="0006645A">
      <w:pPr>
        <w:ind w:left="231" w:hanging="240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Dpto. Psicología Experimental</w:t>
      </w:r>
    </w:p>
    <w:p w:rsidR="0006645A" w:rsidRPr="0037030A" w:rsidRDefault="0006645A" w:rsidP="0006645A">
      <w:pPr>
        <w:ind w:left="231" w:hanging="240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Universidad de Sevilla</w:t>
      </w:r>
    </w:p>
    <w:p w:rsidR="0006645A" w:rsidRDefault="0006645A" w:rsidP="0006645A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</w:t>
      </w:r>
      <w:r w:rsidR="00EC0E40">
        <w:rPr>
          <w:rFonts w:ascii="Arial" w:eastAsia="Calibri" w:hAnsi="Arial" w:cs="Arial"/>
          <w:sz w:val="18"/>
          <w:szCs w:val="18"/>
          <w:lang w:val="es-ES_tradnl"/>
        </w:rPr>
        <w:t xml:space="preserve">de investigación concedidos: 2 </w:t>
      </w:r>
    </w:p>
    <w:p w:rsidR="00EC0E40" w:rsidRDefault="00EC0E40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EC0E40" w:rsidRDefault="00E422A4" w:rsidP="0006645A">
      <w:pPr>
        <w:rPr>
          <w:rFonts w:ascii="Arial" w:eastAsia="Calibri" w:hAnsi="Arial" w:cs="Arial"/>
          <w:sz w:val="18"/>
          <w:szCs w:val="18"/>
          <w:lang w:val="es-ES_tradnl"/>
        </w:rPr>
      </w:pPr>
      <w:hyperlink r:id="rId7" w:history="1">
        <w:r w:rsidR="00EC0E40" w:rsidRPr="001D2CA5">
          <w:rPr>
            <w:rStyle w:val="Hipervnculo"/>
            <w:rFonts w:ascii="Arial" w:eastAsia="Calibri" w:hAnsi="Arial" w:cs="Arial"/>
            <w:sz w:val="18"/>
            <w:szCs w:val="18"/>
            <w:lang w:val="es-ES_tradnl"/>
          </w:rPr>
          <w:t>marrufo@use.s</w:t>
        </w:r>
      </w:hyperlink>
    </w:p>
    <w:p w:rsidR="00EC0E40" w:rsidRPr="0037030A" w:rsidRDefault="00EC0E40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06645A" w:rsidRPr="00EC0E40" w:rsidRDefault="0006645A" w:rsidP="00EC0E40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EC0E40">
        <w:rPr>
          <w:rFonts w:ascii="Arial" w:eastAsia="Calibri" w:hAnsi="Arial" w:cs="Arial"/>
          <w:sz w:val="20"/>
          <w:szCs w:val="20"/>
          <w:u w:val="single"/>
          <w:lang w:val="es-ES_tradnl"/>
        </w:rPr>
        <w:t>Tres principales publicaciones en los últimos cinco años:</w:t>
      </w:r>
    </w:p>
    <w:p w:rsidR="0006645A" w:rsidRPr="0037030A" w:rsidRDefault="0006645A" w:rsidP="00803884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Gonzalez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>-</w:t>
      </w:r>
      <w:bookmarkStart w:id="0" w:name="_GoBack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Rosa JJ,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Vazquez-Marrufo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M, Vaquero E, Duque P, Borges M,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Gomez-Gonzalez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CM, Izquierdo G. (2011). </w:t>
      </w:r>
      <w:r w:rsidRPr="0037030A">
        <w:rPr>
          <w:rFonts w:ascii="Arial" w:eastAsia="Calibri" w:hAnsi="Arial" w:cs="Arial"/>
          <w:sz w:val="18"/>
          <w:szCs w:val="18"/>
        </w:rPr>
        <w:t xml:space="preserve">Cluster analysis of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behavioural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and event-related potentials during a contingent negative variation paradigm in remitting-relapsing and benign forms of multiple sclerosis. 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BMC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Neurol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>. 2011 Jun 2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;11:64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.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Ii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2.17</w:t>
      </w:r>
    </w:p>
    <w:p w:rsidR="0006645A" w:rsidRPr="0037030A" w:rsidRDefault="0006645A" w:rsidP="00803884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Vázquez-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Marrufo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M, Luisa Benítez M, Rodríguez-Gómez G,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Galvao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-Carmona A, Fernández-Del Olmo A, Vaquero-Casares E. (2011).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Attentional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neural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networksimpairment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in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healthyaging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].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RevNeurol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>. 1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;52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>(1):20-6.</w:t>
      </w:r>
    </w:p>
    <w:p w:rsidR="0006645A" w:rsidRPr="0037030A" w:rsidRDefault="0006645A" w:rsidP="00803884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Vazquez-Marrufo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</w:t>
      </w:r>
      <w:bookmarkEnd w:id="0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M,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Gonzalez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-Rosa JJ, Vaquero E, Duque P, Borges M,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Gomez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C, Izquierdo G. (2008). </w:t>
      </w:r>
      <w:r w:rsidRPr="0037030A">
        <w:rPr>
          <w:rFonts w:ascii="Arial" w:eastAsia="Calibri" w:hAnsi="Arial" w:cs="Arial"/>
          <w:sz w:val="18"/>
          <w:szCs w:val="18"/>
        </w:rPr>
        <w:t xml:space="preserve">Quantitative electroencephalography reveals different physiological profiles between benign and remitting-relapsing multiple sclerosis patients. 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BMC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Neurol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>. Nov 24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;8:44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.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Ii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2.17</w:t>
      </w:r>
    </w:p>
    <w:p w:rsidR="0006645A" w:rsidRPr="00EC0E40" w:rsidRDefault="0006645A" w:rsidP="00EC0E40">
      <w:pPr>
        <w:spacing w:before="120"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EC0E40">
        <w:rPr>
          <w:rFonts w:ascii="Arial" w:eastAsia="Calibri" w:hAnsi="Arial" w:cs="Arial"/>
          <w:sz w:val="20"/>
          <w:szCs w:val="20"/>
          <w:u w:val="single"/>
          <w:lang w:val="es-ES_tradnl"/>
        </w:rPr>
        <w:t>Otras publicaciones en los últimos cinco años:</w:t>
      </w:r>
    </w:p>
    <w:p w:rsidR="0006645A" w:rsidRPr="0037030A" w:rsidRDefault="0006645A" w:rsidP="00803884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Vázquez-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Marrufo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Maria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Luisa Benítez, Guillermo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Rodriguez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-Gómez, Alejandro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Galvao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-Carmona, Aarón Fernández del Olmo, Encarnación Vaquero 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Casares(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2010). Afectación de las redes neurales atencionales en envejecimiento saludable. Revista de Neurología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ab/>
      </w:r>
    </w:p>
    <w:p w:rsidR="0006645A" w:rsidRPr="0037030A" w:rsidRDefault="0006645A" w:rsidP="00803884">
      <w:pPr>
        <w:ind w:left="567" w:hanging="567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eastAsia="Calibri" w:hAnsi="Arial" w:cs="Arial"/>
          <w:sz w:val="18"/>
          <w:szCs w:val="18"/>
        </w:rPr>
        <w:t xml:space="preserve">Carlos M. Gómez,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Angélica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Flores, Marcia R.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Digiacomo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and Manuel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Vázquez-Marrufo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(2009).Sequential P3 effects in a Posner’s spatial cueing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paradigm.Trial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-by-trial learning of the predictive value of the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cue.Acta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NeurobiolExp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>, 69, 155-167.</w:t>
      </w:r>
    </w:p>
    <w:p w:rsidR="0006645A" w:rsidRPr="0037030A" w:rsidRDefault="0006645A" w:rsidP="00803884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M. Vázquez-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Marrufo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>, J. González-Rosa, E. Vaquero-Casares, P. Duque, M. Borges, G. Izquierdo (2009). Potenciales evocados cognitivos en pacientes con esclerosis múltiple remitente-recidivante y benigna. Revista de Neurología, 48, 453-458.</w:t>
      </w:r>
    </w:p>
    <w:p w:rsidR="0006645A" w:rsidRPr="00EC0E40" w:rsidRDefault="0006645A" w:rsidP="00EC0E40">
      <w:pPr>
        <w:spacing w:before="120" w:after="120"/>
        <w:rPr>
          <w:rFonts w:ascii="Arial" w:eastAsia="Calibri" w:hAnsi="Arial" w:cs="Arial"/>
          <w:i/>
          <w:sz w:val="20"/>
          <w:szCs w:val="20"/>
          <w:lang w:val="es-ES_tradnl"/>
        </w:rPr>
      </w:pPr>
      <w:r w:rsidRPr="00EC0E40">
        <w:rPr>
          <w:rFonts w:ascii="Arial" w:eastAsia="Calibri" w:hAnsi="Arial" w:cs="Arial"/>
          <w:i/>
          <w:sz w:val="20"/>
          <w:szCs w:val="20"/>
          <w:u w:val="single"/>
          <w:lang w:val="es-ES_tradnl"/>
        </w:rPr>
        <w:t xml:space="preserve">Dirección </w:t>
      </w:r>
      <w:r w:rsidRPr="00EC0E40">
        <w:rPr>
          <w:rFonts w:ascii="Arial" w:eastAsia="Calibri" w:hAnsi="Arial" w:cs="Arial"/>
          <w:sz w:val="20"/>
          <w:szCs w:val="20"/>
          <w:u w:val="single"/>
          <w:lang w:val="es-ES_tradnl"/>
        </w:rPr>
        <w:t>de</w:t>
      </w:r>
      <w:r w:rsidRPr="00EC0E40">
        <w:rPr>
          <w:rFonts w:ascii="Arial" w:eastAsia="Calibri" w:hAnsi="Arial" w:cs="Arial"/>
          <w:i/>
          <w:sz w:val="20"/>
          <w:szCs w:val="20"/>
          <w:u w:val="single"/>
          <w:lang w:val="es-ES_tradnl"/>
        </w:rPr>
        <w:t xml:space="preserve"> tesis:</w:t>
      </w:r>
    </w:p>
    <w:p w:rsidR="0006645A" w:rsidRDefault="0006645A" w:rsidP="0006645A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- Doctorando: Javier González Rosa.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Evaluacion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Psicofisiológica del Deterioro Atencional en la Esclerosis Múltiple (Formas Remitente-Recidivante y Benigna)</w:t>
      </w:r>
      <w:r w:rsidR="00807F98">
        <w:rPr>
          <w:rFonts w:ascii="Arial" w:eastAsia="Calibri" w:hAnsi="Arial" w:cs="Arial"/>
          <w:sz w:val="18"/>
          <w:szCs w:val="18"/>
          <w:lang w:val="es-ES_tradnl"/>
        </w:rPr>
        <w:t xml:space="preserve">, 2007, </w:t>
      </w:r>
      <w:proofErr w:type="spellStart"/>
      <w:r w:rsidR="00807F98">
        <w:rPr>
          <w:rFonts w:ascii="Arial" w:eastAsia="Calibri" w:hAnsi="Arial" w:cs="Arial"/>
          <w:sz w:val="18"/>
          <w:szCs w:val="18"/>
          <w:lang w:val="es-ES_tradnl"/>
        </w:rPr>
        <w:t>Psicologia</w:t>
      </w:r>
      <w:proofErr w:type="spellEnd"/>
      <w:r w:rsidR="00807F98">
        <w:rPr>
          <w:rFonts w:ascii="Arial" w:eastAsia="Calibri" w:hAnsi="Arial" w:cs="Arial"/>
          <w:sz w:val="18"/>
          <w:szCs w:val="18"/>
          <w:lang w:val="es-ES_tradnl"/>
        </w:rPr>
        <w:t xml:space="preserve"> Experimental.</w:t>
      </w:r>
    </w:p>
    <w:p w:rsidR="00803884" w:rsidRDefault="00803884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803884" w:rsidRDefault="00803884" w:rsidP="0006645A">
      <w:pPr>
        <w:rPr>
          <w:rFonts w:ascii="Arial" w:eastAsia="Calibri" w:hAnsi="Arial" w:cs="Arial"/>
          <w:sz w:val="18"/>
          <w:szCs w:val="18"/>
          <w:lang w:val="es-ES_tradnl"/>
        </w:rPr>
      </w:pPr>
      <w:hyperlink r:id="rId8" w:history="1">
        <w:r w:rsidRPr="001D2CA5">
          <w:rPr>
            <w:rStyle w:val="Hipervnculo"/>
            <w:rFonts w:ascii="Arial" w:eastAsia="Calibri" w:hAnsi="Arial" w:cs="Arial"/>
            <w:sz w:val="18"/>
            <w:szCs w:val="18"/>
            <w:lang w:val="es-ES_tradnl"/>
          </w:rPr>
          <w:t>https://investigacion.us.es/sisius/sis_showpub.php?idpers=6515</w:t>
        </w:r>
      </w:hyperlink>
    </w:p>
    <w:p w:rsidR="00803884" w:rsidRDefault="00803884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807F98" w:rsidRDefault="00807F98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807F98" w:rsidRPr="0037030A" w:rsidRDefault="00807F98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06645A" w:rsidRPr="0037030A" w:rsidRDefault="0006645A" w:rsidP="0006645A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685185" w:rsidRPr="0006645A" w:rsidRDefault="00685185">
      <w:pPr>
        <w:rPr>
          <w:lang w:val="es-ES_tradnl"/>
        </w:rPr>
      </w:pPr>
    </w:p>
    <w:sectPr w:rsidR="00685185" w:rsidRPr="0006645A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2A4" w:rsidRDefault="00E422A4">
      <w:r>
        <w:separator/>
      </w:r>
    </w:p>
  </w:endnote>
  <w:endnote w:type="continuationSeparator" w:id="0">
    <w:p w:rsidR="00E422A4" w:rsidRDefault="00E4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06645A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803884" w:rsidRPr="00803884">
      <w:rPr>
        <w:noProof/>
        <w:lang w:val="es-ES"/>
      </w:rPr>
      <w:t>1</w:t>
    </w:r>
    <w:r>
      <w:fldChar w:fldCharType="end"/>
    </w:r>
  </w:p>
  <w:p w:rsidR="00B260B2" w:rsidRDefault="00E422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2A4" w:rsidRDefault="00E422A4">
      <w:r>
        <w:separator/>
      </w:r>
    </w:p>
  </w:footnote>
  <w:footnote w:type="continuationSeparator" w:id="0">
    <w:p w:rsidR="00E422A4" w:rsidRDefault="00E42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5A"/>
    <w:rsid w:val="0006645A"/>
    <w:rsid w:val="002E2B28"/>
    <w:rsid w:val="00685185"/>
    <w:rsid w:val="00803884"/>
    <w:rsid w:val="00807F98"/>
    <w:rsid w:val="00E422A4"/>
    <w:rsid w:val="00EC0E40"/>
    <w:rsid w:val="00EC20B0"/>
    <w:rsid w:val="00E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651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rufo@use.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1848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5</cp:revision>
  <dcterms:created xsi:type="dcterms:W3CDTF">2015-02-12T19:50:00Z</dcterms:created>
  <dcterms:modified xsi:type="dcterms:W3CDTF">2015-02-18T14:16:00Z</dcterms:modified>
</cp:coreProperties>
</file>