
<file path=[Content_Types].xml><?xml version="1.0" encoding="utf-8"?>
<Types xmlns="http://schemas.openxmlformats.org/package/2006/content-types">
  <Default Extension="bin" ContentType="application/vnd.openxmlformats-officedocument.oleObject"/>
  <Default Extension="emf" ContentType="image/x-emf"/>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59340D3" w14:textId="77777777" w:rsidR="00725B14" w:rsidRPr="00725B14" w:rsidRDefault="00725B14" w:rsidP="00725B14">
      <w:pPr>
        <w:pStyle w:val="Title"/>
      </w:pPr>
      <w:r w:rsidRPr="00725B14">
        <w:t>Instructions for the preparation of a camera-ready paper in Word</w:t>
      </w:r>
      <w:r>
        <w:rPr>
          <w:rStyle w:val="FootnoteReference"/>
        </w:rPr>
        <w:footnoteReference w:id="1"/>
      </w:r>
    </w:p>
    <w:p w14:paraId="4D2AAEC0" w14:textId="77777777" w:rsidR="00B05D6E" w:rsidRPr="00725B14" w:rsidRDefault="00B05D6E" w:rsidP="00725B14">
      <w:pPr>
        <w:pStyle w:val="Author"/>
        <w:rPr>
          <w:vertAlign w:val="superscript"/>
        </w:rPr>
      </w:pPr>
      <w:r>
        <w:t xml:space="preserve">First </w:t>
      </w:r>
      <w:proofErr w:type="spellStart"/>
      <w:proofErr w:type="gramStart"/>
      <w:r w:rsidR="00725B14">
        <w:t>Author</w:t>
      </w:r>
      <w:r w:rsidR="00725B14">
        <w:rPr>
          <w:vertAlign w:val="superscript"/>
        </w:rPr>
        <w:t>a</w:t>
      </w:r>
      <w:proofErr w:type="spellEnd"/>
      <w:r w:rsidR="00725B14">
        <w:rPr>
          <w:vertAlign w:val="superscript"/>
        </w:rPr>
        <w:t>,*</w:t>
      </w:r>
      <w:proofErr w:type="gramEnd"/>
      <w:r w:rsidR="00725B14">
        <w:rPr>
          <w:vertAlign w:val="superscript"/>
        </w:rPr>
        <w:t>,**</w:t>
      </w:r>
      <w:r w:rsidR="00725B14">
        <w:t xml:space="preserve">, </w:t>
      </w:r>
      <w:r>
        <w:t>Second A</w:t>
      </w:r>
      <w:r w:rsidR="00725B14">
        <w:t>uthor</w:t>
      </w:r>
      <w:r>
        <w:rPr>
          <w:sz w:val="8"/>
          <w:szCs w:val="8"/>
        </w:rPr>
        <w:t xml:space="preserve"> </w:t>
      </w:r>
      <w:r>
        <w:rPr>
          <w:vertAlign w:val="superscript"/>
        </w:rPr>
        <w:t>b</w:t>
      </w:r>
      <w:r w:rsidR="00725B14">
        <w:t xml:space="preserve"> and Third </w:t>
      </w:r>
      <w:proofErr w:type="spellStart"/>
      <w:r w:rsidR="00725B14">
        <w:t>Author</w:t>
      </w:r>
      <w:r w:rsidR="00725B14">
        <w:rPr>
          <w:vertAlign w:val="superscript"/>
        </w:rPr>
        <w:t>b</w:t>
      </w:r>
      <w:proofErr w:type="spellEnd"/>
    </w:p>
    <w:p w14:paraId="797EDC41" w14:textId="77777777" w:rsidR="00B05D6E" w:rsidRDefault="00B05D6E" w:rsidP="00C3770C">
      <w:pPr>
        <w:pStyle w:val="Affiliation"/>
        <w:rPr>
          <w:lang w:eastAsia="en-US"/>
        </w:rPr>
      </w:pPr>
      <w:r w:rsidRPr="006C13E0">
        <w:rPr>
          <w:i w:val="0"/>
          <w:vertAlign w:val="superscript"/>
        </w:rPr>
        <w:t>a</w:t>
      </w:r>
      <w:r w:rsidRPr="006C13E0">
        <w:rPr>
          <w:i w:val="0"/>
          <w:sz w:val="8"/>
          <w:szCs w:val="8"/>
        </w:rPr>
        <w:t xml:space="preserve"> </w:t>
      </w:r>
      <w:r w:rsidR="00C3770C">
        <w:rPr>
          <w:lang w:eastAsia="en-US"/>
        </w:rPr>
        <w:t xml:space="preserve">Journal Production Department, IOS Press, </w:t>
      </w:r>
      <w:proofErr w:type="spellStart"/>
      <w:r w:rsidR="00C3770C">
        <w:rPr>
          <w:lang w:eastAsia="en-US"/>
        </w:rPr>
        <w:t>Nieuwe</w:t>
      </w:r>
      <w:proofErr w:type="spellEnd"/>
      <w:r w:rsidR="00C3770C">
        <w:rPr>
          <w:lang w:eastAsia="en-US"/>
        </w:rPr>
        <w:t xml:space="preserve"> </w:t>
      </w:r>
      <w:proofErr w:type="spellStart"/>
      <w:r w:rsidR="00C3770C">
        <w:rPr>
          <w:lang w:eastAsia="en-US"/>
        </w:rPr>
        <w:t>Hemweg</w:t>
      </w:r>
      <w:proofErr w:type="spellEnd"/>
      <w:r w:rsidR="00C3770C">
        <w:rPr>
          <w:lang w:eastAsia="en-US"/>
        </w:rPr>
        <w:t xml:space="preserve"> 6b, 1013 BG, Amsterdam, The</w:t>
      </w:r>
      <w:r w:rsidR="006C13E0">
        <w:rPr>
          <w:lang w:eastAsia="en-US"/>
        </w:rPr>
        <w:t xml:space="preserve"> </w:t>
      </w:r>
      <w:r w:rsidR="00C3770C">
        <w:rPr>
          <w:lang w:eastAsia="en-US"/>
        </w:rPr>
        <w:t>Netherlands</w:t>
      </w:r>
    </w:p>
    <w:p w14:paraId="12D4A805" w14:textId="77777777" w:rsidR="006C13E0" w:rsidRPr="006C13E0" w:rsidRDefault="006C13E0" w:rsidP="006C13E0">
      <w:pPr>
        <w:pStyle w:val="Affiliation"/>
      </w:pPr>
      <w:r w:rsidRPr="006C13E0">
        <w:t>E-mail: editorial@iospress.nl</w:t>
      </w:r>
    </w:p>
    <w:p w14:paraId="033E8BC8" w14:textId="77777777" w:rsidR="00B05D6E" w:rsidRPr="006C13E0" w:rsidRDefault="00B05D6E" w:rsidP="006C13E0">
      <w:pPr>
        <w:pStyle w:val="Affiliation"/>
      </w:pPr>
      <w:r w:rsidRPr="006C13E0">
        <w:rPr>
          <w:i w:val="0"/>
          <w:vertAlign w:val="superscript"/>
        </w:rPr>
        <w:t>b</w:t>
      </w:r>
      <w:r w:rsidRPr="006C13E0">
        <w:t xml:space="preserve"> </w:t>
      </w:r>
      <w:r w:rsidR="006C13E0" w:rsidRPr="006C13E0">
        <w:t>Department first, University or Company name, Abbreviate US states, Country</w:t>
      </w:r>
    </w:p>
    <w:p w14:paraId="11852178" w14:textId="77777777" w:rsidR="006C13E0" w:rsidRPr="006C13E0" w:rsidRDefault="006C13E0" w:rsidP="006C13E0">
      <w:pPr>
        <w:pStyle w:val="Affiliation"/>
      </w:pPr>
      <w:r w:rsidRPr="006C13E0">
        <w:t>E-mails: second@somewhere.com, third@somewhere.com</w:t>
      </w:r>
    </w:p>
    <w:p w14:paraId="3B61B9B6" w14:textId="77777777" w:rsidR="00B05D6E" w:rsidRPr="006C13E0" w:rsidRDefault="00B05D6E" w:rsidP="006C13E0">
      <w:pPr>
        <w:pStyle w:val="Abstract"/>
      </w:pPr>
      <w:r w:rsidRPr="006C13E0">
        <w:rPr>
          <w:b/>
        </w:rPr>
        <w:t>Abstract</w:t>
      </w:r>
      <w:r w:rsidRPr="006C13E0">
        <w:t xml:space="preserve">. </w:t>
      </w:r>
      <w:r w:rsidR="006C13E0">
        <w:rPr>
          <w:lang w:eastAsia="en-US"/>
        </w:rPr>
        <w:t>The abstract should be clear, descriptive, self-explanatory and no longer than 200 words. It should also be suitable for publication in abstracting services. Do not include references or formulae in the abstract.</w:t>
      </w:r>
    </w:p>
    <w:p w14:paraId="2F1E3FAE" w14:textId="77777777" w:rsidR="00A7503B" w:rsidRPr="009D0550" w:rsidRDefault="00B05D6E" w:rsidP="009241E4">
      <w:pPr>
        <w:pStyle w:val="Keywords"/>
      </w:pPr>
      <w:r w:rsidRPr="00184F4C">
        <w:rPr>
          <w:rStyle w:val="AacceptedbyChar"/>
        </w:rPr>
        <w:t>Keywords</w:t>
      </w:r>
      <w:r w:rsidRPr="00184F4C">
        <w:t xml:space="preserve">. </w:t>
      </w:r>
      <w:r w:rsidR="006C13E0" w:rsidRPr="00184F4C">
        <w:t>Keyword one, keyword two, keyword three, keyword four, keyword five</w:t>
      </w:r>
    </w:p>
    <w:p w14:paraId="367DB168" w14:textId="77777777" w:rsidR="0011167B" w:rsidRDefault="0011167B" w:rsidP="0011167B">
      <w:pPr>
        <w:pStyle w:val="Heading1"/>
      </w:pPr>
      <w:r>
        <w:t>Introduction</w:t>
      </w:r>
    </w:p>
    <w:p w14:paraId="0F0BA94B" w14:textId="77777777" w:rsidR="0011167B" w:rsidRDefault="0011167B" w:rsidP="0011167B">
      <w:r>
        <w:t xml:space="preserve">This document provides instructions for style and layout, information on installing the Word template and how to submit the final version. The instructions are designed for the preparation of a camera-ready and accepted paper in MS Word and should be read carefully. Prepare your paper in the same style as used in this sample document. </w:t>
      </w:r>
    </w:p>
    <w:p w14:paraId="4D6A52CD" w14:textId="77777777" w:rsidR="0011167B" w:rsidRDefault="0011167B" w:rsidP="0011167B">
      <w:r>
        <w:t>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Try to avoid excessive use of italics and bold face.</w:t>
      </w:r>
    </w:p>
    <w:p w14:paraId="02F750ED" w14:textId="77777777" w:rsidR="0011167B" w:rsidRDefault="0011167B" w:rsidP="0011167B">
      <w:pPr>
        <w:pStyle w:val="Heading1"/>
      </w:pPr>
      <w:r>
        <w:t xml:space="preserve">Structure of the paper </w:t>
      </w:r>
    </w:p>
    <w:p w14:paraId="64E84E64" w14:textId="77777777" w:rsidR="0011167B" w:rsidRDefault="0011167B" w:rsidP="0011167B">
      <w:pPr>
        <w:pStyle w:val="Heading2"/>
      </w:pPr>
      <w:r>
        <w:t>Title page</w:t>
      </w:r>
    </w:p>
    <w:p w14:paraId="3F14384F" w14:textId="77777777" w:rsidR="0011167B" w:rsidRDefault="0011167B" w:rsidP="0011167B">
      <w:pPr>
        <w:autoSpaceDE w:val="0"/>
        <w:autoSpaceDN w:val="0"/>
        <w:adjustRightInd w:val="0"/>
        <w:rPr>
          <w:color w:val="000000"/>
        </w:rPr>
      </w:pPr>
      <w:r>
        <w:rPr>
          <w:color w:val="000000"/>
        </w:rPr>
        <w:t>The title page should provide the following information:</w:t>
      </w:r>
    </w:p>
    <w:p w14:paraId="05C10159" w14:textId="77777777" w:rsidR="0011167B" w:rsidRDefault="0011167B" w:rsidP="0011167B">
      <w:pPr>
        <w:pStyle w:val="LISTdash"/>
        <w:tabs>
          <w:tab w:val="clear" w:pos="454"/>
          <w:tab w:val="clear" w:pos="564"/>
          <w:tab w:val="left" w:pos="397"/>
          <w:tab w:val="left" w:pos="584"/>
        </w:tabs>
        <w:ind w:left="397" w:hanging="187"/>
      </w:pPr>
      <w:r>
        <w:t>Title (should be clear, descriptive and not too long</w:t>
      </w:r>
      <w:proofErr w:type="gramStart"/>
      <w:r>
        <w:t>);</w:t>
      </w:r>
      <w:proofErr w:type="gramEnd"/>
    </w:p>
    <w:p w14:paraId="585D7438" w14:textId="77777777" w:rsidR="0011167B" w:rsidRDefault="0011167B" w:rsidP="0011167B">
      <w:pPr>
        <w:pStyle w:val="LISTdash"/>
        <w:tabs>
          <w:tab w:val="clear" w:pos="454"/>
          <w:tab w:val="clear" w:pos="564"/>
          <w:tab w:val="left" w:pos="397"/>
          <w:tab w:val="left" w:pos="584"/>
        </w:tabs>
        <w:ind w:left="397" w:hanging="187"/>
      </w:pPr>
      <w:r>
        <w:t xml:space="preserve">Name(s) of author(s); in the case of multiple authors always indicate who is the corresponding author. </w:t>
      </w:r>
      <w:r w:rsidRPr="00AD67BD">
        <w:t>E-mail address of corresponding author is mandatory.</w:t>
      </w:r>
    </w:p>
    <w:p w14:paraId="14406DBA" w14:textId="77777777" w:rsidR="0011167B" w:rsidRDefault="0011167B" w:rsidP="0011167B">
      <w:pPr>
        <w:pStyle w:val="LISTdash"/>
        <w:tabs>
          <w:tab w:val="clear" w:pos="454"/>
          <w:tab w:val="clear" w:pos="564"/>
          <w:tab w:val="left" w:pos="397"/>
          <w:tab w:val="left" w:pos="584"/>
        </w:tabs>
        <w:ind w:left="397" w:hanging="187"/>
      </w:pPr>
      <w:r>
        <w:t>Full affiliation(s</w:t>
      </w:r>
      <w:proofErr w:type="gramStart"/>
      <w:r>
        <w:t>);</w:t>
      </w:r>
      <w:proofErr w:type="gramEnd"/>
    </w:p>
    <w:p w14:paraId="06BE22D5" w14:textId="77777777" w:rsidR="0011167B" w:rsidRDefault="0011167B" w:rsidP="0011167B">
      <w:pPr>
        <w:pStyle w:val="LISTdash"/>
        <w:tabs>
          <w:tab w:val="clear" w:pos="454"/>
          <w:tab w:val="clear" w:pos="564"/>
          <w:tab w:val="left" w:pos="397"/>
          <w:tab w:val="left" w:pos="584"/>
        </w:tabs>
        <w:ind w:left="397" w:hanging="187"/>
      </w:pPr>
      <w:r>
        <w:lastRenderedPageBreak/>
        <w:t xml:space="preserve">Abstract should be clear, descriptive, self-explanatory and no longer than 200 words, it should also be suitable for publication in abstracting </w:t>
      </w:r>
      <w:proofErr w:type="gramStart"/>
      <w:r>
        <w:t>services;</w:t>
      </w:r>
      <w:proofErr w:type="gramEnd"/>
    </w:p>
    <w:p w14:paraId="474B09F0" w14:textId="77777777" w:rsidR="0011167B" w:rsidRDefault="0011167B" w:rsidP="0011167B">
      <w:pPr>
        <w:pStyle w:val="LISTdash"/>
        <w:tabs>
          <w:tab w:val="clear" w:pos="454"/>
          <w:tab w:val="clear" w:pos="564"/>
          <w:tab w:val="left" w:pos="397"/>
          <w:tab w:val="left" w:pos="584"/>
        </w:tabs>
        <w:ind w:left="397" w:hanging="187"/>
      </w:pPr>
      <w:r>
        <w:t xml:space="preserve">Up to five keywords. </w:t>
      </w:r>
    </w:p>
    <w:p w14:paraId="24C91DBF" w14:textId="77777777" w:rsidR="0011167B" w:rsidRDefault="0011167B" w:rsidP="0011167B">
      <w:pPr>
        <w:autoSpaceDE w:val="0"/>
        <w:autoSpaceDN w:val="0"/>
        <w:adjustRightInd w:val="0"/>
        <w:rPr>
          <w:color w:val="000000"/>
        </w:rPr>
      </w:pPr>
    </w:p>
    <w:p w14:paraId="5286EEE5" w14:textId="77777777" w:rsidR="0011167B" w:rsidRDefault="0011167B" w:rsidP="0011167B">
      <w:pPr>
        <w:pStyle w:val="Heading2"/>
      </w:pPr>
      <w:r>
        <w:t>Body of the text</w:t>
      </w:r>
    </w:p>
    <w:p w14:paraId="1D879E1C" w14:textId="77777777" w:rsidR="0011167B" w:rsidRDefault="0011167B" w:rsidP="0011167B">
      <w:pPr>
        <w:pStyle w:val="LISTdash"/>
        <w:tabs>
          <w:tab w:val="clear" w:pos="454"/>
          <w:tab w:val="clear" w:pos="564"/>
          <w:tab w:val="left" w:pos="397"/>
          <w:tab w:val="left" w:pos="584"/>
        </w:tabs>
        <w:ind w:left="397" w:hanging="187"/>
      </w:pPr>
      <w:r>
        <w:t>The use of first persons (i.e., “I”, “we”, “their”, possessives, etc.) should be avoided, and can preferably be expressed by the passive voice or other ways. This also applies to the Abstract.</w:t>
      </w:r>
    </w:p>
    <w:p w14:paraId="76C9669E" w14:textId="77777777" w:rsidR="0011167B" w:rsidRDefault="0011167B" w:rsidP="0011167B">
      <w:pPr>
        <w:pStyle w:val="LISTdash"/>
        <w:tabs>
          <w:tab w:val="clear" w:pos="454"/>
          <w:tab w:val="clear" w:pos="564"/>
          <w:tab w:val="left" w:pos="397"/>
          <w:tab w:val="num" w:pos="570"/>
        </w:tabs>
        <w:ind w:left="397" w:hanging="187"/>
      </w:pPr>
      <w:r>
        <w:t>A research paper should be structured in terms of four parts, each of which may comprise of multiple sections:</w:t>
      </w:r>
    </w:p>
    <w:p w14:paraId="2772C26C"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 xml:space="preserve">Part One is problem description/definition, and a literature review upon the state of the </w:t>
      </w:r>
      <w:proofErr w:type="gramStart"/>
      <w:r>
        <w:t>art;</w:t>
      </w:r>
      <w:proofErr w:type="gramEnd"/>
      <w:r>
        <w:t xml:space="preserve"> </w:t>
      </w:r>
    </w:p>
    <w:p w14:paraId="789968FF"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Part Two is methodological formulation and/or theoretical development (fundamentals, principle and/or approach, etc.)</w:t>
      </w:r>
    </w:p>
    <w:p w14:paraId="305DEE95"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 xml:space="preserve">Part Three is prototyping, case study or </w:t>
      </w:r>
      <w:proofErr w:type="gramStart"/>
      <w:r>
        <w:t>experiment;</w:t>
      </w:r>
      <w:proofErr w:type="gramEnd"/>
    </w:p>
    <w:p w14:paraId="1E968BFE"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Part Four is critical evaluation against related works, and the conclusion.</w:t>
      </w:r>
    </w:p>
    <w:p w14:paraId="10855C27" w14:textId="77777777" w:rsidR="0011167B" w:rsidRDefault="0011167B" w:rsidP="0011167B">
      <w:pPr>
        <w:autoSpaceDE w:val="0"/>
        <w:autoSpaceDN w:val="0"/>
        <w:adjustRightInd w:val="0"/>
        <w:ind w:firstLine="0"/>
        <w:rPr>
          <w:color w:val="000000"/>
        </w:rPr>
      </w:pPr>
    </w:p>
    <w:p w14:paraId="672D0594" w14:textId="77777777" w:rsidR="0011167B" w:rsidRDefault="0011167B" w:rsidP="0011167B">
      <w:r>
        <w:t>In any article it is unnecessary to have an arrangement statement at the beginning (or end) of every (sub-) section. Rather, a single overall arrangement statement about the whole paper can be made at the end of the Introduction section.</w:t>
      </w:r>
    </w:p>
    <w:p w14:paraId="453BEE8F" w14:textId="77777777" w:rsidR="0011167B" w:rsidRDefault="0011167B" w:rsidP="0011167B">
      <w:pPr>
        <w:pStyle w:val="Heading1"/>
        <w:ind w:left="0" w:firstLine="0"/>
      </w:pPr>
      <w:r>
        <w:t>Typographical style and layout</w:t>
      </w:r>
    </w:p>
    <w:p w14:paraId="273BBE17" w14:textId="77777777" w:rsidR="0011167B" w:rsidRDefault="0011167B" w:rsidP="0011167B">
      <w:pPr>
        <w:pStyle w:val="Heading2"/>
      </w:pPr>
      <w:r>
        <w:t>Type area</w:t>
      </w:r>
    </w:p>
    <w:p w14:paraId="39F83F8A" w14:textId="77777777" w:rsidR="0011167B" w:rsidRDefault="0011167B" w:rsidP="0011167B">
      <w:pPr>
        <w:autoSpaceDE w:val="0"/>
        <w:autoSpaceDN w:val="0"/>
        <w:adjustRightInd w:val="0"/>
      </w:pPr>
      <w:r>
        <w:t xml:space="preserve">Always select A4 as the paper size in the document settings. The </w:t>
      </w:r>
      <w:proofErr w:type="gramStart"/>
      <w:r>
        <w:t>type</w:t>
      </w:r>
      <w:proofErr w:type="gramEnd"/>
      <w:r>
        <w:t xml:space="preserve"> area is 16.2 cm wide and 21.5 cm long. This area must be used to the maximum, and at the same time must not be exceeded. The following margin settings for </w:t>
      </w:r>
      <w:r>
        <w:rPr>
          <w:i/>
          <w:iCs/>
        </w:rPr>
        <w:t xml:space="preserve">A4 size </w:t>
      </w:r>
      <w:r>
        <w:t>paper will produce the correct result: top 4.5 cm; bottom: 3.7 cm; left and right: 2.4 cm.</w:t>
      </w:r>
    </w:p>
    <w:p w14:paraId="03AA5A0B" w14:textId="77777777" w:rsidR="0011167B" w:rsidRDefault="0011167B" w:rsidP="0011167B">
      <w:pPr>
        <w:pStyle w:val="Heading2"/>
      </w:pPr>
      <w:r>
        <w:t>Font</w:t>
      </w:r>
    </w:p>
    <w:p w14:paraId="394D015B" w14:textId="77777777" w:rsidR="0011167B" w:rsidRDefault="0011167B" w:rsidP="0011167B">
      <w:pPr>
        <w:autoSpaceDE w:val="0"/>
        <w:autoSpaceDN w:val="0"/>
        <w:adjustRightInd w:val="0"/>
      </w:pPr>
      <w:r>
        <w:t>The font type for running text (body text) is 11 point</w:t>
      </w:r>
      <w:r w:rsidR="00F66AF3">
        <w:t>s</w:t>
      </w:r>
      <w:r>
        <w:t xml:space="preserve"> Times New Roman. For literal text, please use one of the sans-serif fonts, or Courier. Use roman as default style, and keep bold and italics for section headings, subsection-headings, author’s affiliations, and special emphasis. </w:t>
      </w:r>
      <w:proofErr w:type="gramStart"/>
      <w:r>
        <w:t>In order to</w:t>
      </w:r>
      <w:proofErr w:type="gramEnd"/>
      <w:r>
        <w:t xml:space="preserve"> get the correct font size and spacing, use the template styles as much as possible to format your text.</w:t>
      </w:r>
    </w:p>
    <w:p w14:paraId="5A39E416" w14:textId="77777777" w:rsidR="0011167B" w:rsidRDefault="0011167B" w:rsidP="0011167B">
      <w:pPr>
        <w:pStyle w:val="Heading2"/>
      </w:pPr>
      <w:r>
        <w:t>General layout</w:t>
      </w:r>
    </w:p>
    <w:p w14:paraId="79F00CA3" w14:textId="77777777" w:rsidR="0011167B" w:rsidRDefault="0011167B" w:rsidP="0011167B">
      <w:r>
        <w:t>Use single line spacing throughout the document. Keep the abstract, running text and long captions justified; the chapter title, author’s name, affiliation, the table text, section headings – aligned left. Indent the first line of each paragraph by 0.37 cm.</w:t>
      </w:r>
    </w:p>
    <w:p w14:paraId="0921B198" w14:textId="77777777" w:rsidR="0011167B" w:rsidRDefault="0011167B" w:rsidP="0011167B">
      <w:pPr>
        <w:pStyle w:val="Heading2"/>
      </w:pPr>
      <w:r>
        <w:t>Title page</w:t>
      </w:r>
    </w:p>
    <w:p w14:paraId="6CA6C8BE" w14:textId="77777777" w:rsidR="0011167B" w:rsidRDefault="0011167B" w:rsidP="0011167B">
      <w:r>
        <w:t>Use sentence case for the title. Do not use capitals for author’s surname. Do not add a period after the last keyword.</w:t>
      </w:r>
    </w:p>
    <w:p w14:paraId="55700786" w14:textId="77777777" w:rsidR="0011167B" w:rsidRDefault="0011167B" w:rsidP="0011167B">
      <w:pPr>
        <w:pStyle w:val="Heading2"/>
      </w:pPr>
      <w:r>
        <w:lastRenderedPageBreak/>
        <w:t>(Sub-) section headings</w:t>
      </w:r>
    </w:p>
    <w:p w14:paraId="45DD8C1A" w14:textId="77777777" w:rsidR="0011167B" w:rsidRDefault="0011167B" w:rsidP="0011167B">
      <w:pPr>
        <w:autoSpaceDE w:val="0"/>
        <w:autoSpaceDN w:val="0"/>
        <w:adjustRightInd w:val="0"/>
      </w:pPr>
      <w:r>
        <w:t>Use sentence case in the headings. Whether or not you use automatic numbering, please check it carefully. Keep headings flushed left. Headings should not have a full stop at the end.</w:t>
      </w:r>
    </w:p>
    <w:p w14:paraId="5F5494EA" w14:textId="77777777" w:rsidR="0011167B" w:rsidRDefault="0011167B" w:rsidP="0011167B">
      <w:pPr>
        <w:pStyle w:val="Heading2"/>
      </w:pPr>
      <w:r>
        <w:t>Footnotes</w:t>
      </w:r>
    </w:p>
    <w:p w14:paraId="4AE1BC2F" w14:textId="77777777" w:rsidR="0011167B" w:rsidRDefault="0011167B" w:rsidP="0011167B">
      <w:r>
        <w:rPr>
          <w:color w:val="000000"/>
        </w:rPr>
        <w:t xml:space="preserve">Footnotes should only be used if </w:t>
      </w:r>
      <w:proofErr w:type="gramStart"/>
      <w:r>
        <w:rPr>
          <w:color w:val="000000"/>
        </w:rPr>
        <w:t>absolutely essential</w:t>
      </w:r>
      <w:proofErr w:type="gramEnd"/>
      <w:r>
        <w:rPr>
          <w:color w:val="000000"/>
        </w:rPr>
        <w:t xml:space="preserve">. In most cases it is possible to incorporate the information in the text. If used, they should be numbered in the text, indicated by superscript </w:t>
      </w:r>
      <w:proofErr w:type="gramStart"/>
      <w:r>
        <w:rPr>
          <w:color w:val="000000"/>
        </w:rPr>
        <w:t>numbers</w:t>
      </w:r>
      <w:proofErr w:type="gramEnd"/>
      <w:r>
        <w:rPr>
          <w:color w:val="000000"/>
        </w:rPr>
        <w:t xml:space="preserve"> and kept as short as possible. </w:t>
      </w:r>
      <w:r>
        <w:t>Footnotes and endnotes should both be numbered in Arabic numerals and, in the case of endnotes, preceded by the heading “Endnotes”.</w:t>
      </w:r>
    </w:p>
    <w:p w14:paraId="50FD357C" w14:textId="77777777" w:rsidR="001E36E3" w:rsidRDefault="001E36E3" w:rsidP="001E36E3">
      <w:pPr>
        <w:pStyle w:val="Heading2"/>
      </w:pPr>
      <w:r>
        <w:t>References</w:t>
      </w:r>
    </w:p>
    <w:p w14:paraId="1CF9AACB" w14:textId="77777777" w:rsidR="001E36E3" w:rsidRDefault="001E36E3" w:rsidP="001E36E3">
      <w:pPr>
        <w:autoSpaceDE w:val="0"/>
        <w:autoSpaceDN w:val="0"/>
        <w:adjustRightInd w:val="0"/>
        <w:rPr>
          <w:color w:val="FF0000"/>
        </w:rPr>
      </w:pPr>
      <w:r>
        <w:t xml:space="preserve">References to the literature should be mentioned in the main text by </w:t>
      </w:r>
      <w:r w:rsidR="00445C7A">
        <w:t>Arabic</w:t>
      </w:r>
      <w:r>
        <w:t xml:space="preserve"> numerals in square brackets. </w:t>
      </w:r>
      <w:r>
        <w:rPr>
          <w:color w:val="000000"/>
        </w:rPr>
        <w:t>All publications cited in the text should be presented in a list of references following the text of the manuscript. References should be listed alphabetically in the style presented in the References section of these instructions.</w:t>
      </w:r>
      <w:r w:rsidR="002E7042">
        <w:rPr>
          <w:color w:val="000000"/>
        </w:rPr>
        <w:t xml:space="preserve"> </w:t>
      </w:r>
      <w:r>
        <w:t>To produce the reference list at the end of the article, type the reference number in square brackets, insert a tab and type the text. Use a hard return at the end of each reference only. When the references are complete, select them all, and apply the style References from the template</w:t>
      </w:r>
      <w:r w:rsidR="00FB0338">
        <w:t>.</w:t>
      </w:r>
    </w:p>
    <w:p w14:paraId="3119F1EF" w14:textId="77777777" w:rsidR="0011167B" w:rsidRDefault="0011167B" w:rsidP="0011167B">
      <w:pPr>
        <w:pStyle w:val="Heading2"/>
      </w:pPr>
      <w:r>
        <w:t>Figures</w:t>
      </w:r>
    </w:p>
    <w:p w14:paraId="4B631C8A" w14:textId="77777777" w:rsidR="0011167B" w:rsidRDefault="0011167B" w:rsidP="0011167B">
      <w:pPr>
        <w:pStyle w:val="Heading3"/>
        <w:spacing w:after="0"/>
      </w:pPr>
      <w:r>
        <w:t>General remarks on figures</w:t>
      </w:r>
    </w:p>
    <w:p w14:paraId="344AB53F" w14:textId="77777777" w:rsidR="0011167B" w:rsidRDefault="0011167B" w:rsidP="0011167B">
      <w:r>
        <w:t xml:space="preserve">The text should include references to all figures. Refer to figures in the text as </w:t>
      </w:r>
      <w:r w:rsidRPr="00DB0E9E">
        <w:t>Fig. 1 (or Figure 1 in</w:t>
      </w:r>
      <w:r>
        <w:t xml:space="preserve"> </w:t>
      </w:r>
      <w:r w:rsidRPr="00DB0E9E">
        <w:t>the beginning of a sentence), Fig. 2, etc.,</w:t>
      </w:r>
      <w:r>
        <w:t xml:space="preserve"> </w:t>
      </w:r>
      <w:r>
        <w:rPr>
          <w:b/>
        </w:rPr>
        <w:t>not</w:t>
      </w:r>
      <w:r>
        <w:t xml:space="preserve"> with the section number included, </w:t>
      </w:r>
      <w:proofErr w:type="gramStart"/>
      <w:r>
        <w:t>e.g.</w:t>
      </w:r>
      <w:proofErr w:type="gramEnd"/>
      <w:r>
        <w:t xml:space="preserve"> Table 3.2, Figure 2.3, etc. Do not use the words “below” or “above” when referring to the tables, figures, etc.</w:t>
      </w:r>
    </w:p>
    <w:p w14:paraId="311806EE" w14:textId="77777777" w:rsidR="0011167B" w:rsidRDefault="0011167B" w:rsidP="0011167B">
      <w:pPr>
        <w:autoSpaceDE w:val="0"/>
        <w:autoSpaceDN w:val="0"/>
        <w:adjustRightInd w:val="0"/>
      </w:pPr>
      <w:r>
        <w:t xml:space="preserve">Do not collect figures at the back of your </w:t>
      </w:r>
      <w:proofErr w:type="gramStart"/>
      <w:r>
        <w:t>article, but</w:t>
      </w:r>
      <w:proofErr w:type="gramEnd"/>
      <w:r>
        <w:t xml:space="preserve"> incorporate them in the text. Position tables and figures at the top or bottom of a page, with at least 2 lines extra space between tables or figures and the running text. Illustrations should be centered on the page. Tables and figures should not have text wrapped alongside. </w:t>
      </w:r>
    </w:p>
    <w:p w14:paraId="01CEB886" w14:textId="77777777" w:rsidR="0011167B" w:rsidRDefault="0011167B" w:rsidP="0011167B">
      <w:pPr>
        <w:autoSpaceDE w:val="0"/>
        <w:autoSpaceDN w:val="0"/>
        <w:adjustRightInd w:val="0"/>
      </w:pPr>
      <w:r>
        <w:t xml:space="preserve">Each figure should have a self-explanatory caption. Place the figure captions </w:t>
      </w:r>
      <w:r>
        <w:rPr>
          <w:i/>
          <w:iCs/>
        </w:rPr>
        <w:t xml:space="preserve">below </w:t>
      </w:r>
      <w:r>
        <w:t xml:space="preserve">the figure. Abbreviate ‘Figure’ to ‘Fig.’ to start the caption and use roman font for the text of the caption. Keep table and figure captions justified. Center short figure captions only. The minimum </w:t>
      </w:r>
      <w:r>
        <w:rPr>
          <w:i/>
          <w:iCs/>
        </w:rPr>
        <w:t xml:space="preserve">font size </w:t>
      </w:r>
      <w:r>
        <w:t>for characters in tables is 8 points, and for lettering in other illustrations, 6 points.</w:t>
      </w:r>
    </w:p>
    <w:p w14:paraId="72899AE8" w14:textId="77777777" w:rsidR="0011167B" w:rsidRDefault="0011167B" w:rsidP="0011167B">
      <w:pPr>
        <w:autoSpaceDE w:val="0"/>
        <w:autoSpaceDN w:val="0"/>
        <w:adjustRightInd w:val="0"/>
      </w:pPr>
      <w:r>
        <w:t xml:space="preserve">On maps and other figures where a </w:t>
      </w:r>
      <w:r>
        <w:rPr>
          <w:i/>
          <w:iCs/>
        </w:rPr>
        <w:t xml:space="preserve">scale </w:t>
      </w:r>
      <w:r>
        <w:t>is needed, use bar scales rather than numerical ones of the type 1:10,000.</w:t>
      </w:r>
    </w:p>
    <w:p w14:paraId="2408B943" w14:textId="77777777" w:rsidR="0011167B" w:rsidRDefault="0011167B" w:rsidP="0011167B">
      <w:pPr>
        <w:pStyle w:val="Heading3"/>
        <w:spacing w:after="0"/>
      </w:pPr>
      <w:r>
        <w:t>Quality of illustrations</w:t>
      </w:r>
    </w:p>
    <w:p w14:paraId="7DB7F702" w14:textId="77777777" w:rsidR="0011167B" w:rsidRDefault="0011167B" w:rsidP="0011167B">
      <w:pPr>
        <w:autoSpaceDE w:val="0"/>
        <w:autoSpaceDN w:val="0"/>
        <w:adjustRightInd w:val="0"/>
      </w:pPr>
      <w:r>
        <w:t xml:space="preserve">Do </w:t>
      </w:r>
      <w:r>
        <w:rPr>
          <w:i/>
          <w:iCs/>
        </w:rPr>
        <w:t xml:space="preserve">not </w:t>
      </w:r>
      <w:r>
        <w:t>use illustrations taken from the Internet. The resolution of images intended for viewing on a screen is not sufficient for the printed version of the journal. If you are incorporating screen captures, keep in mind that the text may not be legible after reproduction (using a screen capture tool, instead of the Print Screen option of PC’s, might help to improve the quality).</w:t>
      </w:r>
    </w:p>
    <w:p w14:paraId="158C065C" w14:textId="77777777" w:rsidR="0011167B" w:rsidRDefault="0011167B" w:rsidP="0011167B">
      <w:pPr>
        <w:pStyle w:val="LISTdash"/>
        <w:tabs>
          <w:tab w:val="clear" w:pos="454"/>
          <w:tab w:val="clear" w:pos="564"/>
          <w:tab w:val="left" w:pos="397"/>
          <w:tab w:val="left" w:pos="584"/>
        </w:tabs>
        <w:ind w:left="397" w:hanging="187"/>
      </w:pPr>
      <w:r>
        <w:t xml:space="preserve">Line art should have a minimum resolution of 600 dpi, saved as EPS or </w:t>
      </w:r>
      <w:proofErr w:type="gramStart"/>
      <w:r>
        <w:t>TIFF;</w:t>
      </w:r>
      <w:proofErr w:type="gramEnd"/>
    </w:p>
    <w:p w14:paraId="37DCAA00" w14:textId="77777777" w:rsidR="0011167B" w:rsidRDefault="0011167B" w:rsidP="0011167B">
      <w:pPr>
        <w:pStyle w:val="LISTdash"/>
        <w:tabs>
          <w:tab w:val="clear" w:pos="454"/>
          <w:tab w:val="clear" w:pos="564"/>
          <w:tab w:val="left" w:pos="397"/>
          <w:tab w:val="left" w:pos="584"/>
        </w:tabs>
        <w:ind w:left="397" w:hanging="187"/>
      </w:pPr>
      <w:r>
        <w:t xml:space="preserve">grayscales (incl photos) should have a minimum resolution of 300 dpi (no lettering), or 500 dpi (when there is lettering); save as </w:t>
      </w:r>
      <w:proofErr w:type="gramStart"/>
      <w:r>
        <w:t>TIFF;</w:t>
      </w:r>
      <w:proofErr w:type="gramEnd"/>
    </w:p>
    <w:p w14:paraId="27728CC8" w14:textId="77777777" w:rsidR="0011167B" w:rsidRDefault="0011167B" w:rsidP="0011167B">
      <w:pPr>
        <w:pStyle w:val="LISTdash"/>
        <w:tabs>
          <w:tab w:val="clear" w:pos="454"/>
          <w:tab w:val="clear" w:pos="564"/>
          <w:tab w:val="left" w:pos="397"/>
          <w:tab w:val="left" w:pos="584"/>
        </w:tabs>
        <w:ind w:left="397" w:hanging="187"/>
      </w:pPr>
      <w:r>
        <w:t xml:space="preserve">do not save figures as JPEG, this format may lose information in the </w:t>
      </w:r>
      <w:proofErr w:type="gramStart"/>
      <w:r>
        <w:t>process;</w:t>
      </w:r>
      <w:proofErr w:type="gramEnd"/>
    </w:p>
    <w:p w14:paraId="708F92C5" w14:textId="77777777" w:rsidR="0011167B" w:rsidRDefault="0011167B" w:rsidP="0011167B">
      <w:pPr>
        <w:pStyle w:val="LISTdash"/>
        <w:tabs>
          <w:tab w:val="clear" w:pos="454"/>
          <w:tab w:val="clear" w:pos="564"/>
          <w:tab w:val="left" w:pos="397"/>
          <w:tab w:val="left" w:pos="584"/>
        </w:tabs>
        <w:ind w:left="397" w:hanging="187"/>
      </w:pPr>
      <w:r>
        <w:t xml:space="preserve">do not use figures taken from the Internet, the resolution will be too low for </w:t>
      </w:r>
      <w:proofErr w:type="gramStart"/>
      <w:r>
        <w:t>printing;</w:t>
      </w:r>
      <w:proofErr w:type="gramEnd"/>
    </w:p>
    <w:p w14:paraId="4EFE7FA9" w14:textId="77777777" w:rsidR="0011167B" w:rsidRDefault="0011167B" w:rsidP="0011167B">
      <w:pPr>
        <w:pStyle w:val="LISTdash"/>
        <w:tabs>
          <w:tab w:val="clear" w:pos="454"/>
          <w:tab w:val="clear" w:pos="564"/>
          <w:tab w:val="left" w:pos="397"/>
          <w:tab w:val="left" w:pos="584"/>
        </w:tabs>
        <w:ind w:left="397" w:hanging="187"/>
      </w:pPr>
      <w:r>
        <w:lastRenderedPageBreak/>
        <w:t>do not use color in your figures if they are to be printed in black &amp; white, as this will reduce the print quality (note that in software the default is often color, you should change the settings</w:t>
      </w:r>
      <w:proofErr w:type="gramStart"/>
      <w:r>
        <w:t>);</w:t>
      </w:r>
      <w:proofErr w:type="gramEnd"/>
    </w:p>
    <w:p w14:paraId="1474460C" w14:textId="77777777" w:rsidR="0011167B" w:rsidRDefault="0011167B" w:rsidP="0011167B">
      <w:pPr>
        <w:pStyle w:val="LISTdash"/>
        <w:tabs>
          <w:tab w:val="clear" w:pos="454"/>
          <w:tab w:val="clear" w:pos="564"/>
          <w:tab w:val="left" w:pos="397"/>
          <w:tab w:val="left" w:pos="584"/>
        </w:tabs>
        <w:ind w:left="397" w:hanging="187"/>
      </w:pPr>
      <w:r>
        <w:t>for figures that should be printed in color, please send a CMYK encoded EPS or TIFF.</w:t>
      </w:r>
    </w:p>
    <w:p w14:paraId="4BAFF10F" w14:textId="77777777" w:rsidR="0011167B" w:rsidRDefault="0011167B" w:rsidP="0011167B">
      <w:pPr>
        <w:pStyle w:val="Heading3"/>
        <w:spacing w:after="0"/>
      </w:pPr>
      <w:r>
        <w:t xml:space="preserve"> Color figures</w:t>
      </w:r>
    </w:p>
    <w:p w14:paraId="37BF96DB" w14:textId="77777777" w:rsidR="0011167B" w:rsidRDefault="0011167B" w:rsidP="0011167B">
      <w:pPr>
        <w:autoSpaceDE w:val="0"/>
        <w:autoSpaceDN w:val="0"/>
        <w:adjustRightInd w:val="0"/>
      </w:pPr>
      <w:r>
        <w:rPr>
          <w:color w:val="000000"/>
        </w:rPr>
        <w:t xml:space="preserve">It is possible to have figures printed in color, provided the cost of their reproduction is paid for by the author. Please contact editorial@iospress.nl if you wish to have figures printed in color. </w:t>
      </w:r>
    </w:p>
    <w:p w14:paraId="4C0B1132" w14:textId="77777777" w:rsidR="0011167B" w:rsidRDefault="0011167B" w:rsidP="0011167B">
      <w:pPr>
        <w:pStyle w:val="Heading2"/>
      </w:pPr>
      <w:r>
        <w:t>Tables</w:t>
      </w:r>
    </w:p>
    <w:p w14:paraId="5F9F897F" w14:textId="77777777" w:rsidR="0011167B" w:rsidRDefault="0011167B" w:rsidP="0011167B">
      <w:r w:rsidRPr="00D04306">
        <w:t>The text should include references to all tables.</w:t>
      </w:r>
      <w:r>
        <w:t xml:space="preserve"> Number tables as Table 1, Table 2, </w:t>
      </w:r>
      <w:proofErr w:type="spellStart"/>
      <w:r>
        <w:t>etc</w:t>
      </w:r>
      <w:proofErr w:type="spellEnd"/>
      <w:r>
        <w:t xml:space="preserve">, and refer to all of them in the text as Table 1, Table 2, etc., not with the section number included, </w:t>
      </w:r>
      <w:proofErr w:type="gramStart"/>
      <w:r>
        <w:t>e.g.</w:t>
      </w:r>
      <w:proofErr w:type="gramEnd"/>
      <w:r>
        <w:t xml:space="preserve"> Table 2.3, etc. Each table should have a brief and self-explanatory title. Place table captions </w:t>
      </w:r>
      <w:r>
        <w:rPr>
          <w:i/>
          <w:iCs/>
        </w:rPr>
        <w:t xml:space="preserve">above </w:t>
      </w:r>
      <w:r>
        <w:t xml:space="preserve">the table. Column headings should be brief, but sufficiently explanatory. Standard abbreviations of units of measurement should be added between parentheses. Vertical lines should not be used to separate columns. Leave some extra space between the columns instead. Any explanations essential to the understanding of the table should be given in footnotes at the bottom of the table. SI units should be used, i.e., the units based on the </w:t>
      </w:r>
      <w:proofErr w:type="spellStart"/>
      <w:r>
        <w:t>metre</w:t>
      </w:r>
      <w:proofErr w:type="spellEnd"/>
      <w:r>
        <w:t xml:space="preserve">, </w:t>
      </w:r>
      <w:proofErr w:type="spellStart"/>
      <w:r>
        <w:t>kilogramme</w:t>
      </w:r>
      <w:proofErr w:type="spellEnd"/>
      <w:r>
        <w:t>, second, etc.</w:t>
      </w:r>
    </w:p>
    <w:p w14:paraId="066AC148" w14:textId="77777777" w:rsidR="0011167B" w:rsidRDefault="0011167B" w:rsidP="0011167B">
      <w:pPr>
        <w:pStyle w:val="NoindentNormal"/>
        <w:spacing w:before="240"/>
        <w:jc w:val="center"/>
      </w:pPr>
      <w:r>
        <w:rPr>
          <w:noProof/>
        </w:rPr>
        <w:drawing>
          <wp:inline distT="0" distB="0" distL="0" distR="0" wp14:anchorId="2A2E0C50" wp14:editId="439B1169">
            <wp:extent cx="949960" cy="9499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l="1872" t="780" r="1097" b="1886"/>
                    <a:stretch>
                      <a:fillRect/>
                    </a:stretch>
                  </pic:blipFill>
                  <pic:spPr bwMode="auto">
                    <a:xfrm>
                      <a:off x="0" y="0"/>
                      <a:ext cx="949960" cy="949960"/>
                    </a:xfrm>
                    <a:prstGeom prst="rect">
                      <a:avLst/>
                    </a:prstGeom>
                    <a:noFill/>
                    <a:ln>
                      <a:noFill/>
                    </a:ln>
                  </pic:spPr>
                </pic:pic>
              </a:graphicData>
            </a:graphic>
          </wp:inline>
        </w:drawing>
      </w:r>
    </w:p>
    <w:p w14:paraId="48858919" w14:textId="77777777" w:rsidR="0011167B" w:rsidRDefault="0011167B" w:rsidP="0011167B">
      <w:pPr>
        <w:pStyle w:val="CaptionShort"/>
      </w:pPr>
      <w:r>
        <w:rPr>
          <w:b/>
        </w:rPr>
        <w:t>Figure 1.</w:t>
      </w:r>
      <w:r>
        <w:t xml:space="preserve"> Short caption.</w:t>
      </w:r>
    </w:p>
    <w:p w14:paraId="45E968C9" w14:textId="77777777" w:rsidR="0011167B" w:rsidRDefault="0011167B" w:rsidP="0011167B">
      <w:pPr>
        <w:pStyle w:val="CaptionShort"/>
      </w:pPr>
    </w:p>
    <w:p w14:paraId="2665C5A8" w14:textId="77777777" w:rsidR="0011167B" w:rsidRDefault="0011167B" w:rsidP="0011167B"/>
    <w:p w14:paraId="295C8152" w14:textId="77777777" w:rsidR="0011167B" w:rsidRDefault="0011167B" w:rsidP="0011167B">
      <w:pPr>
        <w:pStyle w:val="CaptionLong"/>
      </w:pPr>
      <w:r>
        <w:rPr>
          <w:b/>
        </w:rPr>
        <w:t>Table 1.</w:t>
      </w:r>
      <w:r>
        <w:t xml:space="preserve"> Long caption. Long caption. Long caption. Long caption. Long caption. Long caption. Long caption. Long caption. Long caption</w:t>
      </w:r>
    </w:p>
    <w:tbl>
      <w:tblPr>
        <w:tblW w:w="7031" w:type="dxa"/>
        <w:jc w:val="center"/>
        <w:tblLook w:val="00A0" w:firstRow="1" w:lastRow="0" w:firstColumn="1" w:lastColumn="0" w:noHBand="0" w:noVBand="0"/>
      </w:tblPr>
      <w:tblGrid>
        <w:gridCol w:w="2340"/>
        <w:gridCol w:w="2339"/>
        <w:gridCol w:w="2352"/>
      </w:tblGrid>
      <w:tr w:rsidR="0011167B" w14:paraId="2E49CAB1" w14:textId="77777777" w:rsidTr="000761F5">
        <w:trPr>
          <w:jc w:val="center"/>
        </w:trPr>
        <w:tc>
          <w:tcPr>
            <w:tcW w:w="2340" w:type="dxa"/>
            <w:tcBorders>
              <w:top w:val="single" w:sz="4" w:space="0" w:color="auto"/>
              <w:bottom w:val="single" w:sz="4" w:space="0" w:color="auto"/>
            </w:tcBorders>
          </w:tcPr>
          <w:p w14:paraId="5CD9DE9C" w14:textId="77777777" w:rsidR="0011167B" w:rsidRPr="002F0ADA" w:rsidRDefault="0011167B" w:rsidP="000761F5">
            <w:pPr>
              <w:ind w:firstLine="0"/>
              <w:jc w:val="center"/>
              <w:rPr>
                <w:b/>
                <w:sz w:val="18"/>
                <w:szCs w:val="18"/>
              </w:rPr>
            </w:pPr>
            <w:r w:rsidRPr="002F0ADA">
              <w:rPr>
                <w:b/>
                <w:sz w:val="18"/>
                <w:szCs w:val="18"/>
              </w:rPr>
              <w:t>Column1</w:t>
            </w:r>
          </w:p>
        </w:tc>
        <w:tc>
          <w:tcPr>
            <w:tcW w:w="2339" w:type="dxa"/>
            <w:tcBorders>
              <w:top w:val="single" w:sz="4" w:space="0" w:color="auto"/>
              <w:bottom w:val="single" w:sz="4" w:space="0" w:color="auto"/>
            </w:tcBorders>
          </w:tcPr>
          <w:p w14:paraId="2D3DECE0" w14:textId="77777777" w:rsidR="0011167B" w:rsidRPr="002F0ADA" w:rsidRDefault="0011167B" w:rsidP="000761F5">
            <w:pPr>
              <w:ind w:firstLine="0"/>
              <w:jc w:val="center"/>
              <w:rPr>
                <w:b/>
                <w:sz w:val="18"/>
                <w:szCs w:val="18"/>
              </w:rPr>
            </w:pPr>
            <w:r w:rsidRPr="002F0ADA">
              <w:rPr>
                <w:b/>
                <w:sz w:val="18"/>
                <w:szCs w:val="18"/>
              </w:rPr>
              <w:t>Column2</w:t>
            </w:r>
          </w:p>
        </w:tc>
        <w:tc>
          <w:tcPr>
            <w:tcW w:w="2352" w:type="dxa"/>
            <w:tcBorders>
              <w:top w:val="single" w:sz="4" w:space="0" w:color="auto"/>
              <w:bottom w:val="single" w:sz="4" w:space="0" w:color="auto"/>
            </w:tcBorders>
          </w:tcPr>
          <w:p w14:paraId="3BB51DEC" w14:textId="77777777" w:rsidR="0011167B" w:rsidRPr="002F0ADA" w:rsidRDefault="0011167B" w:rsidP="000761F5">
            <w:pPr>
              <w:ind w:firstLine="0"/>
              <w:jc w:val="center"/>
              <w:rPr>
                <w:b/>
                <w:sz w:val="18"/>
                <w:szCs w:val="18"/>
              </w:rPr>
            </w:pPr>
            <w:r w:rsidRPr="002F0ADA">
              <w:rPr>
                <w:b/>
                <w:sz w:val="18"/>
                <w:szCs w:val="18"/>
              </w:rPr>
              <w:t>Column3</w:t>
            </w:r>
          </w:p>
        </w:tc>
      </w:tr>
      <w:tr w:rsidR="0011167B" w14:paraId="39B73E86" w14:textId="77777777" w:rsidTr="000761F5">
        <w:trPr>
          <w:jc w:val="center"/>
        </w:trPr>
        <w:tc>
          <w:tcPr>
            <w:tcW w:w="2340" w:type="dxa"/>
            <w:tcBorders>
              <w:top w:val="single" w:sz="4" w:space="0" w:color="auto"/>
            </w:tcBorders>
          </w:tcPr>
          <w:p w14:paraId="5FF1A79D" w14:textId="77777777" w:rsidR="0011167B" w:rsidRPr="002F0ADA" w:rsidRDefault="0011167B" w:rsidP="000761F5">
            <w:pPr>
              <w:tabs>
                <w:tab w:val="decimal" w:pos="1026"/>
              </w:tabs>
              <w:ind w:firstLine="0"/>
              <w:rPr>
                <w:sz w:val="18"/>
                <w:szCs w:val="18"/>
              </w:rPr>
            </w:pPr>
            <w:r w:rsidRPr="002F0ADA">
              <w:rPr>
                <w:sz w:val="18"/>
                <w:szCs w:val="18"/>
              </w:rPr>
              <w:t>–10.2</w:t>
            </w:r>
          </w:p>
        </w:tc>
        <w:tc>
          <w:tcPr>
            <w:tcW w:w="2339" w:type="dxa"/>
            <w:tcBorders>
              <w:top w:val="single" w:sz="4" w:space="0" w:color="auto"/>
            </w:tcBorders>
          </w:tcPr>
          <w:p w14:paraId="54B81E88" w14:textId="77777777" w:rsidR="0011167B" w:rsidRPr="002F0ADA" w:rsidRDefault="0011167B" w:rsidP="000761F5">
            <w:pPr>
              <w:tabs>
                <w:tab w:val="decimal" w:pos="1013"/>
              </w:tabs>
              <w:ind w:firstLine="0"/>
              <w:rPr>
                <w:sz w:val="18"/>
                <w:szCs w:val="18"/>
              </w:rPr>
            </w:pPr>
            <w:r w:rsidRPr="002F0ADA">
              <w:rPr>
                <w:sz w:val="18"/>
                <w:szCs w:val="18"/>
              </w:rPr>
              <w:t>10.2</w:t>
            </w:r>
          </w:p>
        </w:tc>
        <w:tc>
          <w:tcPr>
            <w:tcW w:w="2352" w:type="dxa"/>
            <w:tcBorders>
              <w:top w:val="single" w:sz="4" w:space="0" w:color="auto"/>
            </w:tcBorders>
          </w:tcPr>
          <w:p w14:paraId="367821D8" w14:textId="77777777" w:rsidR="0011167B" w:rsidRPr="002F0ADA" w:rsidRDefault="0011167B" w:rsidP="000761F5">
            <w:pPr>
              <w:tabs>
                <w:tab w:val="decimal" w:pos="1101"/>
              </w:tabs>
              <w:ind w:firstLine="0"/>
              <w:rPr>
                <w:sz w:val="18"/>
                <w:szCs w:val="18"/>
              </w:rPr>
            </w:pPr>
            <w:r w:rsidRPr="002F0ADA">
              <w:rPr>
                <w:sz w:val="18"/>
                <w:szCs w:val="18"/>
              </w:rPr>
              <w:t>10.2</w:t>
            </w:r>
          </w:p>
        </w:tc>
      </w:tr>
      <w:tr w:rsidR="0011167B" w14:paraId="5E011794" w14:textId="77777777" w:rsidTr="000761F5">
        <w:trPr>
          <w:jc w:val="center"/>
        </w:trPr>
        <w:tc>
          <w:tcPr>
            <w:tcW w:w="2340" w:type="dxa"/>
          </w:tcPr>
          <w:p w14:paraId="45E67977" w14:textId="77777777" w:rsidR="0011167B" w:rsidRPr="002F0ADA" w:rsidRDefault="0011167B" w:rsidP="000761F5">
            <w:pPr>
              <w:tabs>
                <w:tab w:val="decimal" w:pos="1026"/>
              </w:tabs>
              <w:ind w:firstLine="0"/>
              <w:rPr>
                <w:sz w:val="18"/>
                <w:szCs w:val="18"/>
              </w:rPr>
            </w:pPr>
            <w:r w:rsidRPr="002F0ADA">
              <w:rPr>
                <w:sz w:val="18"/>
                <w:szCs w:val="18"/>
              </w:rPr>
              <w:t>5.36</w:t>
            </w:r>
          </w:p>
        </w:tc>
        <w:tc>
          <w:tcPr>
            <w:tcW w:w="2339" w:type="dxa"/>
          </w:tcPr>
          <w:p w14:paraId="35CE9B74" w14:textId="77777777" w:rsidR="0011167B" w:rsidRPr="002F0ADA" w:rsidRDefault="0011167B" w:rsidP="000761F5">
            <w:pPr>
              <w:tabs>
                <w:tab w:val="decimal" w:pos="1013"/>
              </w:tabs>
              <w:ind w:firstLine="0"/>
              <w:rPr>
                <w:sz w:val="18"/>
                <w:szCs w:val="18"/>
              </w:rPr>
            </w:pPr>
            <w:r w:rsidRPr="002F0ADA">
              <w:rPr>
                <w:sz w:val="18"/>
                <w:szCs w:val="18"/>
              </w:rPr>
              <w:t>6.32</w:t>
            </w:r>
          </w:p>
        </w:tc>
        <w:tc>
          <w:tcPr>
            <w:tcW w:w="2352" w:type="dxa"/>
          </w:tcPr>
          <w:p w14:paraId="522E8715" w14:textId="77777777" w:rsidR="0011167B" w:rsidRPr="002F0ADA" w:rsidRDefault="0011167B" w:rsidP="000761F5">
            <w:pPr>
              <w:tabs>
                <w:tab w:val="decimal" w:pos="1101"/>
              </w:tabs>
              <w:ind w:firstLine="0"/>
              <w:rPr>
                <w:sz w:val="18"/>
                <w:szCs w:val="18"/>
              </w:rPr>
            </w:pPr>
            <w:r w:rsidRPr="002F0ADA">
              <w:rPr>
                <w:sz w:val="18"/>
                <w:szCs w:val="18"/>
              </w:rPr>
              <w:t>6.32</w:t>
            </w:r>
          </w:p>
        </w:tc>
      </w:tr>
      <w:tr w:rsidR="0011167B" w14:paraId="1D575C51" w14:textId="77777777" w:rsidTr="000761F5">
        <w:trPr>
          <w:jc w:val="center"/>
        </w:trPr>
        <w:tc>
          <w:tcPr>
            <w:tcW w:w="2340" w:type="dxa"/>
            <w:tcBorders>
              <w:bottom w:val="single" w:sz="4" w:space="0" w:color="auto"/>
            </w:tcBorders>
          </w:tcPr>
          <w:p w14:paraId="6AF278A2" w14:textId="77777777" w:rsidR="0011167B" w:rsidRPr="002F0ADA" w:rsidRDefault="0011167B" w:rsidP="000761F5">
            <w:pPr>
              <w:tabs>
                <w:tab w:val="decimal" w:pos="1026"/>
              </w:tabs>
              <w:ind w:firstLine="0"/>
              <w:rPr>
                <w:sz w:val="18"/>
                <w:szCs w:val="18"/>
              </w:rPr>
            </w:pPr>
            <w:r w:rsidRPr="002F0ADA">
              <w:rPr>
                <w:sz w:val="18"/>
                <w:szCs w:val="18"/>
              </w:rPr>
              <w:t>–5.7</w:t>
            </w:r>
          </w:p>
        </w:tc>
        <w:tc>
          <w:tcPr>
            <w:tcW w:w="2339" w:type="dxa"/>
            <w:tcBorders>
              <w:bottom w:val="single" w:sz="4" w:space="0" w:color="auto"/>
            </w:tcBorders>
          </w:tcPr>
          <w:p w14:paraId="730ABFF5" w14:textId="77777777" w:rsidR="0011167B" w:rsidRPr="002F0ADA" w:rsidRDefault="0011167B" w:rsidP="000761F5">
            <w:pPr>
              <w:tabs>
                <w:tab w:val="decimal" w:pos="1013"/>
              </w:tabs>
              <w:ind w:firstLine="0"/>
              <w:rPr>
                <w:sz w:val="18"/>
                <w:szCs w:val="18"/>
              </w:rPr>
            </w:pPr>
            <w:r w:rsidRPr="002F0ADA">
              <w:rPr>
                <w:sz w:val="18"/>
                <w:szCs w:val="18"/>
              </w:rPr>
              <w:t>5.7</w:t>
            </w:r>
          </w:p>
        </w:tc>
        <w:tc>
          <w:tcPr>
            <w:tcW w:w="2352" w:type="dxa"/>
            <w:tcBorders>
              <w:bottom w:val="single" w:sz="4" w:space="0" w:color="auto"/>
            </w:tcBorders>
          </w:tcPr>
          <w:p w14:paraId="7E73036D" w14:textId="77777777" w:rsidR="0011167B" w:rsidRPr="002F0ADA" w:rsidRDefault="0011167B" w:rsidP="000761F5">
            <w:pPr>
              <w:tabs>
                <w:tab w:val="decimal" w:pos="1101"/>
              </w:tabs>
              <w:ind w:firstLine="0"/>
              <w:rPr>
                <w:sz w:val="18"/>
                <w:szCs w:val="18"/>
              </w:rPr>
            </w:pPr>
            <w:r w:rsidRPr="002F0ADA">
              <w:rPr>
                <w:sz w:val="18"/>
                <w:szCs w:val="18"/>
              </w:rPr>
              <w:t>0.326</w:t>
            </w:r>
          </w:p>
        </w:tc>
      </w:tr>
    </w:tbl>
    <w:p w14:paraId="3B7D62AC" w14:textId="77777777" w:rsidR="0011167B" w:rsidRDefault="0011167B" w:rsidP="0011167B"/>
    <w:p w14:paraId="543F32C1" w14:textId="77777777" w:rsidR="0011167B" w:rsidRDefault="0011167B" w:rsidP="0011167B">
      <w:pPr>
        <w:pStyle w:val="Heading2"/>
      </w:pPr>
      <w:r>
        <w:t>Equations</w:t>
      </w:r>
    </w:p>
    <w:p w14:paraId="178B00E4" w14:textId="77777777" w:rsidR="0011167B" w:rsidRDefault="0011167B" w:rsidP="0011167B">
      <w:pPr>
        <w:autoSpaceDE w:val="0"/>
        <w:autoSpaceDN w:val="0"/>
        <w:adjustRightInd w:val="0"/>
      </w:pPr>
      <w:r>
        <w:t xml:space="preserve">Position equations flush left with the margin 0.7 cm, preceded as well as followed by one blank line, or use equation style from the template. Number equations consecutively, not section-wise. Place the numbers in parentheses at the right-hand margin, level with the last line of the equation. Refer to equations in the text as Eq. (1), </w:t>
      </w:r>
      <w:proofErr w:type="spellStart"/>
      <w:r>
        <w:t>Eqs</w:t>
      </w:r>
      <w:proofErr w:type="spellEnd"/>
      <w:r>
        <w:t xml:space="preserve"> (3) and (5).</w:t>
      </w:r>
    </w:p>
    <w:p w14:paraId="4AADD816" w14:textId="77777777" w:rsidR="0011167B" w:rsidRDefault="0011167B" w:rsidP="0011167B">
      <w:pPr>
        <w:pStyle w:val="Equation"/>
      </w:pPr>
      <w:r>
        <w:rPr>
          <w:position w:val="-6"/>
        </w:rPr>
        <w:object w:dxaOrig="760" w:dyaOrig="240" w14:anchorId="2EF7B36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8.3pt;height:12.05pt" o:ole="">
            <v:imagedata r:id="rId9" o:title=""/>
          </v:shape>
          <o:OLEObject Type="Embed" ProgID="Equation.DSMT4" ShapeID="_x0000_i1025" DrawAspect="Content" ObjectID="_1675521415" r:id="rId10"/>
        </w:object>
      </w:r>
      <w:r>
        <w:tab/>
        <w:t>(1)</w:t>
      </w:r>
    </w:p>
    <w:p w14:paraId="0A4792BF" w14:textId="77777777" w:rsidR="0011167B" w:rsidRDefault="0011167B" w:rsidP="0011167B">
      <w:pPr>
        <w:pStyle w:val="Heading1"/>
        <w:ind w:left="0" w:firstLine="0"/>
      </w:pPr>
      <w:r>
        <w:lastRenderedPageBreak/>
        <w:t>Fine tuning</w:t>
      </w:r>
    </w:p>
    <w:p w14:paraId="76D55930" w14:textId="77777777" w:rsidR="0011167B" w:rsidRDefault="0011167B" w:rsidP="0011167B">
      <w:pPr>
        <w:pStyle w:val="Heading2"/>
      </w:pPr>
      <w:r>
        <w:t>Type area</w:t>
      </w:r>
    </w:p>
    <w:p w14:paraId="71CB824B" w14:textId="77777777" w:rsidR="0011167B" w:rsidRDefault="0011167B" w:rsidP="0011167B">
      <w:r>
        <w:t xml:space="preserve">Check once more that all the text and illustrations are inside the </w:t>
      </w:r>
      <w:proofErr w:type="gramStart"/>
      <w:r>
        <w:t>type</w:t>
      </w:r>
      <w:proofErr w:type="gramEnd"/>
      <w:r>
        <w:t xml:space="preserve"> area and that the type area is used to the maximum. You may of course end a page with one or more blank lines to avoid ‘widow’ headings, or at the end of a chapter.</w:t>
      </w:r>
    </w:p>
    <w:p w14:paraId="27525AD4" w14:textId="77777777" w:rsidR="0011167B" w:rsidRDefault="0011167B" w:rsidP="0011167B">
      <w:pPr>
        <w:pStyle w:val="Heading2"/>
      </w:pPr>
      <w:r>
        <w:t>Capitalization</w:t>
      </w:r>
    </w:p>
    <w:p w14:paraId="1D7339EE" w14:textId="77777777" w:rsidR="0011167B" w:rsidRDefault="0011167B" w:rsidP="0011167B">
      <w:pPr>
        <w:autoSpaceDE w:val="0"/>
        <w:autoSpaceDN w:val="0"/>
        <w:adjustRightInd w:val="0"/>
      </w:pPr>
      <w:r>
        <w:t>Use sentence case in the title and headings.</w:t>
      </w:r>
    </w:p>
    <w:p w14:paraId="68821ACD" w14:textId="77777777" w:rsidR="0011167B" w:rsidRDefault="0011167B" w:rsidP="0011167B">
      <w:pPr>
        <w:pStyle w:val="Heading2"/>
      </w:pPr>
      <w:r>
        <w:t>Running headlines</w:t>
      </w:r>
    </w:p>
    <w:p w14:paraId="624B2547" w14:textId="77777777" w:rsidR="0011167B" w:rsidRDefault="0011167B" w:rsidP="0011167B">
      <w:pPr>
        <w:autoSpaceDE w:val="0"/>
        <w:autoSpaceDN w:val="0"/>
        <w:adjustRightInd w:val="0"/>
      </w:pPr>
      <w:r w:rsidRPr="00CD5102">
        <w:t xml:space="preserve">Use </w:t>
      </w:r>
      <w:r>
        <w:t xml:space="preserve">header field </w:t>
      </w:r>
      <w:r w:rsidRPr="00CD5102">
        <w:t>to insert short title that will appear at the top of each page.</w:t>
      </w:r>
      <w:r>
        <w:t xml:space="preserve"> </w:t>
      </w:r>
    </w:p>
    <w:p w14:paraId="77E209D4" w14:textId="77777777" w:rsidR="0011167B" w:rsidRDefault="0011167B" w:rsidP="0011167B">
      <w:pPr>
        <w:pStyle w:val="Heading1"/>
        <w:ind w:left="0" w:firstLine="0"/>
      </w:pPr>
      <w:r>
        <w:t>Submitting the paper</w:t>
      </w:r>
    </w:p>
    <w:p w14:paraId="359FFF94" w14:textId="77777777" w:rsidR="0011167B" w:rsidRDefault="0011167B" w:rsidP="0011167B">
      <w:pPr>
        <w:autoSpaceDE w:val="0"/>
        <w:autoSpaceDN w:val="0"/>
        <w:adjustRightInd w:val="0"/>
      </w:pPr>
      <w:r>
        <w:t>Submit the following to the journal Editorial office, online submission form or Editor-in-Chief (whichever is applicable for the journal):</w:t>
      </w:r>
    </w:p>
    <w:p w14:paraId="561CAA74" w14:textId="77777777" w:rsidR="0011167B" w:rsidRDefault="0011167B" w:rsidP="0011167B">
      <w:pPr>
        <w:pStyle w:val="ListNumber"/>
        <w:tabs>
          <w:tab w:val="clear" w:pos="360"/>
          <w:tab w:val="left" w:pos="397"/>
        </w:tabs>
        <w:ind w:left="397" w:hanging="187"/>
      </w:pPr>
      <w:r>
        <w:t xml:space="preserve">MS Word </w:t>
      </w:r>
      <w:proofErr w:type="gramStart"/>
      <w:r>
        <w:t>document;</w:t>
      </w:r>
      <w:proofErr w:type="gramEnd"/>
    </w:p>
    <w:p w14:paraId="24C40E3E" w14:textId="77777777" w:rsidR="0011167B" w:rsidRPr="00CD5102" w:rsidRDefault="0011167B" w:rsidP="0011167B">
      <w:pPr>
        <w:pStyle w:val="ListNumber"/>
        <w:tabs>
          <w:tab w:val="clear" w:pos="360"/>
          <w:tab w:val="left" w:pos="397"/>
        </w:tabs>
        <w:ind w:left="397" w:hanging="187"/>
      </w:pPr>
      <w:r>
        <w:t xml:space="preserve">Identical high resolution PDF file with all fonts embedded. Use Adobe Acrobat Distiller and choose the job option </w:t>
      </w:r>
      <w:r>
        <w:rPr>
          <w:i/>
          <w:iCs/>
        </w:rPr>
        <w:t>Press-Optimized</w:t>
      </w:r>
      <w:r>
        <w:t>. Please make sure you do not submit more than one version of any item.</w:t>
      </w:r>
      <w:r w:rsidRPr="00CD5102">
        <w:rPr>
          <w:color w:val="000000"/>
        </w:rPr>
        <w:t xml:space="preserve"> </w:t>
      </w:r>
    </w:p>
    <w:p w14:paraId="10631BCC" w14:textId="77777777" w:rsidR="0011167B" w:rsidRDefault="0011167B" w:rsidP="0011167B">
      <w:pPr>
        <w:pStyle w:val="HeadingUnn1"/>
      </w:pPr>
      <w:r>
        <w:t>Acknowledgements</w:t>
      </w:r>
    </w:p>
    <w:p w14:paraId="452E0839" w14:textId="77777777" w:rsidR="0011167B" w:rsidRPr="008A1FC5" w:rsidRDefault="0011167B" w:rsidP="0011167B">
      <w:r>
        <w:t>Please include your acknowledgements in an acknowledgements section.</w:t>
      </w:r>
    </w:p>
    <w:p w14:paraId="11FE4582" w14:textId="77777777" w:rsidR="00B05D6E" w:rsidRDefault="00B05D6E">
      <w:pPr>
        <w:pStyle w:val="HeadingUnn1"/>
      </w:pPr>
      <w:r>
        <w:t>References</w:t>
      </w:r>
    </w:p>
    <w:p w14:paraId="62BD34B0" w14:textId="77777777" w:rsidR="00B05D6E" w:rsidRDefault="003317C2">
      <w:pPr>
        <w:pStyle w:val="References"/>
        <w:ind w:left="357" w:hanging="357"/>
        <w:rPr>
          <w:snapToGrid w:val="0"/>
        </w:rPr>
      </w:pPr>
      <w:bookmarkStart w:id="0" w:name="_Hlk517429462"/>
      <w:r>
        <w:rPr>
          <w:snapToGrid w:val="0"/>
        </w:rPr>
        <w:t xml:space="preserve">A.N. </w:t>
      </w:r>
      <w:r w:rsidR="00B05D6E">
        <w:rPr>
          <w:snapToGrid w:val="0"/>
        </w:rPr>
        <w:t xml:space="preserve">Author, </w:t>
      </w:r>
      <w:r w:rsidR="00B05D6E">
        <w:rPr>
          <w:i/>
          <w:snapToGrid w:val="0"/>
        </w:rPr>
        <w:t>Book Title</w:t>
      </w:r>
      <w:r w:rsidR="00B05D6E">
        <w:rPr>
          <w:snapToGrid w:val="0"/>
        </w:rPr>
        <w:t>, Publisher Name, Publisher Location</w:t>
      </w:r>
      <w:r>
        <w:rPr>
          <w:snapToGrid w:val="0"/>
        </w:rPr>
        <w:t>, 1995.</w:t>
      </w:r>
    </w:p>
    <w:p w14:paraId="0F9B2114" w14:textId="77777777" w:rsidR="00631672" w:rsidRPr="009241E4" w:rsidRDefault="003317C2">
      <w:pPr>
        <w:pStyle w:val="References"/>
        <w:ind w:left="357" w:hanging="357"/>
      </w:pPr>
      <w:r>
        <w:rPr>
          <w:snapToGrid w:val="0"/>
        </w:rPr>
        <w:t xml:space="preserve">A.N. </w:t>
      </w:r>
      <w:r w:rsidR="00A81398">
        <w:rPr>
          <w:snapToGrid w:val="0"/>
        </w:rPr>
        <w:t xml:space="preserve">Author, </w:t>
      </w:r>
      <w:r w:rsidR="00B05D6E">
        <w:rPr>
          <w:snapToGrid w:val="0"/>
        </w:rPr>
        <w:t>Article title</w:t>
      </w:r>
      <w:r>
        <w:rPr>
          <w:snapToGrid w:val="0"/>
        </w:rPr>
        <w:t>,</w:t>
      </w:r>
      <w:r w:rsidR="00B05D6E">
        <w:rPr>
          <w:snapToGrid w:val="0"/>
        </w:rPr>
        <w:t xml:space="preserve"> </w:t>
      </w:r>
      <w:r w:rsidR="00B05D6E">
        <w:rPr>
          <w:i/>
          <w:snapToGrid w:val="0"/>
        </w:rPr>
        <w:t xml:space="preserve">Journal Title </w:t>
      </w:r>
      <w:r w:rsidR="00B05D6E" w:rsidRPr="009241E4">
        <w:rPr>
          <w:b/>
          <w:snapToGrid w:val="0"/>
        </w:rPr>
        <w:t>66</w:t>
      </w:r>
      <w:r>
        <w:rPr>
          <w:snapToGrid w:val="0"/>
        </w:rPr>
        <w:t xml:space="preserve"> (2005)</w:t>
      </w:r>
      <w:r w:rsidR="00AE32BC">
        <w:rPr>
          <w:snapToGrid w:val="0"/>
        </w:rPr>
        <w:t>,</w:t>
      </w:r>
      <w:r w:rsidR="00B05D6E">
        <w:rPr>
          <w:snapToGrid w:val="0"/>
        </w:rPr>
        <w:t xml:space="preserve"> 856–890.</w:t>
      </w:r>
      <w:r>
        <w:rPr>
          <w:snapToGrid w:val="0"/>
        </w:rPr>
        <w:t xml:space="preserve"> </w:t>
      </w:r>
      <w:bookmarkStart w:id="1" w:name="OLE_LINK7"/>
      <w:bookmarkStart w:id="2" w:name="OLE_LINK8"/>
      <w:r>
        <w:rPr>
          <w:snapToGrid w:val="0"/>
        </w:rPr>
        <w:t>doi:10.1234/JN-2005-102-203.</w:t>
      </w:r>
      <w:bookmarkEnd w:id="1"/>
      <w:bookmarkEnd w:id="2"/>
    </w:p>
    <w:p w14:paraId="4D50A746" w14:textId="77777777" w:rsidR="00AE32BC" w:rsidRDefault="00AE32BC">
      <w:pPr>
        <w:pStyle w:val="References"/>
        <w:ind w:left="357" w:hanging="357"/>
      </w:pPr>
      <w:r>
        <w:t xml:space="preserve">F. Author and S.T. Author, </w:t>
      </w:r>
      <w:r w:rsidRPr="002E7042">
        <w:t>Title of the chapter</w:t>
      </w:r>
      <w:r>
        <w:t xml:space="preserve">, in: </w:t>
      </w:r>
      <w:r w:rsidRPr="002E7042">
        <w:rPr>
          <w:i/>
        </w:rPr>
        <w:t>Title of the Book</w:t>
      </w:r>
      <w:r>
        <w:t>, F. Editor, ed., Publisher Name, Publisher Location, 1996, pp. 121-154.</w:t>
      </w:r>
      <w:bookmarkEnd w:id="0"/>
    </w:p>
    <w:sectPr w:rsidR="00AE32BC" w:rsidSect="009241E4">
      <w:headerReference w:type="default" r:id="rId11"/>
      <w:headerReference w:type="first" r:id="rId12"/>
      <w:footerReference w:type="first" r:id="rId13"/>
      <w:pgSz w:w="11907" w:h="16840" w:code="9"/>
      <w:pgMar w:top="2552" w:right="1361" w:bottom="2098" w:left="1361" w:header="851" w:footer="1140" w:gutter="0"/>
      <w:lnNumType w:countBy="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497B7B6" w14:textId="77777777" w:rsidR="00017157" w:rsidRDefault="00017157">
      <w:r>
        <w:separator/>
      </w:r>
    </w:p>
  </w:endnote>
  <w:endnote w:type="continuationSeparator" w:id="0">
    <w:p w14:paraId="740895A1" w14:textId="77777777" w:rsidR="00017157" w:rsidRDefault="000171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A29CE5A" w14:textId="77777777" w:rsidR="00C13D8E" w:rsidRPr="009241E4" w:rsidRDefault="00C13D8E" w:rsidP="00C13D8E">
    <w:pPr>
      <w:pStyle w:val="Footer"/>
      <w:rPr>
        <w:sz w:val="18"/>
        <w:szCs w:val="18"/>
      </w:rPr>
    </w:pPr>
    <w:bookmarkStart w:id="6" w:name="OLE_LINK11"/>
    <w:bookmarkStart w:id="7" w:name="OLE_LINK12"/>
    <w:bookmarkStart w:id="8" w:name="_Hlk517199008"/>
    <w:r w:rsidRPr="009241E4">
      <w:rPr>
        <w:sz w:val="18"/>
        <w:szCs w:val="18"/>
      </w:rPr>
      <w:t>1023-8166/1</w:t>
    </w:r>
    <w:r w:rsidR="00184F4C">
      <w:rPr>
        <w:sz w:val="18"/>
        <w:szCs w:val="18"/>
      </w:rPr>
      <w:t>8</w:t>
    </w:r>
    <w:r w:rsidRPr="009241E4">
      <w:rPr>
        <w:sz w:val="18"/>
        <w:szCs w:val="18"/>
      </w:rPr>
      <w:t>/$35.00 © 2018 — IOS Press and the authors. All rights reserved.</w:t>
    </w:r>
    <w:bookmarkEnd w:id="6"/>
    <w:bookmarkEnd w:id="7"/>
    <w:bookmarkEnd w:id="8"/>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4E64449" w14:textId="77777777" w:rsidR="00017157" w:rsidRDefault="00017157">
      <w:r>
        <w:separator/>
      </w:r>
    </w:p>
  </w:footnote>
  <w:footnote w:type="continuationSeparator" w:id="0">
    <w:p w14:paraId="71BFC9D0" w14:textId="77777777" w:rsidR="00017157" w:rsidRDefault="00017157">
      <w:r>
        <w:continuationSeparator/>
      </w:r>
    </w:p>
  </w:footnote>
  <w:footnote w:id="1">
    <w:p w14:paraId="0F0F1128" w14:textId="77777777" w:rsidR="00725B14" w:rsidRDefault="00725B14" w:rsidP="00725B14">
      <w:pPr>
        <w:pStyle w:val="FootnoteText"/>
        <w:rPr>
          <w:szCs w:val="18"/>
          <w:lang w:eastAsia="en-US"/>
        </w:rPr>
      </w:pPr>
      <w:r>
        <w:rPr>
          <w:rStyle w:val="FootnoteReference"/>
        </w:rPr>
        <w:footnoteRef/>
      </w:r>
      <w:r>
        <w:rPr>
          <w:rStyle w:val="FootnoteChar"/>
        </w:rPr>
        <w:t xml:space="preserve"> </w:t>
      </w:r>
      <w:r w:rsidR="00962623">
        <w:rPr>
          <w:szCs w:val="18"/>
          <w:lang w:eastAsia="en-US"/>
        </w:rPr>
        <w:t>Footnote in title.</w:t>
      </w:r>
    </w:p>
    <w:p w14:paraId="5011E3E0" w14:textId="77777777" w:rsidR="00962623" w:rsidRDefault="00962623" w:rsidP="00725B14">
      <w:pPr>
        <w:pStyle w:val="FootnoteText"/>
        <w:rPr>
          <w:szCs w:val="18"/>
          <w:lang w:eastAsia="en-US"/>
        </w:rPr>
      </w:pPr>
      <w:r>
        <w:rPr>
          <w:rStyle w:val="FootnoteChar"/>
          <w:szCs w:val="16"/>
        </w:rPr>
        <w:t xml:space="preserve">* </w:t>
      </w:r>
      <w:r>
        <w:rPr>
          <w:szCs w:val="18"/>
          <w:lang w:eastAsia="en-US"/>
        </w:rPr>
        <w:t xml:space="preserve">Corresponding author. E-mail: </w:t>
      </w:r>
      <w:hyperlink r:id="rId1" w:history="1">
        <w:r w:rsidRPr="00B07379">
          <w:rPr>
            <w:rStyle w:val="Hyperlink"/>
            <w:szCs w:val="18"/>
            <w:lang w:eastAsia="en-US"/>
          </w:rPr>
          <w:t>editorial@iospress.nl</w:t>
        </w:r>
      </w:hyperlink>
      <w:r>
        <w:rPr>
          <w:szCs w:val="18"/>
          <w:lang w:eastAsia="en-US"/>
        </w:rPr>
        <w:t>.</w:t>
      </w:r>
    </w:p>
    <w:p w14:paraId="595FF8FE" w14:textId="77777777" w:rsidR="00962623" w:rsidRPr="006161C2" w:rsidRDefault="00962623" w:rsidP="00725B14">
      <w:pPr>
        <w:pStyle w:val="FootnoteText"/>
        <w:rPr>
          <w:rStyle w:val="FootnoteChar"/>
          <w:szCs w:val="16"/>
        </w:rPr>
      </w:pPr>
      <w:r>
        <w:rPr>
          <w:rStyle w:val="FootnoteChar"/>
          <w:szCs w:val="16"/>
        </w:rPr>
        <w:t xml:space="preserve">** </w:t>
      </w:r>
      <w:r>
        <w:rPr>
          <w:szCs w:val="18"/>
          <w:lang w:eastAsia="en-US"/>
        </w:rPr>
        <w:t>Do not use capitals for the author’s surname.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39709E7" w14:textId="77777777" w:rsidR="00B41485" w:rsidRPr="009241E4" w:rsidRDefault="00B41485" w:rsidP="009241E4">
    <w:pPr>
      <w:pStyle w:val="Header"/>
      <w:jc w:val="center"/>
      <w:rPr>
        <w:i/>
        <w:sz w:val="18"/>
        <w:szCs w:val="18"/>
      </w:rPr>
    </w:pPr>
    <w:r w:rsidRPr="009241E4">
      <w:rPr>
        <w:i/>
        <w:sz w:val="18"/>
        <w:szCs w:val="18"/>
      </w:rPr>
      <w:t>F. Author et al. / Instructions for the preparation of a camera-ready paper in Word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317681" w14:textId="77777777" w:rsidR="00B41485" w:rsidRPr="001F4E95" w:rsidRDefault="00B41485" w:rsidP="009241E4">
    <w:pPr>
      <w:pStyle w:val="Header"/>
      <w:ind w:firstLine="0"/>
      <w:rPr>
        <w:sz w:val="18"/>
        <w:szCs w:val="18"/>
      </w:rPr>
    </w:pPr>
    <w:bookmarkStart w:id="3" w:name="OLE_LINK9"/>
    <w:bookmarkStart w:id="4" w:name="OLE_LINK10"/>
    <w:bookmarkStart w:id="5" w:name="_Hlk517198953"/>
    <w:r w:rsidRPr="001F4E95">
      <w:rPr>
        <w:sz w:val="18"/>
        <w:szCs w:val="18"/>
      </w:rPr>
      <w:t>Journa</w:t>
    </w:r>
    <w:r>
      <w:rPr>
        <w:sz w:val="18"/>
        <w:szCs w:val="18"/>
      </w:rPr>
      <w:t>l of Neutron Research 1 (2018) 1-6</w:t>
    </w:r>
  </w:p>
  <w:p w14:paraId="539BF6AC" w14:textId="77777777" w:rsidR="00B41485" w:rsidRPr="009241E4" w:rsidRDefault="00B41485" w:rsidP="009241E4">
    <w:pPr>
      <w:pStyle w:val="Header"/>
      <w:ind w:firstLine="0"/>
      <w:rPr>
        <w:sz w:val="18"/>
        <w:szCs w:val="18"/>
      </w:rPr>
    </w:pPr>
    <w:r w:rsidRPr="001F4E95">
      <w:rPr>
        <w:sz w:val="18"/>
        <w:szCs w:val="18"/>
      </w:rPr>
      <w:t>IOS Press</w:t>
    </w:r>
    <w:bookmarkEnd w:id="3"/>
    <w:bookmarkEnd w:id="4"/>
    <w:bookmarkEnd w:id="5"/>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8"/>
    <w:multiLevelType w:val="singleLevel"/>
    <w:tmpl w:val="36EC8536"/>
    <w:lvl w:ilvl="0">
      <w:start w:val="1"/>
      <w:numFmt w:val="decimal"/>
      <w:pStyle w:val="ListNumber"/>
      <w:lvlText w:val="%1."/>
      <w:lvlJc w:val="left"/>
      <w:pPr>
        <w:tabs>
          <w:tab w:val="num" w:pos="360"/>
        </w:tabs>
        <w:ind w:left="360" w:hanging="360"/>
      </w:pPr>
    </w:lvl>
  </w:abstractNum>
  <w:abstractNum w:abstractNumId="1" w15:restartNumberingAfterBreak="0">
    <w:nsid w:val="10F81E45"/>
    <w:multiLevelType w:val="multilevel"/>
    <w:tmpl w:val="01C68A1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2" w15:restartNumberingAfterBreak="0">
    <w:nsid w:val="24EC3C5B"/>
    <w:multiLevelType w:val="multilevel"/>
    <w:tmpl w:val="72F82E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3" w15:restartNumberingAfterBreak="0">
    <w:nsid w:val="2853357A"/>
    <w:multiLevelType w:val="multilevel"/>
    <w:tmpl w:val="FAAA08D2"/>
    <w:lvl w:ilvl="0">
      <w:start w:val="1"/>
      <w:numFmt w:val="decimal"/>
      <w:lvlText w:val="[%1]"/>
      <w:lvlJc w:val="left"/>
      <w:pPr>
        <w:tabs>
          <w:tab w:val="num" w:pos="360"/>
        </w:tabs>
        <w:ind w:left="312" w:hanging="312"/>
      </w:pPr>
      <w:rPr>
        <w:rFonts w:hint="default"/>
        <w:sz w:val="16"/>
        <w:szCs w:val="16"/>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49F45330"/>
    <w:multiLevelType w:val="multilevel"/>
    <w:tmpl w:val="31C018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5" w15:restartNumberingAfterBreak="0">
    <w:nsid w:val="50BB51F1"/>
    <w:multiLevelType w:val="multilevel"/>
    <w:tmpl w:val="D558440E"/>
    <w:lvl w:ilvl="0">
      <w:start w:val="1"/>
      <w:numFmt w:val="bullet"/>
      <w:pStyle w:val="Listbul"/>
      <w:lvlText w:val=""/>
      <w:lvlJc w:val="left"/>
      <w:pPr>
        <w:tabs>
          <w:tab w:val="num" w:pos="717"/>
        </w:tabs>
        <w:ind w:left="717" w:hanging="360"/>
      </w:pPr>
      <w:rPr>
        <w:rFonts w:ascii="Symbol" w:hAnsi="Symbol" w:hint="default"/>
      </w:rPr>
    </w:lvl>
    <w:lvl w:ilvl="1">
      <w:start w:val="1"/>
      <w:numFmt w:val="bullet"/>
      <w:lvlText w:val="o"/>
      <w:lvlJc w:val="left"/>
      <w:pPr>
        <w:tabs>
          <w:tab w:val="num" w:pos="1097"/>
        </w:tabs>
        <w:ind w:left="1077" w:hanging="340"/>
      </w:pPr>
      <w:rPr>
        <w:rFonts w:hint="default"/>
      </w:rPr>
    </w:lvl>
    <w:lvl w:ilvl="2">
      <w:start w:val="1"/>
      <w:numFmt w:val="bullet"/>
      <w:lvlText w:val=""/>
      <w:lvlJc w:val="left"/>
      <w:pPr>
        <w:tabs>
          <w:tab w:val="num" w:pos="2157"/>
        </w:tabs>
        <w:ind w:left="2157" w:hanging="360"/>
      </w:pPr>
      <w:rPr>
        <w:rFonts w:ascii="Wingdings" w:hAnsi="Wingdings" w:cs="Wingdings" w:hint="default"/>
      </w:rPr>
    </w:lvl>
    <w:lvl w:ilvl="3">
      <w:start w:val="1"/>
      <w:numFmt w:val="bullet"/>
      <w:lvlText w:val=""/>
      <w:lvlJc w:val="left"/>
      <w:pPr>
        <w:tabs>
          <w:tab w:val="num" w:pos="2877"/>
        </w:tabs>
        <w:ind w:left="2877" w:hanging="360"/>
      </w:pPr>
      <w:rPr>
        <w:rFonts w:ascii="Symbol" w:hAnsi="Symbol" w:cs="Symbol" w:hint="default"/>
      </w:rPr>
    </w:lvl>
    <w:lvl w:ilvl="4">
      <w:start w:val="1"/>
      <w:numFmt w:val="bullet"/>
      <w:lvlText w:val="o"/>
      <w:lvlJc w:val="left"/>
      <w:pPr>
        <w:tabs>
          <w:tab w:val="num" w:pos="3597"/>
        </w:tabs>
        <w:ind w:left="3597" w:hanging="360"/>
      </w:pPr>
      <w:rPr>
        <w:rFonts w:ascii="Courier New" w:hAnsi="Courier New" w:cs="Courier New" w:hint="default"/>
      </w:rPr>
    </w:lvl>
    <w:lvl w:ilvl="5">
      <w:start w:val="1"/>
      <w:numFmt w:val="bullet"/>
      <w:lvlText w:val=""/>
      <w:lvlJc w:val="left"/>
      <w:pPr>
        <w:tabs>
          <w:tab w:val="num" w:pos="4317"/>
        </w:tabs>
        <w:ind w:left="4317" w:hanging="360"/>
      </w:pPr>
      <w:rPr>
        <w:rFonts w:ascii="Wingdings" w:hAnsi="Wingdings" w:cs="Wingdings" w:hint="default"/>
      </w:rPr>
    </w:lvl>
    <w:lvl w:ilvl="6">
      <w:start w:val="1"/>
      <w:numFmt w:val="bullet"/>
      <w:lvlText w:val=""/>
      <w:lvlJc w:val="left"/>
      <w:pPr>
        <w:tabs>
          <w:tab w:val="num" w:pos="5037"/>
        </w:tabs>
        <w:ind w:left="5037" w:hanging="360"/>
      </w:pPr>
      <w:rPr>
        <w:rFonts w:ascii="Symbol" w:hAnsi="Symbol" w:cs="Symbol" w:hint="default"/>
      </w:rPr>
    </w:lvl>
    <w:lvl w:ilvl="7">
      <w:start w:val="1"/>
      <w:numFmt w:val="bullet"/>
      <w:lvlText w:val="o"/>
      <w:lvlJc w:val="left"/>
      <w:pPr>
        <w:tabs>
          <w:tab w:val="num" w:pos="5757"/>
        </w:tabs>
        <w:ind w:left="5757" w:hanging="360"/>
      </w:pPr>
      <w:rPr>
        <w:rFonts w:ascii="Courier New" w:hAnsi="Courier New" w:cs="Courier New" w:hint="default"/>
      </w:rPr>
    </w:lvl>
    <w:lvl w:ilvl="8">
      <w:start w:val="1"/>
      <w:numFmt w:val="bullet"/>
      <w:lvlText w:val=""/>
      <w:lvlJc w:val="left"/>
      <w:pPr>
        <w:tabs>
          <w:tab w:val="num" w:pos="6477"/>
        </w:tabs>
        <w:ind w:left="6477" w:hanging="360"/>
      </w:pPr>
      <w:rPr>
        <w:rFonts w:ascii="Wingdings" w:hAnsi="Wingdings" w:cs="Wingdings" w:hint="default"/>
      </w:rPr>
    </w:lvl>
  </w:abstractNum>
  <w:abstractNum w:abstractNumId="6" w15:restartNumberingAfterBreak="0">
    <w:nsid w:val="57B032BB"/>
    <w:multiLevelType w:val="multilevel"/>
    <w:tmpl w:val="88DE16C6"/>
    <w:lvl w:ilvl="0">
      <w:start w:val="1"/>
      <w:numFmt w:val="bullet"/>
      <w:pStyle w:val="LISTdash"/>
      <w:lvlText w:val=""/>
      <w:lvlJc w:val="left"/>
      <w:pPr>
        <w:tabs>
          <w:tab w:val="num" w:pos="564"/>
        </w:tabs>
        <w:ind w:left="454" w:hanging="25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7" w15:restartNumberingAfterBreak="0">
    <w:nsid w:val="581D0CC1"/>
    <w:multiLevelType w:val="multilevel"/>
    <w:tmpl w:val="47DE6CBE"/>
    <w:lvl w:ilvl="0">
      <w:start w:val="1"/>
      <w:numFmt w:val="decimal"/>
      <w:lvlText w:val="[%1]"/>
      <w:lvlJc w:val="left"/>
      <w:pPr>
        <w:tabs>
          <w:tab w:val="num" w:pos="360"/>
        </w:tabs>
        <w:ind w:left="312" w:hanging="312"/>
      </w:pPr>
      <w:rPr>
        <w:rFonts w:hint="default"/>
        <w:sz w:val="20"/>
        <w:szCs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8" w15:restartNumberingAfterBreak="0">
    <w:nsid w:val="61426C2F"/>
    <w:multiLevelType w:val="hybridMultilevel"/>
    <w:tmpl w:val="2EB08300"/>
    <w:lvl w:ilvl="0" w:tplc="2D9ABB34">
      <w:start w:val="1"/>
      <w:numFmt w:val="lowerLetter"/>
      <w:pStyle w:val="LISTalph"/>
      <w:lvlText w:val="%1)"/>
      <w:lvlJc w:val="left"/>
      <w:pPr>
        <w:tabs>
          <w:tab w:val="num" w:pos="564"/>
        </w:tabs>
        <w:ind w:left="499" w:hanging="295"/>
      </w:pPr>
      <w:rPr>
        <w:rFonts w:hint="default"/>
      </w:rPr>
    </w:lvl>
    <w:lvl w:ilvl="1" w:tplc="04090019">
      <w:start w:val="1"/>
      <w:numFmt w:val="lowerLetter"/>
      <w:lvlText w:val="%2."/>
      <w:lvlJc w:val="left"/>
      <w:pPr>
        <w:tabs>
          <w:tab w:val="num" w:pos="1284"/>
        </w:tabs>
        <w:ind w:left="1284" w:hanging="360"/>
      </w:pPr>
    </w:lvl>
    <w:lvl w:ilvl="2" w:tplc="0409001B" w:tentative="1">
      <w:start w:val="1"/>
      <w:numFmt w:val="lowerRoman"/>
      <w:lvlText w:val="%3."/>
      <w:lvlJc w:val="right"/>
      <w:pPr>
        <w:tabs>
          <w:tab w:val="num" w:pos="2004"/>
        </w:tabs>
        <w:ind w:left="2004" w:hanging="180"/>
      </w:pPr>
    </w:lvl>
    <w:lvl w:ilvl="3" w:tplc="0409000F" w:tentative="1">
      <w:start w:val="1"/>
      <w:numFmt w:val="decimal"/>
      <w:lvlText w:val="%4."/>
      <w:lvlJc w:val="left"/>
      <w:pPr>
        <w:tabs>
          <w:tab w:val="num" w:pos="2724"/>
        </w:tabs>
        <w:ind w:left="2724" w:hanging="360"/>
      </w:pPr>
    </w:lvl>
    <w:lvl w:ilvl="4" w:tplc="04090019" w:tentative="1">
      <w:start w:val="1"/>
      <w:numFmt w:val="lowerLetter"/>
      <w:lvlText w:val="%5."/>
      <w:lvlJc w:val="left"/>
      <w:pPr>
        <w:tabs>
          <w:tab w:val="num" w:pos="3444"/>
        </w:tabs>
        <w:ind w:left="3444" w:hanging="360"/>
      </w:pPr>
    </w:lvl>
    <w:lvl w:ilvl="5" w:tplc="0409001B" w:tentative="1">
      <w:start w:val="1"/>
      <w:numFmt w:val="lowerRoman"/>
      <w:lvlText w:val="%6."/>
      <w:lvlJc w:val="right"/>
      <w:pPr>
        <w:tabs>
          <w:tab w:val="num" w:pos="4164"/>
        </w:tabs>
        <w:ind w:left="4164" w:hanging="180"/>
      </w:pPr>
    </w:lvl>
    <w:lvl w:ilvl="6" w:tplc="0409000F" w:tentative="1">
      <w:start w:val="1"/>
      <w:numFmt w:val="decimal"/>
      <w:lvlText w:val="%7."/>
      <w:lvlJc w:val="left"/>
      <w:pPr>
        <w:tabs>
          <w:tab w:val="num" w:pos="4884"/>
        </w:tabs>
        <w:ind w:left="4884" w:hanging="360"/>
      </w:pPr>
    </w:lvl>
    <w:lvl w:ilvl="7" w:tplc="04090019" w:tentative="1">
      <w:start w:val="1"/>
      <w:numFmt w:val="lowerLetter"/>
      <w:lvlText w:val="%8."/>
      <w:lvlJc w:val="left"/>
      <w:pPr>
        <w:tabs>
          <w:tab w:val="num" w:pos="5604"/>
        </w:tabs>
        <w:ind w:left="5604" w:hanging="360"/>
      </w:pPr>
    </w:lvl>
    <w:lvl w:ilvl="8" w:tplc="0409001B" w:tentative="1">
      <w:start w:val="1"/>
      <w:numFmt w:val="lowerRoman"/>
      <w:lvlText w:val="%9."/>
      <w:lvlJc w:val="right"/>
      <w:pPr>
        <w:tabs>
          <w:tab w:val="num" w:pos="6324"/>
        </w:tabs>
        <w:ind w:left="6324" w:hanging="180"/>
      </w:pPr>
    </w:lvl>
  </w:abstractNum>
  <w:abstractNum w:abstractNumId="9" w15:restartNumberingAfterBreak="0">
    <w:nsid w:val="63CA79E0"/>
    <w:multiLevelType w:val="multilevel"/>
    <w:tmpl w:val="F370C5B4"/>
    <w:lvl w:ilvl="0">
      <w:start w:val="1"/>
      <w:numFmt w:val="decimal"/>
      <w:pStyle w:val="LISTnum"/>
      <w:lvlText w:val="%1."/>
      <w:lvlJc w:val="left"/>
      <w:pPr>
        <w:tabs>
          <w:tab w:val="num" w:pos="717"/>
        </w:tabs>
        <w:ind w:left="652" w:hanging="295"/>
      </w:pPr>
      <w:rPr>
        <w:rFonts w:hint="default"/>
      </w:rPr>
    </w:lvl>
    <w:lvl w:ilvl="1">
      <w:start w:val="1"/>
      <w:numFmt w:val="decimal"/>
      <w:lvlText w:val="%1.%2."/>
      <w:lvlJc w:val="left"/>
      <w:pPr>
        <w:tabs>
          <w:tab w:val="num" w:pos="1077"/>
        </w:tabs>
        <w:ind w:left="1077" w:hanging="363"/>
      </w:pPr>
      <w:rPr>
        <w:rFonts w:hint="default"/>
      </w:rPr>
    </w:lvl>
    <w:lvl w:ilvl="2">
      <w:start w:val="1"/>
      <w:numFmt w:val="decimal"/>
      <w:lvlText w:val="%1.%2.%3."/>
      <w:lvlJc w:val="left"/>
      <w:pPr>
        <w:tabs>
          <w:tab w:val="num" w:pos="1797"/>
        </w:tabs>
        <w:ind w:left="1581" w:hanging="504"/>
      </w:pPr>
      <w:rPr>
        <w:rFonts w:hint="default"/>
      </w:rPr>
    </w:lvl>
    <w:lvl w:ilvl="3">
      <w:start w:val="1"/>
      <w:numFmt w:val="decimal"/>
      <w:lvlText w:val="%1.%2.%3.%4."/>
      <w:lvlJc w:val="left"/>
      <w:pPr>
        <w:tabs>
          <w:tab w:val="num" w:pos="2157"/>
        </w:tabs>
        <w:ind w:left="2085" w:hanging="648"/>
      </w:pPr>
      <w:rPr>
        <w:rFonts w:hint="default"/>
      </w:rPr>
    </w:lvl>
    <w:lvl w:ilvl="4">
      <w:start w:val="1"/>
      <w:numFmt w:val="decimal"/>
      <w:lvlText w:val="%1.%2.%3.%4.%5."/>
      <w:lvlJc w:val="left"/>
      <w:pPr>
        <w:tabs>
          <w:tab w:val="num" w:pos="2877"/>
        </w:tabs>
        <w:ind w:left="2589" w:hanging="792"/>
      </w:pPr>
      <w:rPr>
        <w:rFonts w:hint="default"/>
      </w:rPr>
    </w:lvl>
    <w:lvl w:ilvl="5">
      <w:start w:val="1"/>
      <w:numFmt w:val="decimal"/>
      <w:lvlText w:val="%1.%2.%3.%4.%5.%6."/>
      <w:lvlJc w:val="left"/>
      <w:pPr>
        <w:tabs>
          <w:tab w:val="num" w:pos="3237"/>
        </w:tabs>
        <w:ind w:left="3093" w:hanging="936"/>
      </w:pPr>
      <w:rPr>
        <w:rFonts w:hint="default"/>
      </w:rPr>
    </w:lvl>
    <w:lvl w:ilvl="6">
      <w:start w:val="1"/>
      <w:numFmt w:val="decimal"/>
      <w:lvlText w:val="%1.%2.%3.%4.%5.%6.%7."/>
      <w:lvlJc w:val="left"/>
      <w:pPr>
        <w:tabs>
          <w:tab w:val="num" w:pos="3957"/>
        </w:tabs>
        <w:ind w:left="3597" w:hanging="1080"/>
      </w:pPr>
      <w:rPr>
        <w:rFonts w:hint="default"/>
      </w:rPr>
    </w:lvl>
    <w:lvl w:ilvl="7">
      <w:start w:val="1"/>
      <w:numFmt w:val="decimal"/>
      <w:lvlText w:val="%1.%2.%3.%4.%5.%6.%7.%8."/>
      <w:lvlJc w:val="left"/>
      <w:pPr>
        <w:tabs>
          <w:tab w:val="num" w:pos="4317"/>
        </w:tabs>
        <w:ind w:left="4101" w:hanging="1224"/>
      </w:pPr>
      <w:rPr>
        <w:rFonts w:hint="default"/>
      </w:rPr>
    </w:lvl>
    <w:lvl w:ilvl="8">
      <w:start w:val="1"/>
      <w:numFmt w:val="decimal"/>
      <w:lvlText w:val="%1.%2.%3.%4.%5.%6.%7.%8.%9."/>
      <w:lvlJc w:val="left"/>
      <w:pPr>
        <w:tabs>
          <w:tab w:val="num" w:pos="5037"/>
        </w:tabs>
        <w:ind w:left="4677" w:hanging="1440"/>
      </w:pPr>
      <w:rPr>
        <w:rFonts w:hint="default"/>
      </w:rPr>
    </w:lvl>
  </w:abstractNum>
  <w:abstractNum w:abstractNumId="10" w15:restartNumberingAfterBreak="0">
    <w:nsid w:val="69DE2DE2"/>
    <w:multiLevelType w:val="multilevel"/>
    <w:tmpl w:val="E9F03BFC"/>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11" w15:restartNumberingAfterBreak="0">
    <w:nsid w:val="749D7927"/>
    <w:multiLevelType w:val="multilevel"/>
    <w:tmpl w:val="93AEEDA8"/>
    <w:lvl w:ilvl="0">
      <w:start w:val="1"/>
      <w:numFmt w:val="decimal"/>
      <w:pStyle w:val="Heading1"/>
      <w:suff w:val="space"/>
      <w:lvlText w:val="%1."/>
      <w:lvlJc w:val="left"/>
      <w:pPr>
        <w:ind w:left="454" w:hanging="454"/>
      </w:pPr>
      <w:rPr>
        <w:rFonts w:ascii="Times New Roman" w:hAnsi="Times New Roman"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Times New Roman" w:hAnsi="Times New Roman" w:hint="default"/>
        <w:b w:val="0"/>
        <w:i/>
        <w:sz w:val="20"/>
      </w:rPr>
    </w:lvl>
    <w:lvl w:ilvl="2">
      <w:start w:val="1"/>
      <w:numFmt w:val="decimal"/>
      <w:pStyle w:val="Heading3"/>
      <w:suff w:val="space"/>
      <w:lvlText w:val="%1.%2.%3."/>
      <w:lvlJc w:val="left"/>
      <w:pPr>
        <w:ind w:left="0" w:firstLine="0"/>
      </w:pPr>
      <w:rPr>
        <w:rFonts w:ascii="Times" w:hAnsi="Times" w:hint="default"/>
        <w:b w:val="0"/>
        <w:i/>
        <w:sz w:val="20"/>
      </w:rPr>
    </w:lvl>
    <w:lvl w:ilvl="3">
      <w:start w:val="1"/>
      <w:numFmt w:val="decimal"/>
      <w:pStyle w:val="Heading4"/>
      <w:suff w:val="space"/>
      <w:lvlText w:val="%1.%2.%3.%4."/>
      <w:lvlJc w:val="left"/>
      <w:pPr>
        <w:ind w:left="0" w:firstLine="0"/>
      </w:pPr>
      <w:rPr>
        <w:rFonts w:ascii="Times" w:hAnsi="Times" w:hint="default"/>
        <w:b w:val="0"/>
        <w:i/>
        <w:sz w:val="20"/>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850" w:firstLine="0"/>
      </w:pPr>
      <w:rPr>
        <w:rFonts w:hint="default"/>
      </w:rPr>
    </w:lvl>
    <w:lvl w:ilvl="6">
      <w:start w:val="1"/>
      <w:numFmt w:val="none"/>
      <w:suff w:val="nothing"/>
      <w:lvlText w:val=""/>
      <w:lvlJc w:val="left"/>
      <w:pPr>
        <w:ind w:left="510" w:firstLine="0"/>
      </w:pPr>
      <w:rPr>
        <w:rFonts w:hint="default"/>
      </w:rPr>
    </w:lvl>
    <w:lvl w:ilvl="7">
      <w:start w:val="1"/>
      <w:numFmt w:val="none"/>
      <w:suff w:val="nothing"/>
      <w:lvlText w:val=""/>
      <w:lvlJc w:val="left"/>
      <w:pPr>
        <w:ind w:left="510" w:firstLine="0"/>
      </w:pPr>
      <w:rPr>
        <w:rFonts w:hint="default"/>
      </w:rPr>
    </w:lvl>
    <w:lvl w:ilvl="8">
      <w:start w:val="1"/>
      <w:numFmt w:val="none"/>
      <w:suff w:val="nothing"/>
      <w:lvlText w:val=""/>
      <w:lvlJc w:val="left"/>
      <w:pPr>
        <w:ind w:left="510" w:firstLine="0"/>
      </w:pPr>
      <w:rPr>
        <w:rFonts w:hint="default"/>
      </w:rPr>
    </w:lvl>
  </w:abstractNum>
  <w:abstractNum w:abstractNumId="12" w15:restartNumberingAfterBreak="0">
    <w:nsid w:val="76F27992"/>
    <w:multiLevelType w:val="hybridMultilevel"/>
    <w:tmpl w:val="8E28FDE8"/>
    <w:lvl w:ilvl="0" w:tplc="7B981C04">
      <w:start w:val="1"/>
      <w:numFmt w:val="decimal"/>
      <w:pStyle w:val="References"/>
      <w:lvlText w:val="[%1]"/>
      <w:lvlJc w:val="left"/>
      <w:pPr>
        <w:tabs>
          <w:tab w:val="num" w:pos="255"/>
        </w:tabs>
        <w:ind w:left="369" w:hanging="369"/>
      </w:pPr>
      <w:rPr>
        <w:rFonts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8"/>
  </w:num>
  <w:num w:numId="2">
    <w:abstractNumId w:val="6"/>
  </w:num>
  <w:num w:numId="3">
    <w:abstractNumId w:val="0"/>
  </w:num>
  <w:num w:numId="4">
    <w:abstractNumId w:val="11"/>
  </w:num>
  <w:num w:numId="5">
    <w:abstractNumId w:val="5"/>
  </w:num>
  <w:num w:numId="6">
    <w:abstractNumId w:val="9"/>
  </w:num>
  <w:num w:numId="7">
    <w:abstractNumId w:val="12"/>
  </w:num>
  <w:num w:numId="8">
    <w:abstractNumId w:val="7"/>
  </w:num>
  <w:num w:numId="9">
    <w:abstractNumId w:val="12"/>
  </w:num>
  <w:num w:numId="10">
    <w:abstractNumId w:val="3"/>
  </w:num>
  <w:num w:numId="11">
    <w:abstractNumId w:val="12"/>
    <w:lvlOverride w:ilvl="0">
      <w:startOverride w:val="1"/>
    </w:lvlOverride>
  </w:num>
  <w:num w:numId="12">
    <w:abstractNumId w:val="2"/>
  </w:num>
  <w:num w:numId="13">
    <w:abstractNumId w:val="10"/>
  </w:num>
  <w:num w:numId="14">
    <w:abstractNumId w:val="4"/>
  </w:num>
  <w:num w:numId="1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80"/>
  <w:proofState w:spelling="clean" w:grammar="clean"/>
  <w:defaultTabStop w:val="720"/>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2101"/>
    <w:rsid w:val="00017157"/>
    <w:rsid w:val="00020726"/>
    <w:rsid w:val="000747B5"/>
    <w:rsid w:val="000A00EA"/>
    <w:rsid w:val="001039FD"/>
    <w:rsid w:val="00110C29"/>
    <w:rsid w:val="0011167B"/>
    <w:rsid w:val="00132160"/>
    <w:rsid w:val="00142517"/>
    <w:rsid w:val="00184F4C"/>
    <w:rsid w:val="00190CC7"/>
    <w:rsid w:val="001C0229"/>
    <w:rsid w:val="001E36E3"/>
    <w:rsid w:val="00206D12"/>
    <w:rsid w:val="0021193C"/>
    <w:rsid w:val="00281618"/>
    <w:rsid w:val="002A47C8"/>
    <w:rsid w:val="002C4C5C"/>
    <w:rsid w:val="002E7042"/>
    <w:rsid w:val="002F0ADA"/>
    <w:rsid w:val="002F5CF3"/>
    <w:rsid w:val="00324FB7"/>
    <w:rsid w:val="003317C2"/>
    <w:rsid w:val="003971F2"/>
    <w:rsid w:val="004250FD"/>
    <w:rsid w:val="00445C7A"/>
    <w:rsid w:val="00454469"/>
    <w:rsid w:val="004E1374"/>
    <w:rsid w:val="00500D29"/>
    <w:rsid w:val="00530FDD"/>
    <w:rsid w:val="00596F07"/>
    <w:rsid w:val="005B6FA7"/>
    <w:rsid w:val="005D13D0"/>
    <w:rsid w:val="00607448"/>
    <w:rsid w:val="00613B3C"/>
    <w:rsid w:val="006161C2"/>
    <w:rsid w:val="00631672"/>
    <w:rsid w:val="00642101"/>
    <w:rsid w:val="0066656E"/>
    <w:rsid w:val="006C13E0"/>
    <w:rsid w:val="006C6649"/>
    <w:rsid w:val="006F617E"/>
    <w:rsid w:val="00725B14"/>
    <w:rsid w:val="00773B99"/>
    <w:rsid w:val="00791773"/>
    <w:rsid w:val="00876B0B"/>
    <w:rsid w:val="00904937"/>
    <w:rsid w:val="0091343D"/>
    <w:rsid w:val="0091392F"/>
    <w:rsid w:val="00913C99"/>
    <w:rsid w:val="009169FF"/>
    <w:rsid w:val="009241E4"/>
    <w:rsid w:val="00962623"/>
    <w:rsid w:val="00972362"/>
    <w:rsid w:val="009D0550"/>
    <w:rsid w:val="00A443D6"/>
    <w:rsid w:val="00A7503B"/>
    <w:rsid w:val="00A81398"/>
    <w:rsid w:val="00AA343D"/>
    <w:rsid w:val="00AE32BC"/>
    <w:rsid w:val="00AF3FBB"/>
    <w:rsid w:val="00B05D6E"/>
    <w:rsid w:val="00B41485"/>
    <w:rsid w:val="00B42F93"/>
    <w:rsid w:val="00B467D5"/>
    <w:rsid w:val="00B51527"/>
    <w:rsid w:val="00B52401"/>
    <w:rsid w:val="00B66A69"/>
    <w:rsid w:val="00C13D8E"/>
    <w:rsid w:val="00C3770C"/>
    <w:rsid w:val="00C97D11"/>
    <w:rsid w:val="00CB6310"/>
    <w:rsid w:val="00CE1051"/>
    <w:rsid w:val="00CF5C91"/>
    <w:rsid w:val="00D04BA4"/>
    <w:rsid w:val="00D60A45"/>
    <w:rsid w:val="00D82BC9"/>
    <w:rsid w:val="00E01BBC"/>
    <w:rsid w:val="00E42992"/>
    <w:rsid w:val="00F07FC3"/>
    <w:rsid w:val="00F33006"/>
    <w:rsid w:val="00F333C2"/>
    <w:rsid w:val="00F66AF3"/>
    <w:rsid w:val="00F7047A"/>
    <w:rsid w:val="00FB033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FBBDC5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54469"/>
    <w:pPr>
      <w:ind w:firstLine="210"/>
      <w:jc w:val="both"/>
    </w:pPr>
    <w:rPr>
      <w:sz w:val="22"/>
      <w:szCs w:val="24"/>
      <w:lang w:eastAsia="ja-JP"/>
    </w:rPr>
  </w:style>
  <w:style w:type="paragraph" w:styleId="Heading1">
    <w:name w:val="heading 1"/>
    <w:basedOn w:val="Normal"/>
    <w:next w:val="NoindentNormal"/>
    <w:link w:val="Heading1Char"/>
    <w:qFormat/>
    <w:rsid w:val="00500D29"/>
    <w:pPr>
      <w:keepNext/>
      <w:keepLines/>
      <w:numPr>
        <w:numId w:val="4"/>
      </w:numPr>
      <w:suppressAutoHyphens/>
      <w:spacing w:before="480" w:after="240"/>
      <w:jc w:val="left"/>
      <w:outlineLvl w:val="0"/>
    </w:pPr>
    <w:rPr>
      <w:rFonts w:cs="Arial"/>
      <w:b/>
      <w:bCs/>
      <w:kern w:val="32"/>
      <w:szCs w:val="32"/>
    </w:rPr>
  </w:style>
  <w:style w:type="paragraph" w:styleId="Heading2">
    <w:name w:val="heading 2"/>
    <w:basedOn w:val="Normal"/>
    <w:next w:val="NoindentNormal"/>
    <w:qFormat/>
    <w:pPr>
      <w:keepNext/>
      <w:keepLines/>
      <w:numPr>
        <w:ilvl w:val="1"/>
        <w:numId w:val="4"/>
      </w:numPr>
      <w:suppressAutoHyphens/>
      <w:spacing w:before="240" w:after="240"/>
      <w:jc w:val="left"/>
      <w:outlineLvl w:val="1"/>
    </w:pPr>
    <w:rPr>
      <w:rFonts w:cs="Arial"/>
      <w:bCs/>
      <w:i/>
      <w:iCs/>
      <w:szCs w:val="28"/>
    </w:rPr>
  </w:style>
  <w:style w:type="paragraph" w:styleId="Heading3">
    <w:name w:val="heading 3"/>
    <w:basedOn w:val="Normal"/>
    <w:next w:val="NoindentNormal"/>
    <w:qFormat/>
    <w:pPr>
      <w:keepNext/>
      <w:keepLines/>
      <w:numPr>
        <w:ilvl w:val="2"/>
        <w:numId w:val="4"/>
      </w:numPr>
      <w:suppressAutoHyphens/>
      <w:spacing w:before="240" w:after="120"/>
      <w:jc w:val="left"/>
      <w:outlineLvl w:val="2"/>
    </w:pPr>
    <w:rPr>
      <w:rFonts w:cs="Arial"/>
      <w:bCs/>
      <w:i/>
      <w:szCs w:val="26"/>
    </w:rPr>
  </w:style>
  <w:style w:type="paragraph" w:styleId="Heading4">
    <w:name w:val="heading 4"/>
    <w:basedOn w:val="Normal"/>
    <w:next w:val="NoindentNormal"/>
    <w:qFormat/>
    <w:pPr>
      <w:keepNext/>
      <w:numPr>
        <w:ilvl w:val="3"/>
        <w:numId w:val="4"/>
      </w:numPr>
      <w:suppressAutoHyphens/>
      <w:spacing w:before="120"/>
      <w:jc w:val="left"/>
      <w:outlineLvl w:val="3"/>
    </w:pPr>
    <w:rPr>
      <w:bCs/>
      <w:i/>
      <w:szCs w:val="28"/>
    </w:rPr>
  </w:style>
  <w:style w:type="paragraph" w:styleId="Heading5">
    <w:name w:val="heading 5"/>
    <w:basedOn w:val="Normal"/>
    <w:next w:val="NoindentNormal"/>
    <w:qFormat/>
    <w:pPr>
      <w:numPr>
        <w:ilvl w:val="4"/>
        <w:numId w:val="4"/>
      </w:numPr>
      <w:jc w:val="left"/>
      <w:outlineLvl w:val="4"/>
    </w:pPr>
    <w:rPr>
      <w:bCs/>
      <w:i/>
      <w:iCs/>
      <w:szCs w:val="26"/>
    </w:rPr>
  </w:style>
  <w:style w:type="paragraph" w:styleId="Heading6">
    <w:name w:val="heading 6"/>
    <w:basedOn w:val="Normal"/>
    <w:next w:val="Normal"/>
    <w:qFormat/>
    <w:pPr>
      <w:numPr>
        <w:ilvl w:val="5"/>
        <w:numId w:val="4"/>
      </w:numPr>
      <w:spacing w:before="240"/>
      <w:outlineLvl w:val="5"/>
    </w:pPr>
    <w:rPr>
      <w:bCs/>
      <w:sz w:val="20"/>
      <w:szCs w:val="22"/>
    </w:rPr>
  </w:style>
  <w:style w:type="paragraph" w:styleId="Heading7">
    <w:name w:val="heading 7"/>
    <w:basedOn w:val="Normal"/>
    <w:next w:val="Normal"/>
    <w:qFormat/>
    <w:pPr>
      <w:spacing w:before="240" w:after="60"/>
      <w:outlineLvl w:val="6"/>
    </w:pPr>
    <w:rPr>
      <w:sz w:val="24"/>
    </w:rPr>
  </w:style>
  <w:style w:type="paragraph" w:styleId="Heading8">
    <w:name w:val="heading 8"/>
    <w:basedOn w:val="Normal"/>
    <w:next w:val="Normal"/>
    <w:qFormat/>
    <w:pPr>
      <w:spacing w:before="240" w:after="60"/>
      <w:outlineLvl w:val="7"/>
    </w:pPr>
    <w:rPr>
      <w:i/>
      <w:iCs/>
      <w:sz w:val="24"/>
    </w:rPr>
  </w:style>
  <w:style w:type="paragraph" w:styleId="Heading9">
    <w:name w:val="heading 9"/>
    <w:basedOn w:val="Normal"/>
    <w:next w:val="Normal"/>
    <w:qFormat/>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indentNormal">
    <w:name w:val="NoindentNormal"/>
    <w:basedOn w:val="Normal"/>
    <w:next w:val="Normal"/>
    <w:pPr>
      <w:ind w:firstLine="0"/>
    </w:pPr>
  </w:style>
  <w:style w:type="paragraph" w:customStyle="1" w:styleId="Quote1">
    <w:name w:val="Quote1"/>
    <w:basedOn w:val="Normal"/>
    <w:pPr>
      <w:ind w:left="204"/>
    </w:pPr>
    <w:rPr>
      <w:sz w:val="18"/>
    </w:rPr>
  </w:style>
  <w:style w:type="paragraph" w:customStyle="1" w:styleId="Abstract">
    <w:name w:val="Abstract"/>
    <w:basedOn w:val="Normal"/>
    <w:rsid w:val="00F7047A"/>
    <w:pPr>
      <w:adjustRightInd w:val="0"/>
      <w:snapToGrid w:val="0"/>
      <w:spacing w:before="400"/>
      <w:ind w:firstLine="0"/>
      <w:jc w:val="left"/>
    </w:pPr>
    <w:rPr>
      <w:sz w:val="18"/>
    </w:rPr>
  </w:style>
  <w:style w:type="paragraph" w:customStyle="1" w:styleId="Affiliation">
    <w:name w:val="Affiliation"/>
    <w:basedOn w:val="Normal"/>
    <w:rsid w:val="00C3770C"/>
    <w:pPr>
      <w:ind w:firstLine="0"/>
      <w:jc w:val="left"/>
    </w:pPr>
    <w:rPr>
      <w:i/>
    </w:rPr>
  </w:style>
  <w:style w:type="paragraph" w:customStyle="1" w:styleId="Equation">
    <w:name w:val="Equation"/>
    <w:basedOn w:val="Normal"/>
    <w:pPr>
      <w:tabs>
        <w:tab w:val="left" w:pos="6781"/>
      </w:tabs>
      <w:spacing w:before="240" w:after="240"/>
      <w:ind w:left="454" w:firstLine="0"/>
      <w:jc w:val="left"/>
    </w:pPr>
  </w:style>
  <w:style w:type="paragraph" w:customStyle="1" w:styleId="Footnote">
    <w:name w:val="Footnote"/>
    <w:basedOn w:val="Normal"/>
    <w:pPr>
      <w:ind w:firstLine="136"/>
    </w:pPr>
    <w:rPr>
      <w:sz w:val="16"/>
    </w:rPr>
  </w:style>
  <w:style w:type="paragraph" w:customStyle="1" w:styleId="LISTalph">
    <w:name w:val="LISTalph"/>
    <w:basedOn w:val="Normal"/>
    <w:pPr>
      <w:numPr>
        <w:numId w:val="1"/>
      </w:numPr>
      <w:tabs>
        <w:tab w:val="left" w:pos="499"/>
      </w:tabs>
    </w:pPr>
  </w:style>
  <w:style w:type="paragraph" w:customStyle="1" w:styleId="LISTdash">
    <w:name w:val="LISTdash"/>
    <w:basedOn w:val="Normal"/>
    <w:pPr>
      <w:numPr>
        <w:numId w:val="2"/>
      </w:numPr>
      <w:tabs>
        <w:tab w:val="left" w:pos="454"/>
      </w:tabs>
      <w:adjustRightInd w:val="0"/>
      <w:snapToGrid w:val="0"/>
    </w:pPr>
  </w:style>
  <w:style w:type="paragraph" w:customStyle="1" w:styleId="LISTnum">
    <w:name w:val="LISTnum"/>
    <w:basedOn w:val="Normal"/>
    <w:pPr>
      <w:numPr>
        <w:numId w:val="6"/>
      </w:numPr>
      <w:adjustRightInd w:val="0"/>
      <w:snapToGrid w:val="0"/>
      <w:ind w:left="714" w:hanging="357"/>
    </w:pPr>
  </w:style>
  <w:style w:type="paragraph" w:customStyle="1" w:styleId="References">
    <w:name w:val="References"/>
    <w:basedOn w:val="Normal"/>
    <w:autoRedefine/>
    <w:rsid w:val="00A81398"/>
    <w:pPr>
      <w:numPr>
        <w:numId w:val="9"/>
      </w:numPr>
      <w:tabs>
        <w:tab w:val="left" w:pos="85"/>
      </w:tabs>
    </w:pPr>
    <w:rPr>
      <w:sz w:val="18"/>
    </w:rPr>
  </w:style>
  <w:style w:type="paragraph" w:customStyle="1" w:styleId="Table">
    <w:name w:val="Table"/>
    <w:basedOn w:val="Normal"/>
    <w:pPr>
      <w:spacing w:before="60" w:after="60"/>
      <w:ind w:firstLine="0"/>
      <w:jc w:val="left"/>
    </w:pPr>
    <w:rPr>
      <w:sz w:val="16"/>
    </w:rPr>
  </w:style>
  <w:style w:type="paragraph" w:styleId="Title">
    <w:name w:val="Title"/>
    <w:basedOn w:val="Normal"/>
    <w:next w:val="Normal"/>
    <w:qFormat/>
    <w:rsid w:val="00206D12"/>
    <w:pPr>
      <w:spacing w:before="480" w:after="480"/>
      <w:ind w:firstLine="0"/>
      <w:jc w:val="left"/>
    </w:pPr>
    <w:rPr>
      <w:noProof/>
      <w:kern w:val="28"/>
      <w:sz w:val="50"/>
    </w:rPr>
  </w:style>
  <w:style w:type="paragraph" w:customStyle="1" w:styleId="Author">
    <w:name w:val="Author"/>
    <w:basedOn w:val="Normal"/>
    <w:rsid w:val="00C3770C"/>
    <w:pPr>
      <w:ind w:firstLine="0"/>
      <w:jc w:val="left"/>
    </w:pPr>
    <w:rPr>
      <w:sz w:val="24"/>
    </w:rPr>
  </w:style>
  <w:style w:type="paragraph" w:styleId="Caption">
    <w:name w:val="caption"/>
    <w:basedOn w:val="Normal"/>
    <w:next w:val="Normal"/>
    <w:qFormat/>
    <w:pPr>
      <w:spacing w:before="80" w:after="80"/>
      <w:ind w:firstLine="0"/>
    </w:pPr>
    <w:rPr>
      <w:sz w:val="16"/>
    </w:rPr>
  </w:style>
  <w:style w:type="paragraph" w:customStyle="1" w:styleId="LISTDescription">
    <w:name w:val="LISTDescription"/>
    <w:basedOn w:val="Normal"/>
    <w:pPr>
      <w:ind w:left="454" w:hanging="454"/>
    </w:pPr>
  </w:style>
  <w:style w:type="paragraph" w:customStyle="1" w:styleId="Notes">
    <w:name w:val="Notes"/>
    <w:basedOn w:val="Normal"/>
    <w:pPr>
      <w:ind w:firstLine="357"/>
    </w:pPr>
    <w:rPr>
      <w:sz w:val="16"/>
    </w:rPr>
  </w:style>
  <w:style w:type="paragraph" w:styleId="BodyText">
    <w:name w:val="Body Text"/>
    <w:basedOn w:val="Normal"/>
    <w:semiHidden/>
    <w:pPr>
      <w:spacing w:after="120"/>
    </w:pPr>
  </w:style>
  <w:style w:type="paragraph" w:customStyle="1" w:styleId="CaptionLong">
    <w:name w:val="CaptionLong"/>
    <w:basedOn w:val="Normal"/>
    <w:autoRedefine/>
    <w:rsid w:val="002F0ADA"/>
    <w:pPr>
      <w:spacing w:before="80" w:after="80"/>
      <w:ind w:firstLine="0"/>
    </w:pPr>
    <w:rPr>
      <w:sz w:val="18"/>
    </w:rPr>
  </w:style>
  <w:style w:type="paragraph" w:customStyle="1" w:styleId="HeadingUnn1">
    <w:name w:val="HeadingUnn1"/>
    <w:basedOn w:val="Heading1"/>
    <w:next w:val="NoindentNormal"/>
    <w:pPr>
      <w:numPr>
        <w:numId w:val="0"/>
      </w:numPr>
    </w:pPr>
    <w:rPr>
      <w:bCs w:val="0"/>
    </w:rPr>
  </w:style>
  <w:style w:type="paragraph" w:customStyle="1" w:styleId="HeadingUnn2">
    <w:name w:val="HeadingUnn2"/>
    <w:basedOn w:val="Heading2"/>
    <w:next w:val="NoindentNormal"/>
    <w:pPr>
      <w:numPr>
        <w:ilvl w:val="0"/>
        <w:numId w:val="0"/>
      </w:numPr>
    </w:pPr>
  </w:style>
  <w:style w:type="paragraph" w:customStyle="1" w:styleId="HeadingUnn3">
    <w:name w:val="HeadingUnn3"/>
    <w:basedOn w:val="Heading3"/>
    <w:next w:val="NoindentNormal"/>
    <w:pPr>
      <w:numPr>
        <w:ilvl w:val="0"/>
        <w:numId w:val="0"/>
      </w:numPr>
    </w:pPr>
  </w:style>
  <w:style w:type="paragraph" w:customStyle="1" w:styleId="HeadingUnn4">
    <w:name w:val="HeadingUnn4"/>
    <w:basedOn w:val="Heading4"/>
    <w:next w:val="NoindentNormal"/>
    <w:pPr>
      <w:numPr>
        <w:ilvl w:val="0"/>
        <w:numId w:val="0"/>
      </w:numPr>
    </w:pPr>
  </w:style>
  <w:style w:type="paragraph" w:customStyle="1" w:styleId="HeadingUnn5">
    <w:name w:val="HeadingUnn5"/>
    <w:basedOn w:val="Heading5"/>
    <w:next w:val="Normal"/>
    <w:pPr>
      <w:numPr>
        <w:ilvl w:val="0"/>
        <w:numId w:val="0"/>
      </w:numPr>
      <w:spacing w:before="120"/>
    </w:pPr>
  </w:style>
  <w:style w:type="paragraph" w:styleId="ListNumber">
    <w:name w:val="List Number"/>
    <w:basedOn w:val="Normal"/>
    <w:semiHidden/>
    <w:pPr>
      <w:numPr>
        <w:numId w:val="3"/>
      </w:numPr>
    </w:pPr>
  </w:style>
  <w:style w:type="paragraph" w:customStyle="1" w:styleId="CaptionShort">
    <w:name w:val="CaptionShort"/>
    <w:basedOn w:val="Normal"/>
    <w:rsid w:val="00D04BA4"/>
    <w:pPr>
      <w:spacing w:before="80" w:after="80"/>
      <w:ind w:firstLine="0"/>
      <w:jc w:val="center"/>
    </w:pPr>
    <w:rPr>
      <w:sz w:val="18"/>
    </w:rPr>
  </w:style>
  <w:style w:type="paragraph" w:customStyle="1" w:styleId="Listbul">
    <w:name w:val="Listbul"/>
    <w:basedOn w:val="Normal"/>
    <w:pPr>
      <w:numPr>
        <w:numId w:val="5"/>
      </w:numPr>
    </w:pPr>
  </w:style>
  <w:style w:type="paragraph" w:customStyle="1" w:styleId="Keywords">
    <w:name w:val="Keywords"/>
    <w:basedOn w:val="Abstract"/>
    <w:next w:val="Heading1"/>
    <w:rsid w:val="00184F4C"/>
    <w:pPr>
      <w:spacing w:before="60" w:after="800"/>
    </w:pPr>
  </w:style>
  <w:style w:type="paragraph" w:styleId="FootnoteText">
    <w:name w:val="footnote text"/>
    <w:basedOn w:val="Normal"/>
    <w:semiHidden/>
    <w:rsid w:val="001C0229"/>
    <w:rPr>
      <w:sz w:val="18"/>
      <w:szCs w:val="20"/>
    </w:rPr>
  </w:style>
  <w:style w:type="character" w:styleId="FootnoteReference">
    <w:name w:val="footnote reference"/>
    <w:semiHidden/>
    <w:rPr>
      <w:vertAlign w:val="superscript"/>
    </w:rPr>
  </w:style>
  <w:style w:type="character" w:customStyle="1" w:styleId="FootnoteChar">
    <w:name w:val="Footnote Char"/>
    <w:rPr>
      <w:rFonts w:eastAsia="MS Mincho"/>
      <w:sz w:val="16"/>
      <w:szCs w:val="24"/>
      <w:lang w:val="en-US" w:eastAsia="ja-JP" w:bidi="ar-SA"/>
    </w:rPr>
  </w:style>
  <w:style w:type="character" w:customStyle="1" w:styleId="MTEquationSection">
    <w:name w:val="MTEquationSection"/>
    <w:rPr>
      <w:i/>
      <w:vanish/>
      <w:color w:val="FF0000"/>
    </w:rPr>
  </w:style>
  <w:style w:type="character" w:styleId="Hyperlink">
    <w:name w:val="Hyperlink"/>
    <w:uiPriority w:val="99"/>
    <w:unhideWhenUsed/>
    <w:rsid w:val="00962623"/>
    <w:rPr>
      <w:color w:val="0563C1"/>
      <w:u w:val="single"/>
    </w:rPr>
  </w:style>
  <w:style w:type="character" w:styleId="UnresolvedMention">
    <w:name w:val="Unresolved Mention"/>
    <w:uiPriority w:val="99"/>
    <w:semiHidden/>
    <w:unhideWhenUsed/>
    <w:rsid w:val="00962623"/>
    <w:rPr>
      <w:color w:val="808080"/>
      <w:shd w:val="clear" w:color="auto" w:fill="E6E6E6"/>
    </w:rPr>
  </w:style>
  <w:style w:type="paragraph" w:customStyle="1" w:styleId="Aacceptedby">
    <w:name w:val="Aaccepted by"/>
    <w:basedOn w:val="Normal"/>
    <w:link w:val="AacceptedbyChar"/>
    <w:qFormat/>
    <w:rsid w:val="00773B99"/>
    <w:pPr>
      <w:spacing w:before="60" w:after="920"/>
      <w:ind w:firstLine="0"/>
    </w:pPr>
    <w:rPr>
      <w:sz w:val="18"/>
      <w:lang w:eastAsia="en-US"/>
    </w:rPr>
  </w:style>
  <w:style w:type="character" w:customStyle="1" w:styleId="Heading1Char">
    <w:name w:val="Heading 1 Char"/>
    <w:link w:val="Heading1"/>
    <w:rsid w:val="00A7503B"/>
    <w:rPr>
      <w:rFonts w:cs="Arial"/>
      <w:b/>
      <w:bCs/>
      <w:kern w:val="32"/>
      <w:sz w:val="22"/>
      <w:szCs w:val="32"/>
      <w:lang w:eastAsia="ja-JP"/>
    </w:rPr>
  </w:style>
  <w:style w:type="character" w:customStyle="1" w:styleId="AacceptedbyChar">
    <w:name w:val="Aaccepted by Char"/>
    <w:link w:val="Aacceptedby"/>
    <w:rsid w:val="00773B99"/>
    <w:rPr>
      <w:sz w:val="18"/>
      <w:szCs w:val="24"/>
    </w:rPr>
  </w:style>
  <w:style w:type="paragraph" w:styleId="Header">
    <w:name w:val="header"/>
    <w:basedOn w:val="Normal"/>
    <w:link w:val="HeaderChar"/>
    <w:uiPriority w:val="99"/>
    <w:unhideWhenUsed/>
    <w:rsid w:val="00B41485"/>
    <w:pPr>
      <w:tabs>
        <w:tab w:val="center" w:pos="4536"/>
        <w:tab w:val="right" w:pos="9072"/>
      </w:tabs>
    </w:pPr>
  </w:style>
  <w:style w:type="character" w:customStyle="1" w:styleId="HeaderChar">
    <w:name w:val="Header Char"/>
    <w:basedOn w:val="DefaultParagraphFont"/>
    <w:link w:val="Header"/>
    <w:uiPriority w:val="99"/>
    <w:rsid w:val="00B41485"/>
    <w:rPr>
      <w:sz w:val="22"/>
      <w:szCs w:val="24"/>
      <w:lang w:eastAsia="ja-JP"/>
    </w:rPr>
  </w:style>
  <w:style w:type="paragraph" w:styleId="Footer">
    <w:name w:val="footer"/>
    <w:basedOn w:val="Normal"/>
    <w:link w:val="FooterChar"/>
    <w:uiPriority w:val="99"/>
    <w:unhideWhenUsed/>
    <w:rsid w:val="00B41485"/>
    <w:pPr>
      <w:tabs>
        <w:tab w:val="center" w:pos="4536"/>
        <w:tab w:val="right" w:pos="9072"/>
      </w:tabs>
    </w:pPr>
  </w:style>
  <w:style w:type="character" w:customStyle="1" w:styleId="FooterChar">
    <w:name w:val="Footer Char"/>
    <w:basedOn w:val="DefaultParagraphFont"/>
    <w:link w:val="Footer"/>
    <w:uiPriority w:val="99"/>
    <w:rsid w:val="00B41485"/>
    <w:rPr>
      <w:sz w:val="22"/>
      <w:szCs w:val="24"/>
      <w:lang w:eastAsia="ja-JP"/>
    </w:rPr>
  </w:style>
  <w:style w:type="paragraph" w:styleId="BalloonText">
    <w:name w:val="Balloon Text"/>
    <w:basedOn w:val="Normal"/>
    <w:link w:val="BalloonTextChar"/>
    <w:uiPriority w:val="99"/>
    <w:semiHidden/>
    <w:unhideWhenUsed/>
    <w:rsid w:val="00B41485"/>
    <w:rPr>
      <w:sz w:val="18"/>
      <w:szCs w:val="18"/>
    </w:rPr>
  </w:style>
  <w:style w:type="character" w:customStyle="1" w:styleId="BalloonTextChar">
    <w:name w:val="Balloon Text Char"/>
    <w:basedOn w:val="DefaultParagraphFont"/>
    <w:link w:val="BalloonText"/>
    <w:uiPriority w:val="99"/>
    <w:semiHidden/>
    <w:rsid w:val="00B41485"/>
    <w:rPr>
      <w:sz w:val="18"/>
      <w:szCs w:val="18"/>
      <w:lang w:eastAsia="ja-JP"/>
    </w:rPr>
  </w:style>
  <w:style w:type="character" w:styleId="LineNumber">
    <w:name w:val="line number"/>
    <w:basedOn w:val="DefaultParagraphFont"/>
    <w:uiPriority w:val="99"/>
    <w:semiHidden/>
    <w:unhideWhenUsed/>
    <w:rsid w:val="0028161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mailto:editorial@iospress.n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31FE36A-2F0B-4AD5-8F97-F74BA5B74C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IOSPress JNR template with instructions.dotx</Template>
  <TotalTime>1</TotalTime>
  <Pages>5</Pages>
  <Words>1537</Words>
  <Characters>8764</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IOSPress Neutron Research article</vt:lpstr>
      <vt:lpstr>1</vt:lpstr>
    </vt:vector>
  </TitlesOfParts>
  <Manager/>
  <Company>VTEX</Company>
  <LinksUpToDate>false</LinksUpToDate>
  <CharactersWithSpaces>10281</CharactersWithSpaces>
  <SharedDoc>false</SharedDoc>
  <HyperlinkBase/>
  <HLinks>
    <vt:vector size="6" baseType="variant">
      <vt:variant>
        <vt:i4>6094958</vt:i4>
      </vt:variant>
      <vt:variant>
        <vt:i4>0</vt:i4>
      </vt:variant>
      <vt:variant>
        <vt:i4>0</vt:i4>
      </vt:variant>
      <vt:variant>
        <vt:i4>5</vt:i4>
      </vt:variant>
      <vt:variant>
        <vt:lpwstr>mailto:editorial@iospress.nl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IOSPress Neutron Research article</dc:title>
  <dc:subject/>
  <dc:creator>Kęstutis Vizbaras</dc:creator>
  <cp:keywords/>
  <dc:description/>
  <cp:lastModifiedBy>Kęstutis Vizbaras</cp:lastModifiedBy>
  <cp:revision>2</cp:revision>
  <cp:lastPrinted>2018-05-10T10:45:00Z</cp:lastPrinted>
  <dcterms:created xsi:type="dcterms:W3CDTF">2021-02-22T15:51:00Z</dcterms:created>
  <dcterms:modified xsi:type="dcterms:W3CDTF">2021-02-22T15:51:00Z</dcterms:modified>
  <cp:category/>
</cp:coreProperties>
</file>