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3B6094">
                              <w:trPr>
                                <w:trHeight w:val="581"/>
                              </w:trPr>
                              <w:tc>
                                <w:tcPr>
                                  <w:tcW w:w="3383" w:type="dxa"/>
                                  <w:tcBorders>
                                    <w:top w:val="nil"/>
                                    <w:left w:val="nil"/>
                                    <w:bottom w:val="nil"/>
                                    <w:right w:val="nil"/>
                                  </w:tcBorders>
                                  <w:shd w:val="clear" w:color="auto" w:fill="FFFFFF"/>
                                </w:tcPr>
                                <w:p w:rsidR="003B6094" w:rsidRDefault="003B6094">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B6094" w:rsidRDefault="003B6094">
                                  <w:pPr>
                                    <w:pStyle w:val="Default"/>
                                    <w:jc w:val="center"/>
                                    <w:rPr>
                                      <w:b/>
                                      <w:bCs/>
                                      <w:sz w:val="23"/>
                                      <w:szCs w:val="23"/>
                                    </w:rPr>
                                  </w:pPr>
                                  <w:r>
                                    <w:rPr>
                                      <w:b/>
                                      <w:bCs/>
                                      <w:sz w:val="23"/>
                                      <w:szCs w:val="23"/>
                                    </w:rPr>
                                    <w:t>DE SÃO CAETANO DO SUL</w:t>
                                  </w:r>
                                </w:p>
                              </w:tc>
                            </w:tr>
                          </w:tbl>
                          <w:p w:rsidR="003B6094" w:rsidRDefault="003B6094">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3B6094">
                        <w:trPr>
                          <w:trHeight w:val="581"/>
                        </w:trPr>
                        <w:tc>
                          <w:tcPr>
                            <w:tcW w:w="3383" w:type="dxa"/>
                            <w:tcBorders>
                              <w:top w:val="nil"/>
                              <w:left w:val="nil"/>
                              <w:bottom w:val="nil"/>
                              <w:right w:val="nil"/>
                            </w:tcBorders>
                            <w:shd w:val="clear" w:color="auto" w:fill="FFFFFF"/>
                          </w:tcPr>
                          <w:p w:rsidR="003B6094" w:rsidRDefault="003B6094">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B6094" w:rsidRDefault="003B6094">
                            <w:pPr>
                              <w:pStyle w:val="Default"/>
                              <w:jc w:val="center"/>
                              <w:rPr>
                                <w:b/>
                                <w:bCs/>
                                <w:sz w:val="23"/>
                                <w:szCs w:val="23"/>
                              </w:rPr>
                            </w:pPr>
                            <w:r>
                              <w:rPr>
                                <w:b/>
                                <w:bCs/>
                                <w:sz w:val="23"/>
                                <w:szCs w:val="23"/>
                              </w:rPr>
                              <w:t>DE SÃO CAETANO DO SUL</w:t>
                            </w:r>
                          </w:p>
                        </w:tc>
                      </w:tr>
                    </w:tbl>
                    <w:p w:rsidR="003B6094" w:rsidRDefault="003B6094">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 de um grande volume de info</w:t>
      </w:r>
      <w:r w:rsidR="00D6503D">
        <w:rPr>
          <w:rFonts w:ascii="Arial" w:hAnsi="Arial" w:cs="Arial"/>
          <w:bCs/>
        </w:rPr>
        <w:t>rmações a serem processadas, foram criadas</w:t>
      </w:r>
      <w:r w:rsidR="009A1094">
        <w:rPr>
          <w:rFonts w:ascii="Arial" w:hAnsi="Arial" w:cs="Arial"/>
          <w:bCs/>
        </w:rPr>
        <w:t xml:space="preserve"> linguagens que computadores</w:t>
      </w:r>
      <w:r w:rsidR="00D6503D">
        <w:rPr>
          <w:rFonts w:ascii="Arial" w:hAnsi="Arial" w:cs="Arial"/>
          <w:bCs/>
        </w:rPr>
        <w:t xml:space="preserve"> possam entender</w:t>
      </w:r>
      <w:r w:rsidR="009A1094">
        <w:rPr>
          <w:rFonts w:ascii="Arial" w:hAnsi="Arial" w:cs="Arial"/>
          <w:bCs/>
        </w:rPr>
        <w:t xml:space="preserve">, porém escrever para os computadores e tornar a leitura de fácil entendimento para os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w:t>
      </w:r>
      <w:r w:rsidR="007A073A">
        <w:rPr>
          <w:rFonts w:ascii="Arial" w:hAnsi="Arial" w:cs="Arial"/>
          <w:bCs/>
        </w:rPr>
        <w:t>ra</w:t>
      </w:r>
      <w:r w:rsidR="00713C6D">
        <w:rPr>
          <w:rFonts w:ascii="Arial" w:hAnsi="Arial" w:cs="Arial"/>
          <w:bCs/>
        </w:rPr>
        <w:t>mentas de análise de qualidade</w:t>
      </w:r>
      <w:r w:rsidR="00FD3EEF">
        <w:rPr>
          <w:rFonts w:ascii="Arial" w:hAnsi="Arial" w:cs="Arial"/>
          <w:bCs/>
        </w:rPr>
        <w:t>, a</w:t>
      </w:r>
      <w:r w:rsidR="00261DEB">
        <w:rPr>
          <w:rFonts w:ascii="Arial" w:hAnsi="Arial" w:cs="Arial"/>
          <w:bCs/>
        </w:rPr>
        <w:t xml:space="preserve"> fim de obter um </w:t>
      </w:r>
      <w:r w:rsidR="00261DEB" w:rsidRPr="004A5DFA">
        <w:rPr>
          <w:rFonts w:ascii="Arial" w:hAnsi="Arial" w:cs="Arial"/>
          <w:bCs/>
          <w:i/>
        </w:rPr>
        <w:t>design</w:t>
      </w:r>
      <w:r w:rsidR="00261DEB">
        <w:rPr>
          <w:rFonts w:ascii="Arial" w:hAnsi="Arial" w:cs="Arial"/>
          <w:bCs/>
        </w:rPr>
        <w:t xml:space="preserve"> 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4A5DFA" w:rsidRDefault="004A5DFA" w:rsidP="00435630">
      <w:pPr>
        <w:widowControl/>
        <w:suppressAutoHyphens w:val="0"/>
        <w:spacing w:before="280" w:after="280" w:line="360" w:lineRule="auto"/>
        <w:jc w:val="both"/>
        <w:rPr>
          <w:rFonts w:ascii="Arial" w:hAnsi="Arial" w:cs="Arial"/>
          <w:bCs/>
          <w:lang w:val="en-US"/>
        </w:rPr>
      </w:pPr>
      <w:r w:rsidRPr="004A5DFA">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4A5DFA">
        <w:rPr>
          <w:rFonts w:ascii="Arial" w:hAnsi="Arial" w:cs="Arial"/>
          <w:bCs/>
          <w:lang w:val="en-US"/>
        </w:rPr>
        <w:t>epub</w:t>
      </w:r>
      <w:proofErr w:type="spellEnd"/>
      <w:r w:rsidRPr="004A5DFA">
        <w:rPr>
          <w:rFonts w:ascii="Arial" w:hAnsi="Arial" w:cs="Arial"/>
          <w:bCs/>
          <w:lang w:val="en-US"/>
        </w:rPr>
        <w:t xml:space="preserve">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47009A" w:rsidRPr="00435630" w:rsidRDefault="00225193"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435630">
        <w:rPr>
          <w:rFonts w:ascii="Arial" w:hAnsi="Arial" w:cs="Arial"/>
        </w:rPr>
        <w:fldChar w:fldCharType="begin"/>
      </w:r>
      <w:r w:rsidRPr="00435630">
        <w:rPr>
          <w:rFonts w:ascii="Arial" w:hAnsi="Arial" w:cs="Arial"/>
        </w:rPr>
        <w:instrText xml:space="preserve"> TOC \h \z \c "Figura" </w:instrText>
      </w:r>
      <w:r w:rsidRPr="00435630">
        <w:rPr>
          <w:rFonts w:ascii="Arial" w:hAnsi="Arial" w:cs="Arial"/>
        </w:rPr>
        <w:fldChar w:fldCharType="separate"/>
      </w:r>
      <w:hyperlink w:anchor="_Toc419872276" w:history="1">
        <w:r w:rsidR="0047009A" w:rsidRPr="00435630">
          <w:rPr>
            <w:rStyle w:val="Hyperlink"/>
            <w:rFonts w:ascii="Arial" w:hAnsi="Arial" w:cs="Arial"/>
            <w:noProof/>
          </w:rPr>
          <w:t>Figura 1: Implementação interativa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25</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7" w:history="1">
        <w:r w:rsidR="0047009A" w:rsidRPr="00435630">
          <w:rPr>
            <w:rStyle w:val="Hyperlink"/>
            <w:rFonts w:ascii="Arial" w:hAnsi="Arial" w:cs="Arial"/>
            <w:noProof/>
          </w:rPr>
          <w:t>Figura 2: Grafo de caminhos do algoritmo interativo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8" w:history="1">
        <w:r w:rsidR="0047009A" w:rsidRPr="00435630">
          <w:rPr>
            <w:rStyle w:val="Hyperlink"/>
            <w:rFonts w:ascii="Arial" w:hAnsi="Arial" w:cs="Arial"/>
            <w:noProof/>
          </w:rPr>
          <w:t>Figura 3: Implementação recursiva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9" w:history="1">
        <w:r w:rsidR="0047009A" w:rsidRPr="00435630">
          <w:rPr>
            <w:rStyle w:val="Hyperlink"/>
            <w:rFonts w:ascii="Arial" w:hAnsi="Arial" w:cs="Arial"/>
            <w:noProof/>
          </w:rPr>
          <w:t>Figura 4: Grafo de caminhos do algoritmo recursivo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0" w:history="1">
        <w:r w:rsidR="0047009A" w:rsidRPr="00435630">
          <w:rPr>
            <w:rStyle w:val="Hyperlink"/>
            <w:rFonts w:ascii="Arial" w:hAnsi="Arial" w:cs="Arial"/>
            <w:noProof/>
          </w:rPr>
          <w:t>Figura 5: Linhas de códigos de em Java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28</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1" w:history="1">
        <w:r w:rsidR="0047009A" w:rsidRPr="00435630">
          <w:rPr>
            <w:rStyle w:val="Hyperlink"/>
            <w:rFonts w:ascii="Arial" w:hAnsi="Arial" w:cs="Arial"/>
            <w:noProof/>
          </w:rPr>
          <w:t>Figura 6: Código com duplicação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30</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2" w:history="1">
        <w:r w:rsidR="0047009A" w:rsidRPr="00435630">
          <w:rPr>
            <w:rStyle w:val="Hyperlink"/>
            <w:rFonts w:ascii="Arial" w:hAnsi="Arial" w:cs="Arial"/>
            <w:noProof/>
          </w:rPr>
          <w:t>Figura 7: Código refatorados da Figura 6</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31</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3" w:history="1">
        <w:r w:rsidR="0047009A" w:rsidRPr="00435630">
          <w:rPr>
            <w:rStyle w:val="Hyperlink"/>
            <w:rFonts w:ascii="Arial" w:hAnsi="Arial" w:cs="Arial"/>
            <w:noProof/>
          </w:rPr>
          <w:t>Figura 8: Mantra do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32</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4" w:history="1">
        <w:r w:rsidR="0047009A" w:rsidRPr="00435630">
          <w:rPr>
            <w:rStyle w:val="Hyperlink"/>
            <w:rFonts w:ascii="Arial" w:hAnsi="Arial" w:cs="Arial"/>
            <w:noProof/>
          </w:rPr>
          <w:t>Figura 9: Teste não compila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34</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5" w:history="1">
        <w:r w:rsidR="0047009A" w:rsidRPr="00435630">
          <w:rPr>
            <w:rStyle w:val="Hyperlink"/>
            <w:rFonts w:ascii="Arial" w:hAnsi="Arial" w:cs="Arial"/>
            <w:noProof/>
          </w:rPr>
          <w:t>Figura 10: JUnit em modo gráfico junto da IDE NetBeans.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35</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6" w:history="1">
        <w:r w:rsidR="0047009A" w:rsidRPr="00435630">
          <w:rPr>
            <w:rStyle w:val="Hyperlink"/>
            <w:rFonts w:ascii="Arial" w:hAnsi="Arial" w:cs="Arial"/>
            <w:noProof/>
          </w:rPr>
          <w:t xml:space="preserve">Figura 11: Resultado dos testes após a implementação de </w:t>
        </w:r>
        <w:r w:rsidR="0047009A" w:rsidRPr="00435630">
          <w:rPr>
            <w:rStyle w:val="Hyperlink"/>
            <w:rFonts w:ascii="Arial" w:hAnsi="Arial" w:cs="Arial"/>
            <w:i/>
            <w:noProof/>
          </w:rPr>
          <w:t>stubs</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7" w:history="1">
        <w:r w:rsidR="001F15D8" w:rsidRPr="00435630">
          <w:rPr>
            <w:rStyle w:val="Hyperlink"/>
            <w:rFonts w:ascii="Arial" w:hAnsi="Arial" w:cs="Arial"/>
            <w:noProof/>
          </w:rPr>
          <w:t>Figura 12: F</w:t>
        </w:r>
        <w:r w:rsidR="0047009A" w:rsidRPr="00435630">
          <w:rPr>
            <w:rStyle w:val="Hyperlink"/>
            <w:rFonts w:ascii="Arial" w:hAnsi="Arial" w:cs="Arial"/>
            <w:noProof/>
          </w:rPr>
          <w:t>orçando o resultado de um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8" w:history="1">
        <w:r w:rsidR="0047009A" w:rsidRPr="00435630">
          <w:rPr>
            <w:rStyle w:val="Hyperlink"/>
            <w:rFonts w:ascii="Arial" w:hAnsi="Arial" w:cs="Arial"/>
            <w:noProof/>
          </w:rPr>
          <w:t>Figura 13: Refatoração da classe Dollar e execução do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38</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9" w:history="1">
        <w:r w:rsidR="0047009A" w:rsidRPr="00435630">
          <w:rPr>
            <w:rStyle w:val="Hyperlink"/>
            <w:rFonts w:ascii="Arial" w:hAnsi="Arial" w:cs="Arial"/>
            <w:noProof/>
          </w:rPr>
          <w:t xml:space="preserve">Figura 14: </w:t>
        </w:r>
        <w:r w:rsidR="0047009A" w:rsidRPr="00435630">
          <w:rPr>
            <w:rStyle w:val="Hyperlink"/>
            <w:rFonts w:ascii="Arial" w:hAnsi="Arial" w:cs="Arial"/>
            <w:i/>
            <w:noProof/>
          </w:rPr>
          <w:t>Feedback</w:t>
        </w:r>
        <w:r w:rsidR="0047009A" w:rsidRPr="00435630">
          <w:rPr>
            <w:rStyle w:val="Hyperlink"/>
            <w:rFonts w:ascii="Arial" w:hAnsi="Arial" w:cs="Arial"/>
            <w:noProof/>
          </w:rPr>
          <w:t xml:space="preserve"> dos testes em relação ao código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39</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0" w:history="1">
        <w:r w:rsidR="0047009A" w:rsidRPr="00435630">
          <w:rPr>
            <w:rStyle w:val="Hyperlink"/>
            <w:rFonts w:ascii="Arial" w:hAnsi="Arial" w:cs="Arial"/>
            <w:noProof/>
          </w:rPr>
          <w:t>Figura 15: Lista de apoio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41</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1" w:history="1">
        <w:r w:rsidR="001F15D8" w:rsidRPr="00435630">
          <w:rPr>
            <w:rStyle w:val="Hyperlink"/>
            <w:rFonts w:ascii="Arial" w:hAnsi="Arial" w:cs="Arial"/>
            <w:noProof/>
          </w:rPr>
          <w:t>Figura 16: Lista sub</w:t>
        </w:r>
        <w:r w:rsidR="0047009A" w:rsidRPr="00435630">
          <w:rPr>
            <w:rStyle w:val="Hyperlink"/>
            <w:rFonts w:ascii="Arial" w:hAnsi="Arial" w:cs="Arial"/>
            <w:noProof/>
          </w:rPr>
          <w:t>dividida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42</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2" w:history="1">
        <w:r w:rsidR="0047009A" w:rsidRPr="00435630">
          <w:rPr>
            <w:rStyle w:val="Hyperlink"/>
            <w:rFonts w:ascii="Arial" w:hAnsi="Arial" w:cs="Arial"/>
            <w:noProof/>
          </w:rPr>
          <w:t>Figura 17: Primeiro teste do Ciclo de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43</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3" w:history="1">
        <w:r w:rsidR="0047009A" w:rsidRPr="00435630">
          <w:rPr>
            <w:rStyle w:val="Hyperlink"/>
            <w:rFonts w:ascii="Arial" w:hAnsi="Arial" w:cs="Arial"/>
            <w:noProof/>
          </w:rPr>
          <w:t>Figura 18: Erro de compilação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4" w:history="1">
        <w:r w:rsidR="0047009A" w:rsidRPr="00435630">
          <w:rPr>
            <w:rStyle w:val="Hyperlink"/>
            <w:rFonts w:ascii="Arial" w:hAnsi="Arial" w:cs="Arial"/>
            <w:noProof/>
          </w:rPr>
          <w:t xml:space="preserve">Figura 19: Classe com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nullo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5" w:history="1">
        <w:r w:rsidR="0047009A" w:rsidRPr="00435630">
          <w:rPr>
            <w:rStyle w:val="Hyperlink"/>
            <w:rFonts w:ascii="Arial" w:hAnsi="Arial" w:cs="Arial"/>
            <w:noProof/>
          </w:rPr>
          <w:t>Figura 20: IDE compilando a classe corretamente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6" w:history="1">
        <w:r w:rsidR="0047009A" w:rsidRPr="00435630">
          <w:rPr>
            <w:rStyle w:val="Hyperlink"/>
            <w:rFonts w:ascii="Arial" w:hAnsi="Arial" w:cs="Arial"/>
            <w:noProof/>
          </w:rPr>
          <w:t>Figura 21: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7" w:history="1">
        <w:r w:rsidR="0047009A" w:rsidRPr="00435630">
          <w:rPr>
            <w:rStyle w:val="Hyperlink"/>
            <w:rFonts w:ascii="Arial" w:hAnsi="Arial" w:cs="Arial"/>
            <w:noProof/>
          </w:rPr>
          <w:t xml:space="preserve">Figura 22: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da String esperada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8" w:history="1">
        <w:r w:rsidR="0047009A" w:rsidRPr="00435630">
          <w:rPr>
            <w:rStyle w:val="Hyperlink"/>
            <w:rFonts w:ascii="Arial" w:hAnsi="Arial" w:cs="Arial"/>
            <w:noProof/>
          </w:rPr>
          <w:t>Figura 23: Teste passa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9" w:history="1">
        <w:r w:rsidR="0047009A" w:rsidRPr="00435630">
          <w:rPr>
            <w:rStyle w:val="Hyperlink"/>
            <w:rFonts w:ascii="Arial" w:hAnsi="Arial" w:cs="Arial"/>
            <w:noProof/>
          </w:rPr>
          <w:t>Figura 24: Novo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0" w:history="1">
        <w:r w:rsidR="0047009A" w:rsidRPr="00435630">
          <w:rPr>
            <w:rStyle w:val="Hyperlink"/>
            <w:rFonts w:ascii="Arial" w:hAnsi="Arial" w:cs="Arial"/>
            <w:noProof/>
          </w:rPr>
          <w:t>Figura 25: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1" w:history="1">
        <w:r w:rsidR="0047009A" w:rsidRPr="00435630">
          <w:rPr>
            <w:rStyle w:val="Hyperlink"/>
            <w:rFonts w:ascii="Arial" w:hAnsi="Arial" w:cs="Arial"/>
            <w:noProof/>
          </w:rPr>
          <w:t>Figura 26: Código funcional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2" w:history="1">
        <w:r w:rsidR="0047009A" w:rsidRPr="00435630">
          <w:rPr>
            <w:rStyle w:val="Hyperlink"/>
            <w:rFonts w:ascii="Arial" w:hAnsi="Arial" w:cs="Arial"/>
            <w:noProof/>
          </w:rPr>
          <w:t>Figura 27: Passam todos 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3" w:history="1">
        <w:r w:rsidR="0047009A" w:rsidRPr="00435630">
          <w:rPr>
            <w:rStyle w:val="Hyperlink"/>
            <w:rFonts w:ascii="Arial" w:hAnsi="Arial" w:cs="Arial"/>
            <w:noProof/>
          </w:rPr>
          <w:t>Figura 28: Refatoração do método para HTML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4" w:history="1">
        <w:r w:rsidR="0047009A" w:rsidRPr="00435630">
          <w:rPr>
            <w:rStyle w:val="Hyperlink"/>
            <w:rFonts w:ascii="Arial" w:hAnsi="Arial" w:cs="Arial"/>
            <w:noProof/>
          </w:rPr>
          <w:t>Figura 29: Refatoração dos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5" w:history="1">
        <w:r w:rsidR="0047009A" w:rsidRPr="00435630">
          <w:rPr>
            <w:rStyle w:val="Hyperlink"/>
            <w:rFonts w:ascii="Arial" w:hAnsi="Arial" w:cs="Arial"/>
            <w:noProof/>
          </w:rPr>
          <w:t>Figura 30: Execução de todos os testes do sistema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50</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6" w:history="1">
        <w:r w:rsidR="0047009A" w:rsidRPr="00435630">
          <w:rPr>
            <w:rStyle w:val="Hyperlink"/>
            <w:rFonts w:ascii="Arial" w:hAnsi="Arial" w:cs="Arial"/>
            <w:noProof/>
          </w:rPr>
          <w:t>Figura 31: Diagrama de classes.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52</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7" w:history="1">
        <w:r w:rsidR="0047009A" w:rsidRPr="00435630">
          <w:rPr>
            <w:rStyle w:val="Hyperlink"/>
            <w:rFonts w:ascii="Arial" w:hAnsi="Arial" w:cs="Arial"/>
            <w:noProof/>
          </w:rPr>
          <w:t>Figura 32: Implementação do Chain of Responsibility</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53</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8" w:history="1">
        <w:r w:rsidR="0047009A" w:rsidRPr="00435630">
          <w:rPr>
            <w:rStyle w:val="Hyperlink"/>
            <w:rFonts w:ascii="Arial" w:hAnsi="Arial" w:cs="Arial"/>
            <w:noProof/>
          </w:rPr>
          <w:t>Figura 33: Dashboard da ferramenta de qualidade SonarQube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54</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9" w:history="1">
        <w:r w:rsidR="0047009A" w:rsidRPr="00435630">
          <w:rPr>
            <w:rStyle w:val="Hyperlink"/>
            <w:rFonts w:ascii="Arial" w:hAnsi="Arial" w:cs="Arial"/>
            <w:noProof/>
          </w:rPr>
          <w:t>Figura 34: Linhas de código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55</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0" w:history="1">
        <w:r w:rsidR="0047009A" w:rsidRPr="00435630">
          <w:rPr>
            <w:rStyle w:val="Hyperlink"/>
            <w:rFonts w:ascii="Arial" w:hAnsi="Arial" w:cs="Arial"/>
            <w:noProof/>
          </w:rPr>
          <w:t>Figura 35: Divida Técnica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56</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1" w:history="1">
        <w:r w:rsidR="0047009A" w:rsidRPr="00435630">
          <w:rPr>
            <w:rStyle w:val="Hyperlink"/>
            <w:rFonts w:ascii="Arial" w:hAnsi="Arial" w:cs="Arial"/>
            <w:noProof/>
          </w:rPr>
          <w:t xml:space="preserve">Figura 36:Sugestão de </w:t>
        </w:r>
        <w:r w:rsidR="0047009A" w:rsidRPr="00435630">
          <w:rPr>
            <w:rStyle w:val="Hyperlink"/>
            <w:rFonts w:ascii="Arial" w:hAnsi="Arial" w:cs="Arial"/>
            <w:i/>
            <w:noProof/>
          </w:rPr>
          <w:t>issue</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2" w:history="1">
        <w:r w:rsidR="0047009A" w:rsidRPr="00435630">
          <w:rPr>
            <w:rStyle w:val="Hyperlink"/>
            <w:rFonts w:ascii="Arial" w:hAnsi="Arial" w:cs="Arial"/>
            <w:noProof/>
          </w:rPr>
          <w:t>Figura 37: Duplicidade de código no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3" w:history="1">
        <w:r w:rsidR="0047009A" w:rsidRPr="00435630">
          <w:rPr>
            <w:rStyle w:val="Hyperlink"/>
            <w:rFonts w:ascii="Arial" w:hAnsi="Arial" w:cs="Arial"/>
            <w:noProof/>
          </w:rPr>
          <w:t>Figura 38: Quadro de cobertura de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58</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4" w:history="1">
        <w:r w:rsidR="0047009A" w:rsidRPr="00435630">
          <w:rPr>
            <w:rStyle w:val="Hyperlink"/>
            <w:rFonts w:ascii="Arial" w:hAnsi="Arial" w:cs="Arial"/>
            <w:noProof/>
          </w:rPr>
          <w:t>Figura 39: Gráfico de cobertura.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59</w:t>
        </w:r>
        <w:r w:rsidR="0047009A" w:rsidRPr="00435630">
          <w:rPr>
            <w:rFonts w:ascii="Arial" w:hAnsi="Arial" w:cs="Arial"/>
            <w:noProof/>
            <w:webHidden/>
          </w:rPr>
          <w:fldChar w:fldCharType="end"/>
        </w:r>
      </w:hyperlink>
    </w:p>
    <w:p w:rsidR="0047009A" w:rsidRPr="00435630" w:rsidRDefault="003B609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5" w:history="1">
        <w:r w:rsidR="0047009A" w:rsidRPr="00435630">
          <w:rPr>
            <w:rStyle w:val="Hyperlink"/>
            <w:rFonts w:ascii="Arial" w:hAnsi="Arial" w:cs="Arial"/>
            <w:noProof/>
          </w:rPr>
          <w:t>Figura 40: Quadro de complexidade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60</w:t>
        </w:r>
        <w:r w:rsidR="0047009A" w:rsidRPr="00435630">
          <w:rPr>
            <w:rFonts w:ascii="Arial" w:hAnsi="Arial" w:cs="Arial"/>
            <w:noProof/>
            <w:webHidden/>
          </w:rPr>
          <w:fldChar w:fldCharType="end"/>
        </w:r>
      </w:hyperlink>
    </w:p>
    <w:p w:rsidR="00CB707A" w:rsidRPr="00A548C3" w:rsidRDefault="00225193" w:rsidP="0047009A">
      <w:pPr>
        <w:spacing w:line="360" w:lineRule="auto"/>
        <w:rPr>
          <w:rFonts w:ascii="Arial" w:hAnsi="Arial" w:cs="Arial"/>
        </w:rPr>
      </w:pPr>
      <w:r w:rsidRPr="00435630">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7B72E8">
          <w:pPr>
            <w:pStyle w:val="CabealhodoSumrio"/>
            <w:spacing w:line="720" w:lineRule="auto"/>
            <w:rPr>
              <w:rFonts w:ascii="Arial" w:hAnsi="Arial" w:cs="Arial"/>
              <w:b/>
              <w:color w:val="auto"/>
              <w:sz w:val="24"/>
              <w:szCs w:val="24"/>
            </w:rPr>
          </w:pPr>
          <w:r w:rsidRPr="00C31EB2">
            <w:rPr>
              <w:rFonts w:ascii="Arial" w:hAnsi="Arial" w:cs="Arial"/>
              <w:b/>
              <w:color w:val="auto"/>
              <w:sz w:val="24"/>
              <w:szCs w:val="24"/>
            </w:rPr>
            <w:t>SUMÁRIO</w:t>
          </w:r>
        </w:p>
        <w:p w:rsidR="00C31EB2" w:rsidRPr="00C31EB2" w:rsidRDefault="007B72E8">
          <w:pPr>
            <w:pStyle w:val="Sumrio1"/>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C31EB2">
              <w:rPr>
                <w:rStyle w:val="Hyperlink"/>
                <w:rFonts w:ascii="Arial" w:hAnsi="Arial" w:cs="Arial"/>
                <w:b/>
                <w:noProof/>
                <w:szCs w:val="24"/>
              </w:rPr>
              <w:t>INTRODUÇÃO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13</w:t>
            </w:r>
            <w:r w:rsidR="00C31EB2" w:rsidRPr="00C31EB2">
              <w:rPr>
                <w:rFonts w:ascii="Arial" w:hAnsi="Arial" w:cs="Arial"/>
                <w:noProof/>
                <w:webHidden/>
                <w:szCs w:val="24"/>
              </w:rPr>
              <w:fldChar w:fldCharType="end"/>
            </w:r>
          </w:hyperlink>
        </w:p>
        <w:p w:rsidR="00C31EB2" w:rsidRPr="00C31EB2" w:rsidRDefault="00C31EB2">
          <w:pPr>
            <w:pStyle w:val="Sumrio1"/>
            <w:rPr>
              <w:rFonts w:ascii="Arial" w:eastAsiaTheme="minorEastAsia" w:hAnsi="Arial" w:cs="Arial"/>
              <w:noProof/>
              <w:color w:val="auto"/>
              <w:szCs w:val="24"/>
              <w:lang w:eastAsia="pt-BR" w:bidi="ar-SA"/>
            </w:rPr>
          </w:pPr>
          <w:hyperlink w:anchor="_Toc423208234" w:history="1">
            <w:r w:rsidRPr="00C31EB2">
              <w:rPr>
                <w:rStyle w:val="Hyperlink"/>
                <w:rFonts w:ascii="Arial" w:hAnsi="Arial" w:cs="Arial"/>
                <w:b/>
                <w:noProof/>
                <w:szCs w:val="24"/>
              </w:rPr>
              <w:t>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FUNDAMENTAÇÃO TEÓRICA</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_Toc423208234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17</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35" w:history="1">
            <w:r w:rsidRPr="00C31EB2">
              <w:rPr>
                <w:rStyle w:val="Hyperlink"/>
                <w:rFonts w:ascii="Arial" w:hAnsi="Arial" w:cs="Arial"/>
                <w:b/>
                <w:noProof/>
                <w:szCs w:val="24"/>
              </w:rPr>
              <w:t>1.1.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Qualidade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_Toc423208235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17</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36" w:history="1">
            <w:r w:rsidRPr="00C31EB2">
              <w:rPr>
                <w:rStyle w:val="Hyperlink"/>
                <w:rFonts w:ascii="Arial" w:hAnsi="Arial" w:cs="Arial"/>
                <w:b/>
                <w:noProof/>
                <w:szCs w:val="24"/>
              </w:rPr>
              <w:t>1.2.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Qualidade de produto de software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_Toc423208236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22</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37" w:history="1">
            <w:r w:rsidRPr="00C31EB2">
              <w:rPr>
                <w:rStyle w:val="Hyperlink"/>
                <w:rFonts w:ascii="Arial" w:hAnsi="Arial" w:cs="Arial"/>
                <w:b/>
                <w:bCs/>
                <w:noProof/>
                <w:szCs w:val="24"/>
              </w:rPr>
              <w:t>1.3.</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Qualidade de código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_Toc423208237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22</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38" w:history="1">
            <w:r w:rsidRPr="00C31EB2">
              <w:rPr>
                <w:rStyle w:val="Hyperlink"/>
                <w:rFonts w:ascii="Arial" w:hAnsi="Arial" w:cs="Arial"/>
                <w:b/>
                <w:bCs/>
                <w:noProof/>
                <w:szCs w:val="24"/>
              </w:rPr>
              <w:t>1.3.1.</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Complexidade Ciclomática (CC)</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_Toc423208238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23</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39" w:history="1">
            <w:r w:rsidRPr="00C31EB2">
              <w:rPr>
                <w:rStyle w:val="Hyperlink"/>
                <w:rFonts w:ascii="Arial" w:hAnsi="Arial" w:cs="Arial"/>
                <w:b/>
                <w:noProof/>
                <w:szCs w:val="24"/>
              </w:rPr>
              <w:t>1.3.2.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 xml:space="preserve">Número de Linhas De Código (LOC – </w:t>
            </w:r>
            <w:r w:rsidRPr="00C31EB2">
              <w:rPr>
                <w:rStyle w:val="Hyperlink"/>
                <w:rFonts w:ascii="Arial" w:hAnsi="Arial" w:cs="Arial"/>
                <w:b/>
                <w:i/>
                <w:noProof/>
                <w:szCs w:val="24"/>
              </w:rPr>
              <w:t>Lines of Code</w:t>
            </w:r>
            <w:r w:rsidRPr="00C31EB2">
              <w:rPr>
                <w:rStyle w:val="Hyperlink"/>
                <w:rFonts w:ascii="Arial" w:hAnsi="Arial" w:cs="Arial"/>
                <w:b/>
                <w:noProof/>
                <w:szCs w:val="24"/>
              </w:rPr>
              <w:t>)</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_Toc423208239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27</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0" w:history="1">
            <w:r w:rsidRPr="00C31EB2">
              <w:rPr>
                <w:rStyle w:val="Hyperlink"/>
                <w:rFonts w:ascii="Arial" w:hAnsi="Arial" w:cs="Arial"/>
                <w:b/>
                <w:bCs/>
                <w:noProof/>
                <w:szCs w:val="24"/>
              </w:rPr>
              <w:t>1.3.3.</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Dívida Técnica (</w:t>
            </w:r>
            <w:r w:rsidRPr="00C31EB2">
              <w:rPr>
                <w:rStyle w:val="Hyperlink"/>
                <w:rFonts w:ascii="Arial" w:hAnsi="Arial" w:cs="Arial"/>
                <w:b/>
                <w:bCs/>
                <w:i/>
                <w:noProof/>
                <w:szCs w:val="24"/>
              </w:rPr>
              <w:t>Technical Debt</w:t>
            </w:r>
            <w:r w:rsidRPr="00C31EB2">
              <w:rPr>
                <w:rStyle w:val="Hyperlink"/>
                <w:rFonts w:ascii="Arial" w:hAnsi="Arial" w:cs="Arial"/>
                <w:b/>
                <w:bCs/>
                <w:noProof/>
                <w:szCs w:val="24"/>
              </w:rPr>
              <w:t>)</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_Toc423208240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27</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1" w:history="1">
            <w:r w:rsidRPr="00C31EB2">
              <w:rPr>
                <w:rStyle w:val="Hyperlink"/>
                <w:rFonts w:ascii="Arial" w:hAnsi="Arial" w:cs="Arial"/>
                <w:b/>
                <w:bCs/>
                <w:noProof/>
                <w:szCs w:val="24"/>
              </w:rPr>
              <w:t>1.3.4.</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Cobertura de código.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_Toc423208241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28</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2" w:history="1">
            <w:r w:rsidRPr="00C31EB2">
              <w:rPr>
                <w:rStyle w:val="Hyperlink"/>
                <w:rFonts w:ascii="Arial" w:hAnsi="Arial" w:cs="Arial"/>
                <w:b/>
                <w:bCs/>
                <w:noProof/>
                <w:szCs w:val="24"/>
              </w:rPr>
              <w:t>1.3.5.</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Duplicação de código.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_Toc423208242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28</w:t>
            </w:r>
            <w:r w:rsidRPr="00C31EB2">
              <w:rPr>
                <w:rFonts w:ascii="Arial" w:hAnsi="Arial" w:cs="Arial"/>
                <w:noProof/>
                <w:webHidden/>
                <w:szCs w:val="24"/>
              </w:rPr>
              <w:fldChar w:fldCharType="end"/>
            </w:r>
          </w:hyperlink>
        </w:p>
        <w:p w:rsidR="00C31EB2" w:rsidRPr="00C31EB2" w:rsidRDefault="00C31EB2">
          <w:pPr>
            <w:pStyle w:val="Sumrio1"/>
            <w:rPr>
              <w:rFonts w:ascii="Arial" w:eastAsiaTheme="minorEastAsia" w:hAnsi="Arial" w:cs="Arial"/>
              <w:noProof/>
              <w:color w:val="auto"/>
              <w:szCs w:val="24"/>
              <w:lang w:eastAsia="pt-BR" w:bidi="ar-SA"/>
            </w:rPr>
          </w:pPr>
          <w:hyperlink w:anchor="_Toc423208243" w:history="1">
            <w:r w:rsidRPr="00C31EB2">
              <w:rPr>
                <w:rStyle w:val="Hyperlink"/>
                <w:rFonts w:ascii="Arial" w:hAnsi="Arial" w:cs="Arial"/>
                <w:b/>
                <w:noProof/>
                <w:szCs w:val="24"/>
              </w:rPr>
              <w:t>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TDD – TEST-DRIVEN DEVELOPMENT</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_Toc423208243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31</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44" w:history="1">
            <w:r w:rsidRPr="00C31EB2">
              <w:rPr>
                <w:rStyle w:val="Hyperlink"/>
                <w:rFonts w:ascii="Arial" w:hAnsi="Arial" w:cs="Arial"/>
                <w:b/>
                <w:noProof/>
                <w:szCs w:val="24"/>
              </w:rPr>
              <w:t>2.1.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 xml:space="preserve">JUnit: </w:t>
            </w:r>
            <w:r w:rsidRPr="00C31EB2">
              <w:rPr>
                <w:rStyle w:val="Hyperlink"/>
                <w:rFonts w:ascii="Arial" w:hAnsi="Arial" w:cs="Arial"/>
                <w:b/>
                <w:i/>
                <w:noProof/>
                <w:szCs w:val="24"/>
              </w:rPr>
              <w:t>Framework</w:t>
            </w:r>
            <w:r w:rsidRPr="00C31EB2">
              <w:rPr>
                <w:rStyle w:val="Hyperlink"/>
                <w:rFonts w:ascii="Arial" w:hAnsi="Arial" w:cs="Arial"/>
                <w:b/>
                <w:noProof/>
                <w:szCs w:val="24"/>
              </w:rPr>
              <w:t xml:space="preserve"> para testes automáticos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_Toc423208244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32</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45" w:history="1">
            <w:r w:rsidRPr="00C31EB2">
              <w:rPr>
                <w:rStyle w:val="Hyperlink"/>
                <w:rFonts w:ascii="Arial" w:hAnsi="Arial" w:cs="Arial"/>
                <w:b/>
                <w:noProof/>
                <w:szCs w:val="24"/>
              </w:rPr>
              <w:t>2.2.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Passos do TDD</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_Toc423208245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32</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6" w:history="1">
            <w:r w:rsidRPr="00C31EB2">
              <w:rPr>
                <w:rStyle w:val="Hyperlink"/>
                <w:rFonts w:ascii="Arial" w:hAnsi="Arial" w:cs="Arial"/>
                <w:b/>
                <w:noProof/>
                <w:szCs w:val="24"/>
              </w:rPr>
              <w:t>2.2.1.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Vermelho: Criando um novo teste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_Toc423208246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33</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7" w:history="1">
            <w:r w:rsidRPr="00C31EB2">
              <w:rPr>
                <w:rStyle w:val="Hyperlink"/>
                <w:rFonts w:ascii="Arial" w:hAnsi="Arial" w:cs="Arial"/>
                <w:b/>
                <w:noProof/>
                <w:szCs w:val="24"/>
              </w:rPr>
              <w:t>2.2.2.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Verde: Fazendo o teste passar</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_Toc423208247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34</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8" w:history="1">
            <w:r w:rsidRPr="00C31EB2">
              <w:rPr>
                <w:rStyle w:val="Hyperlink"/>
                <w:rFonts w:ascii="Arial" w:hAnsi="Arial" w:cs="Arial"/>
                <w:b/>
                <w:noProof/>
                <w:szCs w:val="24"/>
              </w:rPr>
              <w:t>2.2.3.</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Refatorar: Generalizar o método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_Toc423208248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36</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49" w:history="1">
            <w:r w:rsidRPr="00C31EB2">
              <w:rPr>
                <w:rStyle w:val="Hyperlink"/>
                <w:rFonts w:ascii="Arial" w:hAnsi="Arial" w:cs="Arial"/>
                <w:b/>
                <w:noProof/>
                <w:szCs w:val="24"/>
              </w:rPr>
              <w:t>2.2.4.</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Teste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_Toc423208249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37</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50" w:history="1">
            <w:r w:rsidRPr="00C31EB2">
              <w:rPr>
                <w:rStyle w:val="Hyperlink"/>
                <w:rFonts w:ascii="Arial" w:hAnsi="Arial" w:cs="Arial"/>
                <w:b/>
                <w:i/>
                <w:noProof/>
                <w:szCs w:val="24"/>
                <w:lang w:val="en-US"/>
              </w:rPr>
              <w:t>2.3.</w:t>
            </w:r>
            <w:r w:rsidRPr="00C31EB2">
              <w:rPr>
                <w:rFonts w:ascii="Arial" w:eastAsiaTheme="minorEastAsia" w:hAnsi="Arial" w:cs="Arial"/>
                <w:noProof/>
                <w:color w:val="auto"/>
                <w:szCs w:val="24"/>
                <w:lang w:eastAsia="pt-BR" w:bidi="ar-SA"/>
              </w:rPr>
              <w:tab/>
            </w:r>
            <w:r w:rsidRPr="00C31EB2">
              <w:rPr>
                <w:rStyle w:val="Hyperlink"/>
                <w:rFonts w:ascii="Arial" w:hAnsi="Arial" w:cs="Arial"/>
                <w:b/>
                <w:i/>
                <w:noProof/>
                <w:szCs w:val="24"/>
                <w:lang w:val="en-US"/>
              </w:rPr>
              <w:t>Baby-Steps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_Toc423208250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37</w:t>
            </w:r>
            <w:r w:rsidRPr="00C31EB2">
              <w:rPr>
                <w:rFonts w:ascii="Arial" w:hAnsi="Arial" w:cs="Arial"/>
                <w:noProof/>
                <w:webHidden/>
                <w:szCs w:val="24"/>
              </w:rPr>
              <w:fldChar w:fldCharType="end"/>
            </w:r>
          </w:hyperlink>
        </w:p>
        <w:p w:rsidR="00C31EB2" w:rsidRPr="00C31EB2" w:rsidRDefault="00C31EB2">
          <w:pPr>
            <w:pStyle w:val="Sumrio1"/>
            <w:rPr>
              <w:rFonts w:ascii="Arial" w:eastAsiaTheme="minorEastAsia" w:hAnsi="Arial" w:cs="Arial"/>
              <w:noProof/>
              <w:color w:val="auto"/>
              <w:szCs w:val="24"/>
              <w:lang w:eastAsia="pt-BR" w:bidi="ar-SA"/>
            </w:rPr>
          </w:pPr>
          <w:hyperlink w:anchor="_Toc423208251" w:history="1">
            <w:r w:rsidRPr="00C31EB2">
              <w:rPr>
                <w:rStyle w:val="Hyperlink"/>
                <w:rFonts w:ascii="Arial" w:hAnsi="Arial" w:cs="Arial"/>
                <w:b/>
                <w:bCs/>
                <w:noProof/>
                <w:szCs w:val="24"/>
              </w:rPr>
              <w:t>3.</w:t>
            </w:r>
            <w:r w:rsidRPr="00C31EB2">
              <w:rPr>
                <w:rFonts w:ascii="Arial" w:eastAsiaTheme="minorEastAsia" w:hAnsi="Arial" w:cs="Arial"/>
                <w:noProof/>
                <w:color w:val="auto"/>
                <w:szCs w:val="24"/>
                <w:lang w:eastAsia="pt-BR" w:bidi="ar-SA"/>
              </w:rPr>
              <w:tab/>
            </w:r>
            <w:r w:rsidRPr="00C31EB2">
              <w:rPr>
                <w:rStyle w:val="Hyperlink"/>
                <w:rFonts w:ascii="Arial" w:hAnsi="Arial" w:cs="Arial"/>
                <w:b/>
                <w:bCs/>
                <w:noProof/>
                <w:szCs w:val="24"/>
              </w:rPr>
              <w:t>FERRAMENTA DE PUBLICAÇÃO DE LIVRO DIGITAL NO FORMATO EPUB: IMPLEMENTAÇÃO UTILIZANDO OS CONCEITOS DE TDD</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_Toc423208251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39</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52" w:history="1">
            <w:r w:rsidRPr="00C31EB2">
              <w:rPr>
                <w:rStyle w:val="Hyperlink"/>
                <w:rFonts w:ascii="Arial" w:hAnsi="Arial" w:cs="Arial"/>
                <w:b/>
                <w:noProof/>
                <w:szCs w:val="24"/>
              </w:rPr>
              <w:t>3.1.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Configuração do projeto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_Toc423208252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39</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53" w:history="1">
            <w:r w:rsidRPr="00C31EB2">
              <w:rPr>
                <w:rStyle w:val="Hyperlink"/>
                <w:rFonts w:ascii="Arial" w:hAnsi="Arial" w:cs="Arial"/>
                <w:b/>
                <w:noProof/>
                <w:szCs w:val="24"/>
              </w:rPr>
              <w:t>3.2.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Ferramentas utilizadas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_Toc423208253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39</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54" w:history="1">
            <w:r w:rsidRPr="00C31EB2">
              <w:rPr>
                <w:rStyle w:val="Hyperlink"/>
                <w:rFonts w:ascii="Arial" w:hAnsi="Arial" w:cs="Arial"/>
                <w:b/>
                <w:noProof/>
                <w:szCs w:val="24"/>
              </w:rPr>
              <w:t>3.3.</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Demonstração do TDD no desenvolvimento do módulo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_Toc423208254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39</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55" w:history="1">
            <w:r w:rsidRPr="00C31EB2">
              <w:rPr>
                <w:rStyle w:val="Hyperlink"/>
                <w:rFonts w:ascii="Arial" w:hAnsi="Arial" w:cs="Arial"/>
                <w:b/>
                <w:noProof/>
                <w:szCs w:val="24"/>
              </w:rPr>
              <w:t>3.3.1.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Criar listas de apoio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_Toc423208255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40</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56" w:history="1">
            <w:r w:rsidRPr="00C31EB2">
              <w:rPr>
                <w:rStyle w:val="Hyperlink"/>
                <w:rFonts w:ascii="Arial" w:hAnsi="Arial" w:cs="Arial"/>
                <w:b/>
                <w:noProof/>
                <w:szCs w:val="24"/>
              </w:rPr>
              <w:t>3.3.2.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Passo 1: Teste falha (vermelho)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_Toc423208256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41</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57" w:history="1">
            <w:r w:rsidRPr="00C31EB2">
              <w:rPr>
                <w:rStyle w:val="Hyperlink"/>
                <w:rFonts w:ascii="Arial" w:hAnsi="Arial" w:cs="Arial"/>
                <w:b/>
                <w:noProof/>
                <w:szCs w:val="24"/>
              </w:rPr>
              <w:t>3.3.3.</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Passo 2: Teste passa (verde)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_Toc423208257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44</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58" w:history="1">
            <w:r w:rsidRPr="00C31EB2">
              <w:rPr>
                <w:rStyle w:val="Hyperlink"/>
                <w:rFonts w:ascii="Arial" w:hAnsi="Arial" w:cs="Arial"/>
                <w:b/>
                <w:noProof/>
                <w:szCs w:val="24"/>
              </w:rPr>
              <w:t>4.1.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Diagrama de classes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_Toc423208258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50</w:t>
            </w:r>
            <w:r w:rsidRPr="00C31EB2">
              <w:rPr>
                <w:rFonts w:ascii="Arial" w:hAnsi="Arial" w:cs="Arial"/>
                <w:noProof/>
                <w:webHidden/>
                <w:szCs w:val="24"/>
              </w:rPr>
              <w:fldChar w:fldCharType="end"/>
            </w:r>
          </w:hyperlink>
        </w:p>
        <w:p w:rsidR="00C31EB2" w:rsidRPr="00C31EB2" w:rsidRDefault="00C31EB2">
          <w:pPr>
            <w:pStyle w:val="Sumrio2"/>
            <w:rPr>
              <w:rFonts w:ascii="Arial" w:eastAsiaTheme="minorEastAsia" w:hAnsi="Arial" w:cs="Arial"/>
              <w:noProof/>
              <w:color w:val="auto"/>
              <w:szCs w:val="24"/>
              <w:lang w:eastAsia="pt-BR" w:bidi="ar-SA"/>
            </w:rPr>
          </w:pPr>
          <w:hyperlink w:anchor="_Toc423208259" w:history="1">
            <w:r w:rsidRPr="00C31EB2">
              <w:rPr>
                <w:rStyle w:val="Hyperlink"/>
                <w:rFonts w:ascii="Arial" w:hAnsi="Arial" w:cs="Arial"/>
                <w:b/>
                <w:noProof/>
                <w:szCs w:val="24"/>
              </w:rPr>
              <w:t>4.2.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Análise de qualidade com a ferramenta SonarQube</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_Toc423208259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52</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60" w:history="1">
            <w:r w:rsidRPr="00C31EB2">
              <w:rPr>
                <w:rStyle w:val="Hyperlink"/>
                <w:rFonts w:ascii="Arial" w:hAnsi="Arial" w:cs="Arial"/>
                <w:b/>
                <w:noProof/>
                <w:szCs w:val="24"/>
              </w:rPr>
              <w:t>4.2.1.</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Linhas de Código (LOC)</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_Toc423208260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53</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61" w:history="1">
            <w:r w:rsidRPr="00C31EB2">
              <w:rPr>
                <w:rStyle w:val="Hyperlink"/>
                <w:rFonts w:ascii="Arial" w:hAnsi="Arial" w:cs="Arial"/>
                <w:b/>
                <w:noProof/>
                <w:szCs w:val="24"/>
              </w:rPr>
              <w:t>4.2.2.</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Dívida Técnica (</w:t>
            </w:r>
            <w:r w:rsidRPr="00C31EB2">
              <w:rPr>
                <w:rStyle w:val="Hyperlink"/>
                <w:rFonts w:ascii="Arial" w:hAnsi="Arial" w:cs="Arial"/>
                <w:b/>
                <w:i/>
                <w:noProof/>
                <w:szCs w:val="24"/>
              </w:rPr>
              <w:t>Technical Debt</w:t>
            </w:r>
            <w:r w:rsidRPr="00C31EB2">
              <w:rPr>
                <w:rStyle w:val="Hyperlink"/>
                <w:rFonts w:ascii="Arial" w:hAnsi="Arial" w:cs="Arial"/>
                <w:b/>
                <w:noProof/>
                <w:szCs w:val="24"/>
              </w:rPr>
              <w:t>)</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_Toc423208261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54</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62" w:history="1">
            <w:r w:rsidRPr="00C31EB2">
              <w:rPr>
                <w:rStyle w:val="Hyperlink"/>
                <w:rFonts w:ascii="Arial" w:hAnsi="Arial" w:cs="Arial"/>
                <w:b/>
                <w:noProof/>
                <w:szCs w:val="24"/>
              </w:rPr>
              <w:t>4.2.3.</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Duplicação de Código</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_Toc423208262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56</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63" w:history="1">
            <w:r w:rsidRPr="00C31EB2">
              <w:rPr>
                <w:rStyle w:val="Hyperlink"/>
                <w:rFonts w:ascii="Arial" w:hAnsi="Arial" w:cs="Arial"/>
                <w:b/>
                <w:noProof/>
                <w:szCs w:val="24"/>
              </w:rPr>
              <w:t>4.2.4.</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Cobertura</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_Toc423208263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56</w:t>
            </w:r>
            <w:r w:rsidRPr="00C31EB2">
              <w:rPr>
                <w:rFonts w:ascii="Arial" w:hAnsi="Arial" w:cs="Arial"/>
                <w:noProof/>
                <w:webHidden/>
                <w:szCs w:val="24"/>
              </w:rPr>
              <w:fldChar w:fldCharType="end"/>
            </w:r>
          </w:hyperlink>
        </w:p>
        <w:p w:rsidR="00C31EB2" w:rsidRPr="00C31EB2" w:rsidRDefault="00C31EB2">
          <w:pPr>
            <w:pStyle w:val="Sumrio3"/>
            <w:rPr>
              <w:rFonts w:ascii="Arial" w:eastAsiaTheme="minorEastAsia" w:hAnsi="Arial" w:cs="Arial"/>
              <w:noProof/>
              <w:color w:val="auto"/>
              <w:szCs w:val="24"/>
              <w:lang w:eastAsia="pt-BR" w:bidi="ar-SA"/>
            </w:rPr>
          </w:pPr>
          <w:hyperlink w:anchor="_Toc423208264" w:history="1">
            <w:r w:rsidRPr="00C31EB2">
              <w:rPr>
                <w:rStyle w:val="Hyperlink"/>
                <w:rFonts w:ascii="Arial" w:hAnsi="Arial" w:cs="Arial"/>
                <w:b/>
                <w:noProof/>
                <w:szCs w:val="24"/>
              </w:rPr>
              <w:t>4.2.5.</w:t>
            </w:r>
            <w:r w:rsidRPr="00C31EB2">
              <w:rPr>
                <w:rFonts w:ascii="Arial" w:eastAsiaTheme="minorEastAsia" w:hAnsi="Arial" w:cs="Arial"/>
                <w:noProof/>
                <w:color w:val="auto"/>
                <w:szCs w:val="24"/>
                <w:lang w:eastAsia="pt-BR" w:bidi="ar-SA"/>
              </w:rPr>
              <w:tab/>
            </w:r>
            <w:r w:rsidRPr="00C31EB2">
              <w:rPr>
                <w:rStyle w:val="Hyperlink"/>
                <w:rFonts w:ascii="Arial" w:hAnsi="Arial" w:cs="Arial"/>
                <w:b/>
                <w:noProof/>
                <w:szCs w:val="24"/>
              </w:rPr>
              <w:t>Complexidade Ciclomática (CC)</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_Toc423208264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58</w:t>
            </w:r>
            <w:r w:rsidRPr="00C31EB2">
              <w:rPr>
                <w:rFonts w:ascii="Arial" w:hAnsi="Arial" w:cs="Arial"/>
                <w:noProof/>
                <w:webHidden/>
                <w:szCs w:val="24"/>
              </w:rPr>
              <w:fldChar w:fldCharType="end"/>
            </w:r>
          </w:hyperlink>
        </w:p>
        <w:p w:rsidR="00C31EB2" w:rsidRPr="00C31EB2" w:rsidRDefault="00C31EB2">
          <w:pPr>
            <w:pStyle w:val="Sumrio1"/>
            <w:rPr>
              <w:rFonts w:ascii="Arial" w:eastAsiaTheme="minorEastAsia" w:hAnsi="Arial" w:cs="Arial"/>
              <w:noProof/>
              <w:color w:val="auto"/>
              <w:szCs w:val="24"/>
              <w:lang w:eastAsia="pt-BR" w:bidi="ar-SA"/>
            </w:rPr>
          </w:pPr>
          <w:hyperlink w:anchor="_Toc423208265" w:history="1">
            <w:r w:rsidRPr="00C31EB2">
              <w:rPr>
                <w:rStyle w:val="Hyperlink"/>
                <w:rFonts w:ascii="Arial" w:hAnsi="Arial" w:cs="Arial"/>
                <w:b/>
                <w:noProof/>
                <w:szCs w:val="24"/>
              </w:rPr>
              <w:t>CONSIDERAÇÕES FINAIS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_Toc423208265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60</w:t>
            </w:r>
            <w:r w:rsidRPr="00C31EB2">
              <w:rPr>
                <w:rFonts w:ascii="Arial" w:hAnsi="Arial" w:cs="Arial"/>
                <w:noProof/>
                <w:webHidden/>
                <w:szCs w:val="24"/>
              </w:rPr>
              <w:fldChar w:fldCharType="end"/>
            </w:r>
          </w:hyperlink>
        </w:p>
        <w:p w:rsidR="00C31EB2" w:rsidRPr="00C31EB2" w:rsidRDefault="00C31EB2">
          <w:pPr>
            <w:pStyle w:val="Sumrio1"/>
            <w:rPr>
              <w:rFonts w:ascii="Arial" w:eastAsiaTheme="minorEastAsia" w:hAnsi="Arial" w:cs="Arial"/>
              <w:noProof/>
              <w:color w:val="auto"/>
              <w:szCs w:val="24"/>
              <w:lang w:eastAsia="pt-BR" w:bidi="ar-SA"/>
            </w:rPr>
          </w:pPr>
          <w:hyperlink w:anchor="_Toc423208266" w:history="1">
            <w:r w:rsidRPr="00C31EB2">
              <w:rPr>
                <w:rStyle w:val="Hyperlink"/>
                <w:rFonts w:ascii="Arial" w:hAnsi="Arial" w:cs="Arial"/>
                <w:b/>
                <w:noProof/>
                <w:szCs w:val="24"/>
              </w:rPr>
              <w:t>REFERÊNCIAS</w:t>
            </w:r>
            <w:r w:rsidRPr="00C31EB2">
              <w:rPr>
                <w:rFonts w:ascii="Arial" w:hAnsi="Arial" w:cs="Arial"/>
                <w:noProof/>
                <w:webHidden/>
                <w:szCs w:val="24"/>
              </w:rPr>
              <w:tab/>
            </w:r>
            <w:r w:rsidRPr="00C31EB2">
              <w:rPr>
                <w:rFonts w:ascii="Arial" w:hAnsi="Arial" w:cs="Arial"/>
                <w:noProof/>
                <w:webHidden/>
                <w:szCs w:val="24"/>
              </w:rPr>
              <w:fldChar w:fldCharType="begin"/>
            </w:r>
            <w:r w:rsidRPr="00C31EB2">
              <w:rPr>
                <w:rFonts w:ascii="Arial" w:hAnsi="Arial" w:cs="Arial"/>
                <w:noProof/>
                <w:webHidden/>
                <w:szCs w:val="24"/>
              </w:rPr>
              <w:instrText xml:space="preserve"> PAGEREF _Toc423208266 \h </w:instrText>
            </w:r>
            <w:r w:rsidRPr="00C31EB2">
              <w:rPr>
                <w:rFonts w:ascii="Arial" w:hAnsi="Arial" w:cs="Arial"/>
                <w:noProof/>
                <w:webHidden/>
                <w:szCs w:val="24"/>
              </w:rPr>
            </w:r>
            <w:r w:rsidRPr="00C31EB2">
              <w:rPr>
                <w:rFonts w:ascii="Arial" w:hAnsi="Arial" w:cs="Arial"/>
                <w:noProof/>
                <w:webHidden/>
                <w:szCs w:val="24"/>
              </w:rPr>
              <w:fldChar w:fldCharType="separate"/>
            </w:r>
            <w:r w:rsidRPr="00C31EB2">
              <w:rPr>
                <w:rFonts w:ascii="Arial" w:hAnsi="Arial" w:cs="Arial"/>
                <w:noProof/>
                <w:webHidden/>
                <w:szCs w:val="24"/>
              </w:rPr>
              <w:t>62</w:t>
            </w:r>
            <w:r w:rsidRPr="00C31EB2">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r w:rsidR="00DA1514">
        <w:rPr>
          <w:rStyle w:val="apple-converted-space"/>
          <w:rFonts w:ascii="Arial" w:hAnsi="Arial" w:cs="Arial"/>
          <w:shd w:val="clear" w:color="auto" w:fill="FFFFFF"/>
        </w:rPr>
        <w:t>inviável</w:t>
      </w:r>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próprio para linguagem Java</w:t>
      </w:r>
      <w:r w:rsidR="00F709A8">
        <w:rPr>
          <w:rFonts w:ascii="Arial" w:hAnsi="Arial" w:cs="Arial"/>
        </w:rPr>
        <w:t xml:space="preserve">, além do </w:t>
      </w:r>
      <w:proofErr w:type="spellStart"/>
      <w:r w:rsidR="00F709A8">
        <w:rPr>
          <w:rFonts w:ascii="Arial" w:hAnsi="Arial" w:cs="Arial"/>
        </w:rPr>
        <w:t>SonarQube</w:t>
      </w:r>
      <w:proofErr w:type="spellEnd"/>
      <w:r w:rsidR="00F709A8">
        <w:rPr>
          <w:rFonts w:ascii="Arial" w:hAnsi="Arial" w:cs="Arial"/>
        </w:rPr>
        <w:t xml:space="preserv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208234"/>
      <w:r w:rsidRPr="00F709A8">
        <w:rPr>
          <w:rFonts w:ascii="Arial" w:hAnsi="Arial" w:cs="Arial"/>
          <w:b/>
        </w:rPr>
        <w:t>F</w:t>
      </w:r>
      <w:r w:rsidR="00856082" w:rsidRPr="00F709A8">
        <w:rPr>
          <w:rFonts w:ascii="Arial" w:hAnsi="Arial" w:cs="Arial"/>
          <w:b/>
        </w:rPr>
        <w:t>UNDAMENTAÇÃO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5" w:name="_Toc423208235"/>
      <w:r w:rsidRPr="00F709A8">
        <w:rPr>
          <w:rFonts w:ascii="Arial" w:hAnsi="Arial" w:cs="Arial"/>
          <w:b/>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é afetado pelos defeitos.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pode tirar proveito dessas funções – se eles as conhecerem.</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 pessoal de desenvolvimento que dá um grande valor às opiniões de seus colegas.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está esperando pelo software.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lastRenderedPageBreak/>
        <w:t>b) Para</w:t>
      </w:r>
      <w:proofErr w:type="gramEnd"/>
      <w:r w:rsidRPr="00291718">
        <w:rPr>
          <w:rFonts w:ascii="Arial" w:hAnsi="Arial" w:cs="Arial"/>
          <w:sz w:val="22"/>
        </w:rPr>
        <w:t xml:space="preserve">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que gastam oito horas por ida na frente de uma tela utilizando o software.</w:t>
      </w:r>
    </w:p>
    <w:p w:rsidR="00CB707A" w:rsidRPr="00AA6384"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w:t>
      </w:r>
      <w:r w:rsidRPr="00A548C3">
        <w:rPr>
          <w:rFonts w:ascii="Arial" w:hAnsi="Arial" w:cs="Arial"/>
          <w:shd w:val="clear" w:color="auto" w:fill="FFFFFF"/>
        </w:rPr>
        <w:lastRenderedPageBreak/>
        <w:t xml:space="preserve">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6" w:name="_Toc423208236"/>
      <w:r w:rsidRPr="00F709A8">
        <w:rPr>
          <w:rFonts w:ascii="Arial" w:hAnsi="Arial" w:cs="Arial"/>
          <w:b/>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7" w:name="_Toc423208237"/>
      <w:r w:rsidRPr="00F709A8">
        <w:rPr>
          <w:rFonts w:ascii="Arial" w:hAnsi="Arial" w:cs="Arial"/>
          <w:b/>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 xml:space="preserve">ue humanos </w:t>
      </w:r>
      <w:r w:rsidR="0085534F" w:rsidRPr="00A548C3">
        <w:rPr>
          <w:rFonts w:ascii="Arial" w:hAnsi="Arial" w:cs="Arial"/>
        </w:rPr>
        <w:lastRenderedPageBreak/>
        <w:t>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8" w:name="_Toc423208238"/>
      <w:r w:rsidRPr="00F709A8">
        <w:rPr>
          <w:rFonts w:ascii="Arial" w:hAnsi="Arial" w:cs="Arial"/>
          <w:b/>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lastRenderedPageBreak/>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6951690"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figura </w:t>
      </w:r>
      <w:r>
        <w:rPr>
          <w:rFonts w:ascii="Arial" w:hAnsi="Arial" w:cs="Arial"/>
        </w:rPr>
        <w:t>2</w:t>
      </w:r>
      <w:r w:rsidRPr="00A548C3">
        <w:rPr>
          <w:rFonts w:ascii="Arial" w:hAnsi="Arial" w:cs="Arial"/>
        </w:rPr>
        <w:t xml:space="preserve"> tem a Complexidade Ciclomática de 2 dada a formula </w:t>
      </w:r>
      <w:proofErr w:type="gramStart"/>
      <w:r w:rsidRPr="00A548C3">
        <w:rPr>
          <w:rFonts w:ascii="Arial" w:hAnsi="Arial" w:cs="Arial"/>
        </w:rPr>
        <w:t>v(</w:t>
      </w:r>
      <w:proofErr w:type="gramEnd"/>
      <w:r w:rsidRPr="00A548C3">
        <w:rPr>
          <w:rFonts w:ascii="Arial" w:hAnsi="Arial" w:cs="Arial"/>
        </w:rPr>
        <w:t>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3" w:name="__DdeLink__295_1293899704"/>
      <w:r w:rsidRPr="00AC1C63">
        <w:rPr>
          <w:rFonts w:ascii="Arial" w:hAnsi="Arial" w:cs="Arial"/>
          <w:sz w:val="22"/>
        </w:rPr>
        <w:t xml:space="preserve"> </w:t>
      </w:r>
      <w:bookmarkStart w:id="14" w:name="_Toc423208239"/>
      <w:r w:rsidRPr="00F709A8">
        <w:rPr>
          <w:rFonts w:ascii="Arial" w:hAnsi="Arial" w:cs="Arial"/>
          <w:b/>
        </w:rPr>
        <w:t>Número de Linhas De Código</w:t>
      </w:r>
      <w:bookmarkEnd w:id="13"/>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4"/>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6"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lastRenderedPageBreak/>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7" w:name="_Toc423208241"/>
      <w:r w:rsidRPr="00F709A8">
        <w:rPr>
          <w:rFonts w:ascii="Arial" w:hAnsi="Arial" w:cs="Arial"/>
          <w:b/>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2"/>
      <w:r w:rsidRPr="00F709A8">
        <w:rPr>
          <w:rFonts w:ascii="Arial" w:hAnsi="Arial" w:cs="Arial"/>
          <w:b/>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1"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1"/>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3"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4" w:name="_Toc423208245"/>
      <w:r w:rsidRPr="00F709A8">
        <w:rPr>
          <w:rFonts w:ascii="Arial" w:hAnsi="Arial" w:cs="Arial"/>
          <w:b/>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5" w:name="_Toc423208246"/>
      <w:r w:rsidRPr="00F709A8">
        <w:rPr>
          <w:rFonts w:ascii="Arial" w:hAnsi="Arial" w:cs="Arial"/>
          <w:b/>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8" w:name="_Toc423208247"/>
      <w:r w:rsidRPr="00F709A8">
        <w:rPr>
          <w:rFonts w:ascii="Arial" w:hAnsi="Arial" w:cs="Arial"/>
          <w:b/>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1" w:name="_Toc423208248"/>
      <w:r w:rsidRPr="00F709A8">
        <w:rPr>
          <w:rFonts w:ascii="Arial" w:hAnsi="Arial" w:cs="Arial"/>
          <w:b/>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3" w:name="_Toc423208249"/>
      <w:r w:rsidRPr="00F709A8">
        <w:rPr>
          <w:rFonts w:ascii="Arial" w:hAnsi="Arial" w:cs="Arial"/>
          <w:b/>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4" w:name="_Toc423208250"/>
      <w:r w:rsidRPr="00F709A8">
        <w:rPr>
          <w:rFonts w:ascii="Arial" w:hAnsi="Arial" w:cs="Arial"/>
          <w:b/>
          <w:i/>
          <w:lang w:val="en-US"/>
        </w:rPr>
        <w:t>Baby-Ste</w:t>
      </w:r>
      <w:r w:rsidR="00DD050A" w:rsidRPr="00F709A8">
        <w:rPr>
          <w:rFonts w:ascii="Arial" w:hAnsi="Arial" w:cs="Arial"/>
          <w:b/>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6"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7" w:name="_Toc423208252"/>
      <w:r w:rsidRPr="00F709A8">
        <w:rPr>
          <w:rFonts w:ascii="Arial" w:hAnsi="Arial" w:cs="Arial"/>
          <w:b/>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8" w:name="_Toc423208253"/>
      <w:r w:rsidRPr="00F709A8">
        <w:rPr>
          <w:rFonts w:ascii="Arial" w:hAnsi="Arial" w:cs="Arial"/>
          <w:b/>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9"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0" w:name="_Toc423208255"/>
      <w:r w:rsidRPr="00F709A8">
        <w:rPr>
          <w:rFonts w:ascii="Arial" w:hAnsi="Arial" w:cs="Arial"/>
          <w:b/>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3"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3"/>
      <w:r w:rsidRPr="00F709A8">
        <w:rPr>
          <w:rFonts w:ascii="Arial" w:hAnsi="Arial" w:cs="Arial"/>
          <w:b/>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 xml:space="preserve">na  </w:t>
      </w:r>
      <w:r w:rsidR="00C326ED">
        <w:rPr>
          <w:rFonts w:ascii="Arial" w:hAnsi="Arial" w:cs="Arial"/>
        </w:rPr>
        <w:t>F</w:t>
      </w:r>
      <w:r w:rsidR="009616AC" w:rsidRPr="00A548C3">
        <w:rPr>
          <w:rFonts w:ascii="Arial" w:hAnsi="Arial" w:cs="Arial"/>
        </w:rPr>
        <w:t>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9"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987229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987230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7"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8"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bookmarkStart w:id="59" w:name="_GoBack"/>
      <w:bookmarkEnd w:id="59"/>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60" w:name="_Toc423208258"/>
      <w:r w:rsidRPr="00F709A8">
        <w:rPr>
          <w:rFonts w:ascii="Arial" w:hAnsi="Arial" w:cs="Arial"/>
          <w:b/>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42BA2A55" wp14:editId="7AF6C9CE">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Pr="00C466BC">
        <w:rPr>
          <w:rFonts w:ascii="Arial" w:hAnsi="Arial" w:cs="Arial"/>
          <w:i/>
        </w:rPr>
        <w:t xml:space="preserve">design </w:t>
      </w:r>
      <w:proofErr w:type="spellStart"/>
      <w:r w:rsidRPr="00C466BC">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 xml:space="preserve">fornece a assinatura para a correta </w:t>
      </w:r>
      <w:proofErr w:type="spellStart"/>
      <w:r w:rsidR="0013484B" w:rsidRPr="00A548C3">
        <w:rPr>
          <w:rFonts w:ascii="Arial" w:hAnsi="Arial" w:cs="Arial"/>
        </w:rPr>
        <w:t>utilização</w:t>
      </w:r>
      <w:r>
        <w:rPr>
          <w:rFonts w:ascii="Arial" w:hAnsi="Arial" w:cs="Arial"/>
        </w:rPr>
        <w:t>.</w:t>
      </w:r>
      <w:r w:rsidR="00C466BC">
        <w:rPr>
          <w:rFonts w:ascii="Arial" w:hAnsi="Arial" w:cs="Arial"/>
        </w:rPr>
        <w:t>A</w:t>
      </w:r>
      <w:proofErr w:type="spellEnd"/>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13484B" w:rsidRPr="005C2C64">
        <w:rPr>
          <w:rFonts w:ascii="Arial" w:hAnsi="Arial" w:cs="Arial"/>
          <w:i/>
        </w:rPr>
        <w:t xml:space="preserve">Design </w:t>
      </w:r>
      <w:proofErr w:type="spellStart"/>
      <w:r w:rsidR="0013484B" w:rsidRPr="005C2C64">
        <w:rPr>
          <w:rFonts w:ascii="Arial" w:hAnsi="Arial" w:cs="Arial"/>
          <w:i/>
        </w:rPr>
        <w:t>Patter</w:t>
      </w:r>
      <w:proofErr w:type="spellEnd"/>
      <w:r w:rsidR="0013484B" w:rsidRPr="00A548C3">
        <w:rPr>
          <w:rFonts w:ascii="Arial" w:hAnsi="Arial" w:cs="Arial"/>
        </w:rPr>
        <w:t xml:space="preserve"> Chain </w:t>
      </w:r>
      <w:proofErr w:type="spellStart"/>
      <w:r w:rsidR="0013484B" w:rsidRPr="00A548C3">
        <w:rPr>
          <w:rFonts w:ascii="Arial" w:hAnsi="Arial" w:cs="Arial"/>
        </w:rPr>
        <w:t>of</w:t>
      </w:r>
      <w:proofErr w:type="spellEnd"/>
      <w:r w:rsidR="0013484B" w:rsidRPr="00A548C3">
        <w:rPr>
          <w:rFonts w:ascii="Arial" w:hAnsi="Arial" w:cs="Arial"/>
        </w:rPr>
        <w:t xml:space="preserve"> </w:t>
      </w:r>
      <w:proofErr w:type="spellStart"/>
      <w:r w:rsidR="0013484B"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19872307"/>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2"/>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89624C" w:rsidRPr="00A548C3" w:rsidRDefault="0089624C" w:rsidP="0089624C">
      <w:pPr>
        <w:widowControl/>
        <w:suppressAutoHyphens w:val="0"/>
        <w:spacing w:before="280" w:after="280" w:line="360" w:lineRule="auto"/>
        <w:ind w:firstLine="709"/>
        <w:rPr>
          <w:rFonts w:ascii="Arial" w:hAnsi="Arial" w:cs="Arial"/>
        </w:rPr>
      </w:pPr>
      <w:proofErr w:type="gramStart"/>
      <w:r>
        <w:rPr>
          <w:rFonts w:ascii="Arial" w:hAnsi="Arial" w:cs="Arial"/>
        </w:rPr>
        <w:t>Além da diagrama</w:t>
      </w:r>
      <w:proofErr w:type="gramEnd"/>
      <w:r>
        <w:rPr>
          <w:rFonts w:ascii="Arial" w:hAnsi="Arial" w:cs="Arial"/>
        </w:rPr>
        <w:t xml:space="preserve"> de classes, foi executado o código um uma ferramenta de análise de qualidade de código o </w:t>
      </w:r>
      <w:proofErr w:type="spellStart"/>
      <w:r>
        <w:rPr>
          <w:rFonts w:ascii="Arial" w:hAnsi="Arial" w:cs="Arial"/>
        </w:rPr>
        <w:t>SonarQube</w:t>
      </w:r>
      <w:proofErr w:type="spellEnd"/>
      <w:r>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3"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3"/>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4"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4"/>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t xml:space="preserve"> </w:t>
      </w:r>
      <w:bookmarkStart w:id="65"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7"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w:t>
      </w:r>
      <w:r w:rsidR="00CA7762" w:rsidRPr="00A548C3">
        <w:rPr>
          <w:rFonts w:ascii="Arial" w:hAnsi="Arial" w:cs="Arial"/>
        </w:rPr>
        <w:lastRenderedPageBreak/>
        <w:t xml:space="preserve">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proofErr w:type="gramStart"/>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208262"/>
      <w:r w:rsidRPr="00F709A8">
        <w:rPr>
          <w:rFonts w:ascii="Arial" w:hAnsi="Arial" w:cs="Arial"/>
          <w:b/>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2" w:name="_Toc423208263"/>
      <w:r w:rsidRPr="00F709A8">
        <w:rPr>
          <w:rFonts w:ascii="Arial" w:hAnsi="Arial" w:cs="Arial"/>
          <w:b/>
        </w:rPr>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lastRenderedPageBreak/>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w:t>
      </w:r>
      <w:r>
        <w:rPr>
          <w:rFonts w:ascii="Arial" w:hAnsi="Arial" w:cs="Arial"/>
        </w:rPr>
        <w:lastRenderedPageBreak/>
        <w:t xml:space="preserve">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5" w:name="_Toc423208264"/>
      <w:r w:rsidRPr="00F709A8">
        <w:rPr>
          <w:rFonts w:ascii="Arial" w:hAnsi="Arial" w:cs="Arial"/>
          <w:b/>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77" w:name="_Toc423208265"/>
      <w:r w:rsidRPr="00F709A8">
        <w:rPr>
          <w:rFonts w:ascii="Arial" w:hAnsi="Arial" w:cs="Arial"/>
          <w:b/>
        </w:rPr>
        <w:lastRenderedPageBreak/>
        <w:t>C</w:t>
      </w:r>
      <w:r w:rsidR="00A827B7" w:rsidRPr="00F709A8">
        <w:rPr>
          <w:rFonts w:ascii="Arial" w:hAnsi="Arial" w:cs="Arial"/>
          <w:b/>
        </w:rPr>
        <w:t>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78" w:name="_Toc423208266"/>
      <w:r w:rsidRPr="00F709A8">
        <w:rPr>
          <w:rFonts w:ascii="Arial" w:hAnsi="Arial" w:cs="Arial"/>
          <w:b/>
        </w:rPr>
        <w:lastRenderedPageBreak/>
        <w:t>R</w:t>
      </w:r>
      <w:r w:rsidR="009F0C62" w:rsidRPr="00F709A8">
        <w:rPr>
          <w:rFonts w:ascii="Arial" w:hAnsi="Arial" w:cs="Arial"/>
          <w:b/>
        </w:rPr>
        <w:t>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B20E43"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B20E43">
        <w:rPr>
          <w:rFonts w:ascii="Arial" w:hAnsi="Arial" w:cs="Arial"/>
          <w:lang w:val="en-US"/>
        </w:rPr>
        <w:t>Acesso</w:t>
      </w:r>
      <w:proofErr w:type="spellEnd"/>
      <w:r w:rsidRPr="00B20E43">
        <w:rPr>
          <w:rFonts w:ascii="Arial" w:hAnsi="Arial" w:cs="Arial"/>
          <w:lang w:val="en-US"/>
        </w:rPr>
        <w:t xml:space="preserve"> </w:t>
      </w:r>
      <w:proofErr w:type="spellStart"/>
      <w:r w:rsidRPr="00B20E43">
        <w:rPr>
          <w:rFonts w:ascii="Arial" w:hAnsi="Arial" w:cs="Arial"/>
          <w:lang w:val="en-US"/>
        </w:rPr>
        <w:t>em</w:t>
      </w:r>
      <w:proofErr w:type="spellEnd"/>
      <w:r w:rsidRPr="00B20E43">
        <w:rPr>
          <w:rFonts w:ascii="Arial" w:hAnsi="Arial" w:cs="Arial"/>
          <w:lang w:val="en-US"/>
        </w:rPr>
        <w:t>: 30 abr. 2015.</w:t>
      </w:r>
    </w:p>
    <w:p w:rsidR="00E57EE5" w:rsidRPr="00B20E4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48F" w:rsidRDefault="0039148F">
      <w:r>
        <w:separator/>
      </w:r>
    </w:p>
  </w:endnote>
  <w:endnote w:type="continuationSeparator" w:id="0">
    <w:p w:rsidR="0039148F" w:rsidRDefault="0039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48F" w:rsidRDefault="0039148F">
      <w:r>
        <w:separator/>
      </w:r>
    </w:p>
  </w:footnote>
  <w:footnote w:type="continuationSeparator" w:id="0">
    <w:p w:rsidR="0039148F" w:rsidRDefault="003914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094" w:rsidRDefault="003B6094">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094" w:rsidRDefault="003B6094">
    <w:pPr>
      <w:pStyle w:val="Cabealho"/>
      <w:jc w:val="right"/>
    </w:pPr>
    <w:r>
      <w:fldChar w:fldCharType="begin"/>
    </w:r>
    <w:r>
      <w:instrText>PAGE</w:instrText>
    </w:r>
    <w:r>
      <w:fldChar w:fldCharType="separate"/>
    </w:r>
    <w:r w:rsidR="003A3D1E">
      <w:rPr>
        <w:noProof/>
      </w:rPr>
      <w:t>58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0B4F"/>
    <w:rsid w:val="000512EC"/>
    <w:rsid w:val="00066E1E"/>
    <w:rsid w:val="000720E2"/>
    <w:rsid w:val="00080659"/>
    <w:rsid w:val="00084706"/>
    <w:rsid w:val="00093E19"/>
    <w:rsid w:val="000945F6"/>
    <w:rsid w:val="000961A2"/>
    <w:rsid w:val="000A29B6"/>
    <w:rsid w:val="000C37BD"/>
    <w:rsid w:val="000E22D7"/>
    <w:rsid w:val="000E490D"/>
    <w:rsid w:val="00110361"/>
    <w:rsid w:val="00111D76"/>
    <w:rsid w:val="00112A35"/>
    <w:rsid w:val="001160F8"/>
    <w:rsid w:val="0012266D"/>
    <w:rsid w:val="0013484B"/>
    <w:rsid w:val="00135CB4"/>
    <w:rsid w:val="0015516F"/>
    <w:rsid w:val="00165003"/>
    <w:rsid w:val="0017071E"/>
    <w:rsid w:val="00172DB8"/>
    <w:rsid w:val="00182D06"/>
    <w:rsid w:val="00193E8D"/>
    <w:rsid w:val="00196706"/>
    <w:rsid w:val="001A1DCF"/>
    <w:rsid w:val="001A2AFA"/>
    <w:rsid w:val="001B2129"/>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59CC"/>
    <w:rsid w:val="003E3994"/>
    <w:rsid w:val="003F0D00"/>
    <w:rsid w:val="003F0FD3"/>
    <w:rsid w:val="003F4E7D"/>
    <w:rsid w:val="003F655F"/>
    <w:rsid w:val="003F735F"/>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20165"/>
    <w:rsid w:val="00522E2E"/>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3515B"/>
    <w:rsid w:val="006438AB"/>
    <w:rsid w:val="00647E8D"/>
    <w:rsid w:val="0065019C"/>
    <w:rsid w:val="006571B2"/>
    <w:rsid w:val="006645EC"/>
    <w:rsid w:val="00664745"/>
    <w:rsid w:val="00665080"/>
    <w:rsid w:val="00665CE1"/>
    <w:rsid w:val="0067236D"/>
    <w:rsid w:val="006824E5"/>
    <w:rsid w:val="006962FD"/>
    <w:rsid w:val="00697C16"/>
    <w:rsid w:val="006A1DA2"/>
    <w:rsid w:val="006A6777"/>
    <w:rsid w:val="006B6167"/>
    <w:rsid w:val="006C031F"/>
    <w:rsid w:val="006C66CB"/>
    <w:rsid w:val="006D732E"/>
    <w:rsid w:val="006F42AA"/>
    <w:rsid w:val="00700ED3"/>
    <w:rsid w:val="00702774"/>
    <w:rsid w:val="00705CE6"/>
    <w:rsid w:val="00713C6D"/>
    <w:rsid w:val="00714EE6"/>
    <w:rsid w:val="007262E6"/>
    <w:rsid w:val="007435EC"/>
    <w:rsid w:val="00743AB9"/>
    <w:rsid w:val="00750B19"/>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B24F8"/>
    <w:rsid w:val="008B3F43"/>
    <w:rsid w:val="008B6CF7"/>
    <w:rsid w:val="008D3368"/>
    <w:rsid w:val="008D5610"/>
    <w:rsid w:val="008D5AB0"/>
    <w:rsid w:val="008D724A"/>
    <w:rsid w:val="008F4FBD"/>
    <w:rsid w:val="0090479E"/>
    <w:rsid w:val="0090736B"/>
    <w:rsid w:val="00907479"/>
    <w:rsid w:val="00913027"/>
    <w:rsid w:val="009165EF"/>
    <w:rsid w:val="00923534"/>
    <w:rsid w:val="009260F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F0C62"/>
    <w:rsid w:val="009F2D16"/>
    <w:rsid w:val="009F5475"/>
    <w:rsid w:val="00A00E96"/>
    <w:rsid w:val="00A12DAD"/>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49DC"/>
    <w:rsid w:val="00BA06FC"/>
    <w:rsid w:val="00BA3669"/>
    <w:rsid w:val="00BB2541"/>
    <w:rsid w:val="00BB5887"/>
    <w:rsid w:val="00BC2AD9"/>
    <w:rsid w:val="00BC5CE8"/>
    <w:rsid w:val="00BE2031"/>
    <w:rsid w:val="00BE7DDE"/>
    <w:rsid w:val="00BF106B"/>
    <w:rsid w:val="00BF584C"/>
    <w:rsid w:val="00C02DBD"/>
    <w:rsid w:val="00C06048"/>
    <w:rsid w:val="00C238E7"/>
    <w:rsid w:val="00C253BC"/>
    <w:rsid w:val="00C27F63"/>
    <w:rsid w:val="00C31EB2"/>
    <w:rsid w:val="00C326ED"/>
    <w:rsid w:val="00C41815"/>
    <w:rsid w:val="00C425DE"/>
    <w:rsid w:val="00C466BC"/>
    <w:rsid w:val="00C47F7F"/>
    <w:rsid w:val="00C510CB"/>
    <w:rsid w:val="00C619D3"/>
    <w:rsid w:val="00C71EE3"/>
    <w:rsid w:val="00C95C3E"/>
    <w:rsid w:val="00CA7762"/>
    <w:rsid w:val="00CB1335"/>
    <w:rsid w:val="00CB30C9"/>
    <w:rsid w:val="00CB707A"/>
    <w:rsid w:val="00CC6EA0"/>
    <w:rsid w:val="00CD5D9C"/>
    <w:rsid w:val="00CE23B7"/>
    <w:rsid w:val="00CF53B7"/>
    <w:rsid w:val="00D06E15"/>
    <w:rsid w:val="00D377A3"/>
    <w:rsid w:val="00D600D5"/>
    <w:rsid w:val="00D640CC"/>
    <w:rsid w:val="00D6503D"/>
    <w:rsid w:val="00D66C2C"/>
    <w:rsid w:val="00D73550"/>
    <w:rsid w:val="00D8176B"/>
    <w:rsid w:val="00D84F5B"/>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E64E1"/>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3DD6"/>
    <w:rsid w:val="00F66C12"/>
    <w:rsid w:val="00F709A8"/>
    <w:rsid w:val="00F82833"/>
    <w:rsid w:val="00F859C1"/>
    <w:rsid w:val="00FB4430"/>
    <w:rsid w:val="00FB4B64"/>
    <w:rsid w:val="00FC5C31"/>
    <w:rsid w:val="00FD3EEF"/>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EAD2D165-F4C3-4435-A7F6-38776826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63</Pages>
  <Words>11280</Words>
  <Characters>60915</Characters>
  <Application>Microsoft Office Word</Application>
  <DocSecurity>0</DocSecurity>
  <Lines>507</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93</cp:revision>
  <cp:lastPrinted>2015-05-21T01:03:00Z</cp:lastPrinted>
  <dcterms:created xsi:type="dcterms:W3CDTF">2015-05-07T20:26:00Z</dcterms:created>
  <dcterms:modified xsi:type="dcterms:W3CDTF">2015-06-28T02:08:00Z</dcterms:modified>
  <dc:language>pt-BR</dc:language>
</cp:coreProperties>
</file>