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How to Build a Mini GPT in Java</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The Generative Pre-trained Transformer (GPT) model has become extremely popular in the field of natural language processing (NLP). GPT models are used for a wide range of applications, such as text generation, translation, summarization, and many more. Although many versions of GPT are built in Python with frameworks such as TensorFlow or PyTorch, you may be curious about how to develop a simplified version of GPT in Java. In this blog, we'll explore the steps to create a mini GPT model in Java.</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b w:val="1"/>
          <w:sz w:val="44"/>
          <w:szCs w:val="44"/>
        </w:rPr>
      </w:pPr>
      <w:r w:rsidDel="00000000" w:rsidR="00000000" w:rsidRPr="00000000">
        <w:rPr>
          <w:b w:val="1"/>
          <w:sz w:val="44"/>
          <w:szCs w:val="44"/>
          <w:rtl w:val="0"/>
        </w:rPr>
        <w:t xml:space="preserve">What is GPT ?</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GPT relies on the Transformer design, which consists of self-attention mechanisms enabling the model to determine the significance of various words within a sequence. It utilises a series of Transformer blocks, with each one consisting of a self-attention layer and feedforward neural networks. The model is pre-trained on large text datasets and fine-tuned for specific tasks.</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b w:val="1"/>
          <w:sz w:val="44"/>
          <w:szCs w:val="44"/>
        </w:rPr>
      </w:pPr>
      <w:r w:rsidDel="00000000" w:rsidR="00000000" w:rsidRPr="00000000">
        <w:rPr>
          <w:b w:val="1"/>
          <w:sz w:val="44"/>
          <w:szCs w:val="44"/>
          <w:rtl w:val="0"/>
        </w:rPr>
        <w:t xml:space="preserve">Getting Started</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pStyle w:val="Heading2"/>
        <w:rPr>
          <w:b w:val="1"/>
          <w:sz w:val="40"/>
          <w:szCs w:val="40"/>
        </w:rPr>
      </w:pPr>
      <w:bookmarkStart w:colFirst="0" w:colLast="0" w:name="_vjguo0s5coqr" w:id="0"/>
      <w:bookmarkEnd w:id="0"/>
      <w:r w:rsidDel="00000000" w:rsidR="00000000" w:rsidRPr="00000000">
        <w:rPr>
          <w:b w:val="1"/>
          <w:sz w:val="40"/>
          <w:szCs w:val="40"/>
          <w:rtl w:val="0"/>
        </w:rPr>
        <w:t xml:space="preserve">1. Establishing the Environment</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tl w:val="0"/>
        </w:rPr>
        <w:t xml:space="preserve">In order to begin, you will require the tools and libraries listed below:</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36"/>
          <w:szCs w:val="36"/>
          <w:u w:val="none"/>
        </w:rPr>
      </w:pPr>
      <w:r w:rsidDel="00000000" w:rsidR="00000000" w:rsidRPr="00000000">
        <w:rPr>
          <w:sz w:val="36"/>
          <w:szCs w:val="36"/>
          <w:rtl w:val="0"/>
        </w:rPr>
        <w:t xml:space="preserve">Make sure you have </w:t>
      </w:r>
      <w:r w:rsidDel="00000000" w:rsidR="00000000" w:rsidRPr="00000000">
        <w:rPr>
          <w:b w:val="1"/>
          <w:sz w:val="36"/>
          <w:szCs w:val="36"/>
          <w:rtl w:val="0"/>
        </w:rPr>
        <w:t xml:space="preserve">Java Development Kit (JDK) 11</w:t>
      </w:r>
      <w:r w:rsidDel="00000000" w:rsidR="00000000" w:rsidRPr="00000000">
        <w:rPr>
          <w:sz w:val="36"/>
          <w:szCs w:val="36"/>
          <w:rtl w:val="0"/>
        </w:rPr>
        <w:t xml:space="preserve"> or a newer version installed.</w:t>
      </w:r>
    </w:p>
    <w:p w:rsidR="00000000" w:rsidDel="00000000" w:rsidP="00000000" w:rsidRDefault="00000000" w:rsidRPr="00000000" w14:paraId="00000010">
      <w:pPr>
        <w:numPr>
          <w:ilvl w:val="0"/>
          <w:numId w:val="3"/>
        </w:numPr>
        <w:ind w:left="720" w:hanging="360"/>
        <w:rPr>
          <w:sz w:val="36"/>
          <w:szCs w:val="36"/>
          <w:u w:val="none"/>
        </w:rPr>
      </w:pPr>
      <w:r w:rsidDel="00000000" w:rsidR="00000000" w:rsidRPr="00000000">
        <w:rPr>
          <w:b w:val="1"/>
          <w:sz w:val="36"/>
          <w:szCs w:val="36"/>
          <w:rtl w:val="0"/>
        </w:rPr>
        <w:t xml:space="preserve">Apache Maven</w:t>
      </w:r>
      <w:r w:rsidDel="00000000" w:rsidR="00000000" w:rsidRPr="00000000">
        <w:rPr>
          <w:sz w:val="36"/>
          <w:szCs w:val="36"/>
          <w:rtl w:val="0"/>
        </w:rPr>
        <w:t xml:space="preserve"> or </w:t>
      </w:r>
      <w:r w:rsidDel="00000000" w:rsidR="00000000" w:rsidRPr="00000000">
        <w:rPr>
          <w:b w:val="1"/>
          <w:sz w:val="36"/>
          <w:szCs w:val="36"/>
          <w:rtl w:val="0"/>
        </w:rPr>
        <w:t xml:space="preserve">Gradle</w:t>
      </w:r>
      <w:r w:rsidDel="00000000" w:rsidR="00000000" w:rsidRPr="00000000">
        <w:rPr>
          <w:sz w:val="36"/>
          <w:szCs w:val="36"/>
          <w:rtl w:val="0"/>
        </w:rPr>
        <w:t xml:space="preserve"> are used for managing dependencies and building the project.</w:t>
      </w:r>
    </w:p>
    <w:p w:rsidR="00000000" w:rsidDel="00000000" w:rsidP="00000000" w:rsidRDefault="00000000" w:rsidRPr="00000000" w14:paraId="00000011">
      <w:pPr>
        <w:numPr>
          <w:ilvl w:val="0"/>
          <w:numId w:val="3"/>
        </w:numPr>
        <w:ind w:left="720" w:hanging="360"/>
        <w:rPr>
          <w:sz w:val="36"/>
          <w:szCs w:val="36"/>
          <w:u w:val="none"/>
        </w:rPr>
      </w:pPr>
      <w:r w:rsidDel="00000000" w:rsidR="00000000" w:rsidRPr="00000000">
        <w:rPr>
          <w:b w:val="1"/>
          <w:sz w:val="36"/>
          <w:szCs w:val="36"/>
          <w:rtl w:val="0"/>
        </w:rPr>
        <w:t xml:space="preserve">DJL</w:t>
      </w:r>
      <w:r w:rsidDel="00000000" w:rsidR="00000000" w:rsidRPr="00000000">
        <w:rPr>
          <w:sz w:val="36"/>
          <w:szCs w:val="36"/>
          <w:rtl w:val="0"/>
        </w:rPr>
        <w:t xml:space="preserve">, which stands for </w:t>
      </w:r>
      <w:r w:rsidDel="00000000" w:rsidR="00000000" w:rsidRPr="00000000">
        <w:rPr>
          <w:b w:val="1"/>
          <w:sz w:val="36"/>
          <w:szCs w:val="36"/>
          <w:rtl w:val="0"/>
        </w:rPr>
        <w:t xml:space="preserve">Deep Java Library</w:t>
      </w:r>
      <w:r w:rsidDel="00000000" w:rsidR="00000000" w:rsidRPr="00000000">
        <w:rPr>
          <w:sz w:val="36"/>
          <w:szCs w:val="36"/>
          <w:rtl w:val="0"/>
        </w:rPr>
        <w:t xml:space="preserve">, is a freely available library that enables Java to utilise deep learning functionalities.</w:t>
      </w:r>
    </w:p>
    <w:p w:rsidR="00000000" w:rsidDel="00000000" w:rsidP="00000000" w:rsidRDefault="00000000" w:rsidRPr="00000000" w14:paraId="00000012">
      <w:pPr>
        <w:numPr>
          <w:ilvl w:val="0"/>
          <w:numId w:val="3"/>
        </w:numPr>
        <w:ind w:left="720" w:hanging="360"/>
        <w:rPr>
          <w:sz w:val="36"/>
          <w:szCs w:val="36"/>
          <w:u w:val="none"/>
        </w:rPr>
      </w:pPr>
      <w:r w:rsidDel="00000000" w:rsidR="00000000" w:rsidRPr="00000000">
        <w:rPr>
          <w:b w:val="1"/>
          <w:sz w:val="36"/>
          <w:szCs w:val="36"/>
          <w:rtl w:val="0"/>
        </w:rPr>
        <w:t xml:space="preserve">MXNet:</w:t>
      </w:r>
      <w:r w:rsidDel="00000000" w:rsidR="00000000" w:rsidRPr="00000000">
        <w:rPr>
          <w:sz w:val="36"/>
          <w:szCs w:val="36"/>
          <w:rtl w:val="0"/>
        </w:rPr>
        <w:t xml:space="preserve"> A deep learning platform that works with DJL.</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You have the option to create a Maven or Gradle project and include the specified dependencies in your </w:t>
      </w:r>
      <w:r w:rsidDel="00000000" w:rsidR="00000000" w:rsidRPr="00000000">
        <w:rPr>
          <w:b w:val="1"/>
          <w:sz w:val="36"/>
          <w:szCs w:val="36"/>
          <w:rtl w:val="0"/>
        </w:rPr>
        <w:t xml:space="preserve">pom.xml </w:t>
      </w:r>
      <w:r w:rsidDel="00000000" w:rsidR="00000000" w:rsidRPr="00000000">
        <w:rPr>
          <w:sz w:val="36"/>
          <w:szCs w:val="36"/>
          <w:rtl w:val="0"/>
        </w:rPr>
        <w:t xml:space="preserve">or </w:t>
      </w:r>
      <w:r w:rsidDel="00000000" w:rsidR="00000000" w:rsidRPr="00000000">
        <w:rPr>
          <w:b w:val="1"/>
          <w:sz w:val="36"/>
          <w:szCs w:val="36"/>
          <w:rtl w:val="0"/>
        </w:rPr>
        <w:t xml:space="preserve">build.gradle</w:t>
      </w:r>
      <w:r w:rsidDel="00000000" w:rsidR="00000000" w:rsidRPr="00000000">
        <w:rPr>
          <w:sz w:val="36"/>
          <w:szCs w:val="36"/>
          <w:rtl w:val="0"/>
        </w:rPr>
        <w:t xml:space="preserve"> file.</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Maven (pom.xml):</w:t>
      </w:r>
    </w:p>
    <w:p w:rsidR="00000000" w:rsidDel="00000000" w:rsidP="00000000" w:rsidRDefault="00000000" w:rsidRPr="00000000" w14:paraId="00000017">
      <w:pPr>
        <w:rPr>
          <w:b w:val="1"/>
          <w:sz w:val="36"/>
          <w:szCs w:val="36"/>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a9b7c6"/>
                <w:sz w:val="28"/>
                <w:szCs w:val="28"/>
                <w:shd w:fill="282b2e" w:val="clear"/>
                <w:rtl w:val="0"/>
              </w:rPr>
              <w:t xml:space="preserve">&lt;</w:t>
            </w:r>
            <w:r w:rsidDel="00000000" w:rsidR="00000000" w:rsidRPr="00000000">
              <w:rPr>
                <w:rFonts w:ascii="Consolas" w:cs="Consolas" w:eastAsia="Consolas" w:hAnsi="Consolas"/>
                <w:color w:val="e8bf6a"/>
                <w:sz w:val="28"/>
                <w:szCs w:val="28"/>
                <w:shd w:fill="282b2e" w:val="clear"/>
                <w:rtl w:val="0"/>
              </w:rPr>
              <w:t xml:space="preserve">dependencies</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dependency</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groupId</w:t>
            </w:r>
            <w:r w:rsidDel="00000000" w:rsidR="00000000" w:rsidRPr="00000000">
              <w:rPr>
                <w:rFonts w:ascii="Consolas" w:cs="Consolas" w:eastAsia="Consolas" w:hAnsi="Consolas"/>
                <w:color w:val="a9b7c6"/>
                <w:sz w:val="28"/>
                <w:szCs w:val="28"/>
                <w:shd w:fill="282b2e" w:val="clear"/>
                <w:rtl w:val="0"/>
              </w:rPr>
              <w:t xml:space="preserve">&gt;ai.djl&lt;/</w:t>
            </w:r>
            <w:r w:rsidDel="00000000" w:rsidR="00000000" w:rsidRPr="00000000">
              <w:rPr>
                <w:rFonts w:ascii="Consolas" w:cs="Consolas" w:eastAsia="Consolas" w:hAnsi="Consolas"/>
                <w:color w:val="e8bf6a"/>
                <w:sz w:val="28"/>
                <w:szCs w:val="28"/>
                <w:shd w:fill="282b2e" w:val="clear"/>
                <w:rtl w:val="0"/>
              </w:rPr>
              <w:t xml:space="preserve">groupId</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artifactId</w:t>
            </w:r>
            <w:r w:rsidDel="00000000" w:rsidR="00000000" w:rsidRPr="00000000">
              <w:rPr>
                <w:rFonts w:ascii="Consolas" w:cs="Consolas" w:eastAsia="Consolas" w:hAnsi="Consolas"/>
                <w:color w:val="a9b7c6"/>
                <w:sz w:val="28"/>
                <w:szCs w:val="28"/>
                <w:shd w:fill="282b2e" w:val="clear"/>
                <w:rtl w:val="0"/>
              </w:rPr>
              <w:t xml:space="preserve">&gt;djl-api&lt;/</w:t>
            </w:r>
            <w:r w:rsidDel="00000000" w:rsidR="00000000" w:rsidRPr="00000000">
              <w:rPr>
                <w:rFonts w:ascii="Consolas" w:cs="Consolas" w:eastAsia="Consolas" w:hAnsi="Consolas"/>
                <w:color w:val="e8bf6a"/>
                <w:sz w:val="28"/>
                <w:szCs w:val="28"/>
                <w:shd w:fill="282b2e" w:val="clear"/>
                <w:rtl w:val="0"/>
              </w:rPr>
              <w:t xml:space="preserve">artifactId</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version</w:t>
            </w:r>
            <w:r w:rsidDel="00000000" w:rsidR="00000000" w:rsidRPr="00000000">
              <w:rPr>
                <w:rFonts w:ascii="Consolas" w:cs="Consolas" w:eastAsia="Consolas" w:hAnsi="Consolas"/>
                <w:color w:val="a9b7c6"/>
                <w:sz w:val="28"/>
                <w:szCs w:val="28"/>
                <w:shd w:fill="282b2e" w:val="clear"/>
                <w:rtl w:val="0"/>
              </w:rPr>
              <w:t xml:space="preserve">&gt;0.16.0&lt;/</w:t>
            </w:r>
            <w:r w:rsidDel="00000000" w:rsidR="00000000" w:rsidRPr="00000000">
              <w:rPr>
                <w:rFonts w:ascii="Consolas" w:cs="Consolas" w:eastAsia="Consolas" w:hAnsi="Consolas"/>
                <w:color w:val="e8bf6a"/>
                <w:sz w:val="28"/>
                <w:szCs w:val="28"/>
                <w:shd w:fill="282b2e" w:val="clear"/>
                <w:rtl w:val="0"/>
              </w:rPr>
              <w:t xml:space="preserve">version</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dependency</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dependency</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groupId</w:t>
            </w:r>
            <w:r w:rsidDel="00000000" w:rsidR="00000000" w:rsidRPr="00000000">
              <w:rPr>
                <w:rFonts w:ascii="Consolas" w:cs="Consolas" w:eastAsia="Consolas" w:hAnsi="Consolas"/>
                <w:color w:val="a9b7c6"/>
                <w:sz w:val="28"/>
                <w:szCs w:val="28"/>
                <w:shd w:fill="282b2e" w:val="clear"/>
                <w:rtl w:val="0"/>
              </w:rPr>
              <w:t xml:space="preserve">&gt;ai.djl.mxnet&lt;/</w:t>
            </w:r>
            <w:r w:rsidDel="00000000" w:rsidR="00000000" w:rsidRPr="00000000">
              <w:rPr>
                <w:rFonts w:ascii="Consolas" w:cs="Consolas" w:eastAsia="Consolas" w:hAnsi="Consolas"/>
                <w:color w:val="e8bf6a"/>
                <w:sz w:val="28"/>
                <w:szCs w:val="28"/>
                <w:shd w:fill="282b2e" w:val="clear"/>
                <w:rtl w:val="0"/>
              </w:rPr>
              <w:t xml:space="preserve">groupId</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artifactId</w:t>
            </w:r>
            <w:r w:rsidDel="00000000" w:rsidR="00000000" w:rsidRPr="00000000">
              <w:rPr>
                <w:rFonts w:ascii="Consolas" w:cs="Consolas" w:eastAsia="Consolas" w:hAnsi="Consolas"/>
                <w:color w:val="a9b7c6"/>
                <w:sz w:val="28"/>
                <w:szCs w:val="28"/>
                <w:shd w:fill="282b2e" w:val="clear"/>
                <w:rtl w:val="0"/>
              </w:rPr>
              <w:t xml:space="preserve">&gt;mxnet-engine&lt;/</w:t>
            </w:r>
            <w:r w:rsidDel="00000000" w:rsidR="00000000" w:rsidRPr="00000000">
              <w:rPr>
                <w:rFonts w:ascii="Consolas" w:cs="Consolas" w:eastAsia="Consolas" w:hAnsi="Consolas"/>
                <w:color w:val="e8bf6a"/>
                <w:sz w:val="28"/>
                <w:szCs w:val="28"/>
                <w:shd w:fill="282b2e" w:val="clear"/>
                <w:rtl w:val="0"/>
              </w:rPr>
              <w:t xml:space="preserve">artifactId</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version</w:t>
            </w:r>
            <w:r w:rsidDel="00000000" w:rsidR="00000000" w:rsidRPr="00000000">
              <w:rPr>
                <w:rFonts w:ascii="Consolas" w:cs="Consolas" w:eastAsia="Consolas" w:hAnsi="Consolas"/>
                <w:color w:val="a9b7c6"/>
                <w:sz w:val="28"/>
                <w:szCs w:val="28"/>
                <w:shd w:fill="282b2e" w:val="clear"/>
                <w:rtl w:val="0"/>
              </w:rPr>
              <w:t xml:space="preserve">&gt;0.16.0&lt;/</w:t>
            </w:r>
            <w:r w:rsidDel="00000000" w:rsidR="00000000" w:rsidRPr="00000000">
              <w:rPr>
                <w:rFonts w:ascii="Consolas" w:cs="Consolas" w:eastAsia="Consolas" w:hAnsi="Consolas"/>
                <w:color w:val="e8bf6a"/>
                <w:sz w:val="28"/>
                <w:szCs w:val="28"/>
                <w:shd w:fill="282b2e" w:val="clear"/>
                <w:rtl w:val="0"/>
              </w:rPr>
              <w:t xml:space="preserve">version</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    &lt;/</w:t>
            </w:r>
            <w:r w:rsidDel="00000000" w:rsidR="00000000" w:rsidRPr="00000000">
              <w:rPr>
                <w:rFonts w:ascii="Consolas" w:cs="Consolas" w:eastAsia="Consolas" w:hAnsi="Consolas"/>
                <w:color w:val="e8bf6a"/>
                <w:sz w:val="28"/>
                <w:szCs w:val="28"/>
                <w:shd w:fill="282b2e" w:val="clear"/>
                <w:rtl w:val="0"/>
              </w:rPr>
              <w:t xml:space="preserve">dependency</w:t>
            </w:r>
            <w:r w:rsidDel="00000000" w:rsidR="00000000" w:rsidRPr="00000000">
              <w:rPr>
                <w:rFonts w:ascii="Consolas" w:cs="Consolas" w:eastAsia="Consolas" w:hAnsi="Consolas"/>
                <w:color w:val="a9b7c6"/>
                <w:sz w:val="28"/>
                <w:szCs w:val="28"/>
                <w:shd w:fill="282b2e" w:val="clear"/>
                <w:rtl w:val="0"/>
              </w:rPr>
              <w:t xml:space="preserve">&gt;</w:t>
              <w:br w:type="textWrapping"/>
              <w:t xml:space="preserve">&lt;/</w:t>
            </w:r>
            <w:r w:rsidDel="00000000" w:rsidR="00000000" w:rsidRPr="00000000">
              <w:rPr>
                <w:rFonts w:ascii="Consolas" w:cs="Consolas" w:eastAsia="Consolas" w:hAnsi="Consolas"/>
                <w:color w:val="e8bf6a"/>
                <w:sz w:val="28"/>
                <w:szCs w:val="28"/>
                <w:shd w:fill="282b2e" w:val="clear"/>
                <w:rtl w:val="0"/>
              </w:rPr>
              <w:t xml:space="preserve">dependencies</w:t>
            </w:r>
            <w:r w:rsidDel="00000000" w:rsidR="00000000" w:rsidRPr="00000000">
              <w:rPr>
                <w:rFonts w:ascii="Consolas" w:cs="Consolas" w:eastAsia="Consolas" w:hAnsi="Consolas"/>
                <w:color w:val="a9b7c6"/>
                <w:sz w:val="28"/>
                <w:szCs w:val="28"/>
                <w:shd w:fill="282b2e" w:val="clear"/>
                <w:rtl w:val="0"/>
              </w:rPr>
              <w:t xml:space="preserve">&gt;</w:t>
            </w:r>
            <w:r w:rsidDel="00000000" w:rsidR="00000000" w:rsidRPr="00000000">
              <w:rPr>
                <w:rtl w:val="0"/>
              </w:rPr>
            </w:r>
          </w:p>
        </w:tc>
      </w:tr>
    </w:tbl>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Gradle (build.gradle):</w:t>
      </w:r>
    </w:p>
    <w:p w:rsidR="00000000" w:rsidDel="00000000" w:rsidP="00000000" w:rsidRDefault="00000000" w:rsidRPr="00000000" w14:paraId="0000001A">
      <w:pPr>
        <w:rPr>
          <w:b w:val="1"/>
          <w:sz w:val="36"/>
          <w:szCs w:val="36"/>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a9b7c6"/>
                <w:sz w:val="28"/>
                <w:szCs w:val="28"/>
                <w:shd w:fill="282b2e" w:val="clear"/>
                <w:rtl w:val="0"/>
              </w:rPr>
              <w:t xml:space="preserve">dependencies {</w:t>
              <w:br w:type="textWrapping"/>
              <w:t xml:space="preserve">    implementation </w:t>
            </w:r>
            <w:r w:rsidDel="00000000" w:rsidR="00000000" w:rsidRPr="00000000">
              <w:rPr>
                <w:rFonts w:ascii="Consolas" w:cs="Consolas" w:eastAsia="Consolas" w:hAnsi="Consolas"/>
                <w:color w:val="6a8759"/>
                <w:sz w:val="28"/>
                <w:szCs w:val="28"/>
                <w:shd w:fill="282b2e" w:val="clear"/>
                <w:rtl w:val="0"/>
              </w:rPr>
              <w:t xml:space="preserve">'ai.djl:djl-api:0.16.0'</w:t>
            </w:r>
            <w:r w:rsidDel="00000000" w:rsidR="00000000" w:rsidRPr="00000000">
              <w:rPr>
                <w:rFonts w:ascii="Consolas" w:cs="Consolas" w:eastAsia="Consolas" w:hAnsi="Consolas"/>
                <w:color w:val="a9b7c6"/>
                <w:sz w:val="28"/>
                <w:szCs w:val="28"/>
                <w:shd w:fill="282b2e" w:val="clear"/>
                <w:rtl w:val="0"/>
              </w:rPr>
              <w:br w:type="textWrapping"/>
              <w:t xml:space="preserve">    implementation </w:t>
            </w:r>
            <w:r w:rsidDel="00000000" w:rsidR="00000000" w:rsidRPr="00000000">
              <w:rPr>
                <w:rFonts w:ascii="Consolas" w:cs="Consolas" w:eastAsia="Consolas" w:hAnsi="Consolas"/>
                <w:color w:val="6a8759"/>
                <w:sz w:val="28"/>
                <w:szCs w:val="28"/>
                <w:shd w:fill="282b2e" w:val="clear"/>
                <w:rtl w:val="0"/>
              </w:rPr>
              <w:t xml:space="preserve">'ai.djl.mxnet:mxnet-engine:0.16.0'</w:t>
            </w:r>
            <w:r w:rsidDel="00000000" w:rsidR="00000000" w:rsidRPr="00000000">
              <w:rPr>
                <w:rFonts w:ascii="Consolas" w:cs="Consolas" w:eastAsia="Consolas" w:hAnsi="Consolas"/>
                <w:color w:val="a9b7c6"/>
                <w:sz w:val="28"/>
                <w:szCs w:val="28"/>
                <w:shd w:fill="282b2e" w:val="clear"/>
                <w:rtl w:val="0"/>
              </w:rPr>
              <w:br w:type="textWrapping"/>
              <w:t xml:space="preserve">}</w:t>
            </w:r>
            <w:r w:rsidDel="00000000" w:rsidR="00000000" w:rsidRPr="00000000">
              <w:rPr>
                <w:rtl w:val="0"/>
              </w:rPr>
            </w:r>
          </w:p>
        </w:tc>
      </w:tr>
    </w:tbl>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2. Implementing the Mini GPT Model</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sz w:val="36"/>
          <w:szCs w:val="36"/>
          <w:rtl w:val="0"/>
        </w:rPr>
        <w:t xml:space="preserve">Next, we will create a simple Transformer model using DJL and MXNet in Java. We will go over the key elements.</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Developing the Transformer Model</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The Transformer model is composed of blocks for both encoding and decoding. To keep things simple, we will concentrate on developing a basic version of the decoder as GPT is specifically a model for decoding.</w:t>
      </w:r>
    </w:p>
    <w:p w:rsidR="00000000" w:rsidDel="00000000" w:rsidP="00000000" w:rsidRDefault="00000000" w:rsidRPr="00000000" w14:paraId="00000024">
      <w:pPr>
        <w:rPr>
          <w:sz w:val="36"/>
          <w:szCs w:val="36"/>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ai.djl.Model;</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ai.djl.ModelException;</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ai.djl.nn.Block;</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ai.djl.nn.SequentialBlock;</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ai.djl.training.util.ProgressBar;</w:t>
              <w:br w:type="textWrapping"/>
              <w:br w:type="textWrapping"/>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class</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MiniGPT</w:t>
            </w:r>
            <w:r w:rsidDel="00000000" w:rsidR="00000000" w:rsidRPr="00000000">
              <w:rPr>
                <w:rFonts w:ascii="Consolas" w:cs="Consolas" w:eastAsia="Consolas" w:hAnsi="Consolas"/>
                <w:color w:val="a9b7c6"/>
                <w:sz w:val="28"/>
                <w:szCs w:val="28"/>
                <w:shd w:fill="282b2e" w:val="clear"/>
                <w:rtl w:val="0"/>
              </w:rPr>
              <w:t xml:space="preserve"> {</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static</w:t>
            </w:r>
            <w:r w:rsidDel="00000000" w:rsidR="00000000" w:rsidRPr="00000000">
              <w:rPr>
                <w:rFonts w:ascii="Consolas" w:cs="Consolas" w:eastAsia="Consolas" w:hAnsi="Consolas"/>
                <w:color w:val="a9b7c6"/>
                <w:sz w:val="28"/>
                <w:szCs w:val="28"/>
                <w:shd w:fill="282b2e" w:val="clear"/>
                <w:rtl w:val="0"/>
              </w:rPr>
              <w:t xml:space="preserve"> Model </w:t>
            </w:r>
            <w:r w:rsidDel="00000000" w:rsidR="00000000" w:rsidRPr="00000000">
              <w:rPr>
                <w:rFonts w:ascii="Consolas" w:cs="Consolas" w:eastAsia="Consolas" w:hAnsi="Consolas"/>
                <w:color w:val="ffc66d"/>
                <w:sz w:val="28"/>
                <w:szCs w:val="28"/>
                <w:shd w:fill="282b2e" w:val="clear"/>
                <w:rtl w:val="0"/>
              </w:rPr>
              <w:t xml:space="preserve">buildModel</w:t>
            </w:r>
            <w:r w:rsidDel="00000000" w:rsidR="00000000" w:rsidRPr="00000000">
              <w:rPr>
                <w:rFonts w:ascii="Consolas" w:cs="Consolas" w:eastAsia="Consolas" w:hAnsi="Consolas"/>
                <w:color w:val="a9b7c6"/>
                <w:sz w:val="28"/>
                <w:szCs w:val="28"/>
                <w:shd w:fill="282b2e" w:val="clear"/>
                <w:rtl w:val="0"/>
              </w:rPr>
              <w:t xml:space="preserve">() {</w:t>
              <w:br w:type="textWrapping"/>
              <w:t xml:space="preserve">        Model model = Model.newInstance(</w:t>
            </w:r>
            <w:r w:rsidDel="00000000" w:rsidR="00000000" w:rsidRPr="00000000">
              <w:rPr>
                <w:rFonts w:ascii="Consolas" w:cs="Consolas" w:eastAsia="Consolas" w:hAnsi="Consolas"/>
                <w:color w:val="6a8759"/>
                <w:sz w:val="28"/>
                <w:szCs w:val="28"/>
                <w:shd w:fill="282b2e" w:val="clear"/>
                <w:rtl w:val="0"/>
              </w:rPr>
              <w:t xml:space="preserve">"mini-gpt"</w:t>
            </w:r>
            <w:r w:rsidDel="00000000" w:rsidR="00000000" w:rsidRPr="00000000">
              <w:rPr>
                <w:rFonts w:ascii="Consolas" w:cs="Consolas" w:eastAsia="Consolas" w:hAnsi="Consolas"/>
                <w:color w:val="a9b7c6"/>
                <w:sz w:val="28"/>
                <w:szCs w:val="28"/>
                <w:shd w:fill="282b2e" w:val="clear"/>
                <w:rtl w:val="0"/>
              </w:rPr>
              <w:t xml:space="preserve">);</w:t>
              <w:br w:type="textWrapping"/>
              <w:br w:type="textWrapping"/>
              <w:t xml:space="preserve">        Block transformerBlock = </w:t>
            </w:r>
            <w:r w:rsidDel="00000000" w:rsidR="00000000" w:rsidRPr="00000000">
              <w:rPr>
                <w:rFonts w:ascii="Consolas" w:cs="Consolas" w:eastAsia="Consolas" w:hAnsi="Consolas"/>
                <w:color w:val="cc7832"/>
                <w:sz w:val="28"/>
                <w:szCs w:val="28"/>
                <w:shd w:fill="282b2e" w:val="clear"/>
                <w:rtl w:val="0"/>
              </w:rPr>
              <w:t xml:space="preserve">new</w:t>
            </w:r>
            <w:r w:rsidDel="00000000" w:rsidR="00000000" w:rsidRPr="00000000">
              <w:rPr>
                <w:rFonts w:ascii="Consolas" w:cs="Consolas" w:eastAsia="Consolas" w:hAnsi="Consolas"/>
                <w:color w:val="a9b7c6"/>
                <w:sz w:val="28"/>
                <w:szCs w:val="28"/>
                <w:shd w:fill="282b2e" w:val="clear"/>
                <w:rtl w:val="0"/>
              </w:rPr>
              <w:t xml:space="preserve"> SequentialBlock()</w:t>
              <w:br w:type="textWrapping"/>
              <w:t xml:space="preserve">                .add(</w:t>
            </w:r>
            <w:r w:rsidDel="00000000" w:rsidR="00000000" w:rsidRPr="00000000">
              <w:rPr>
                <w:rFonts w:ascii="Consolas" w:cs="Consolas" w:eastAsia="Consolas" w:hAnsi="Consolas"/>
                <w:sz w:val="28"/>
                <w:szCs w:val="28"/>
                <w:shd w:fill="282b2e" w:val="clear"/>
                <w:rtl w:val="0"/>
              </w:rPr>
              <w:t xml:space="preserve">/* Add Transformer Decoder Layers Here */</w:t>
            </w:r>
            <w:r w:rsidDel="00000000" w:rsidR="00000000" w:rsidRPr="00000000">
              <w:rPr>
                <w:rFonts w:ascii="Consolas" w:cs="Consolas" w:eastAsia="Consolas" w:hAnsi="Consolas"/>
                <w:color w:val="a9b7c6"/>
                <w:sz w:val="28"/>
                <w:szCs w:val="28"/>
                <w:shd w:fill="282b2e" w:val="clear"/>
                <w:rtl w:val="0"/>
              </w:rPr>
              <w:t xml:space="preserve">);</w:t>
              <w:br w:type="textWrapping"/>
              <w:br w:type="textWrapping"/>
              <w:t xml:space="preserve">        model.setBlock(transformerBlock);</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return</w:t>
            </w:r>
            <w:r w:rsidDel="00000000" w:rsidR="00000000" w:rsidRPr="00000000">
              <w:rPr>
                <w:rFonts w:ascii="Consolas" w:cs="Consolas" w:eastAsia="Consolas" w:hAnsi="Consolas"/>
                <w:color w:val="a9b7c6"/>
                <w:sz w:val="28"/>
                <w:szCs w:val="28"/>
                <w:shd w:fill="282b2e" w:val="clear"/>
                <w:rtl w:val="0"/>
              </w:rPr>
              <w:t xml:space="preserve"> model;</w:t>
              <w:br w:type="textWrapping"/>
              <w:t xml:space="preserve">    }</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static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void</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main</w:t>
            </w:r>
            <w:r w:rsidDel="00000000" w:rsidR="00000000" w:rsidRPr="00000000">
              <w:rPr>
                <w:rFonts w:ascii="Consolas" w:cs="Consolas" w:eastAsia="Consolas" w:hAnsi="Consolas"/>
                <w:color w:val="a9b7c6"/>
                <w:sz w:val="28"/>
                <w:szCs w:val="28"/>
                <w:shd w:fill="282b2e" w:val="clear"/>
                <w:rtl w:val="0"/>
              </w:rPr>
              <w:t xml:space="preserve">(String[] args) </w:t>
            </w:r>
            <w:r w:rsidDel="00000000" w:rsidR="00000000" w:rsidRPr="00000000">
              <w:rPr>
                <w:rFonts w:ascii="Consolas" w:cs="Consolas" w:eastAsia="Consolas" w:hAnsi="Consolas"/>
                <w:color w:val="cc7832"/>
                <w:sz w:val="28"/>
                <w:szCs w:val="28"/>
                <w:shd w:fill="282b2e" w:val="clear"/>
                <w:rtl w:val="0"/>
              </w:rPr>
              <w:t xml:space="preserve">throws</w:t>
            </w:r>
            <w:r w:rsidDel="00000000" w:rsidR="00000000" w:rsidRPr="00000000">
              <w:rPr>
                <w:rFonts w:ascii="Consolas" w:cs="Consolas" w:eastAsia="Consolas" w:hAnsi="Consolas"/>
                <w:color w:val="a9b7c6"/>
                <w:sz w:val="28"/>
                <w:szCs w:val="28"/>
                <w:shd w:fill="282b2e" w:val="clear"/>
                <w:rtl w:val="0"/>
              </w:rPr>
              <w:t xml:space="preserve"> ModelException {</w:t>
              <w:br w:type="textWrapping"/>
              <w:t xml:space="preserve">        Model model = buildModel();</w:t>
              <w:br w:type="textWrapping"/>
              <w:t xml:space="preserve">        model.load(</w:t>
            </w:r>
            <w:r w:rsidDel="00000000" w:rsidR="00000000" w:rsidRPr="00000000">
              <w:rPr>
                <w:rFonts w:ascii="Consolas" w:cs="Consolas" w:eastAsia="Consolas" w:hAnsi="Consolas"/>
                <w:color w:val="cc7832"/>
                <w:sz w:val="28"/>
                <w:szCs w:val="28"/>
                <w:shd w:fill="282b2e" w:val="clear"/>
                <w:rtl w:val="0"/>
              </w:rPr>
              <w:t xml:space="preserve">new</w:t>
            </w:r>
            <w:r w:rsidDel="00000000" w:rsidR="00000000" w:rsidRPr="00000000">
              <w:rPr>
                <w:rFonts w:ascii="Consolas" w:cs="Consolas" w:eastAsia="Consolas" w:hAnsi="Consolas"/>
                <w:color w:val="a9b7c6"/>
                <w:sz w:val="28"/>
                <w:szCs w:val="28"/>
                <w:shd w:fill="282b2e" w:val="clear"/>
                <w:rtl w:val="0"/>
              </w:rPr>
              <w:t xml:space="preserve"> ProgressBar());</w:t>
              <w:br w:type="textWrapping"/>
              <w:t xml:space="preserve">        </w:t>
            </w:r>
            <w:r w:rsidDel="00000000" w:rsidR="00000000" w:rsidRPr="00000000">
              <w:rPr>
                <w:rFonts w:ascii="Consolas" w:cs="Consolas" w:eastAsia="Consolas" w:hAnsi="Consolas"/>
                <w:sz w:val="28"/>
                <w:szCs w:val="28"/>
                <w:shd w:fill="282b2e" w:val="clear"/>
                <w:rtl w:val="0"/>
              </w:rPr>
              <w:t xml:space="preserve">// Further training and inference logic</w:t>
            </w:r>
            <w:r w:rsidDel="00000000" w:rsidR="00000000" w:rsidRPr="00000000">
              <w:rPr>
                <w:rFonts w:ascii="Consolas" w:cs="Consolas" w:eastAsia="Consolas" w:hAnsi="Consolas"/>
                <w:color w:val="a9b7c6"/>
                <w:sz w:val="28"/>
                <w:szCs w:val="28"/>
                <w:shd w:fill="282b2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Implementing the Self-Attention Mechanism</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The self-attention mechanism plays a critical role in GPT. It evaluates the significance of each word compared to the other words in the series. Here is the implementation of a self-attention layer:</w:t>
      </w:r>
    </w:p>
    <w:p w:rsidR="00000000" w:rsidDel="00000000" w:rsidP="00000000" w:rsidRDefault="00000000" w:rsidRPr="00000000" w14:paraId="0000002A">
      <w:pPr>
        <w:rPr>
          <w:sz w:val="36"/>
          <w:szCs w:val="36"/>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ai.djl.ndarray.NDArray;</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ai.djl.ndarray.NDManager;</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ai.djl.nn.core.Linear;</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ai.djl.nn.Blocks;</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ai.djl.nn.SequentialBlock;</w:t>
              <w:br w:type="textWrapping"/>
              <w:br w:type="textWrapping"/>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class</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SelfAttention</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extends</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SequentialBlock</w:t>
            </w:r>
            <w:r w:rsidDel="00000000" w:rsidR="00000000" w:rsidRPr="00000000">
              <w:rPr>
                <w:rFonts w:ascii="Consolas" w:cs="Consolas" w:eastAsia="Consolas" w:hAnsi="Consolas"/>
                <w:color w:val="a9b7c6"/>
                <w:sz w:val="28"/>
                <w:szCs w:val="28"/>
                <w:shd w:fill="282b2e" w:val="clear"/>
                <w:rtl w:val="0"/>
              </w:rPr>
              <w:t xml:space="preserve"> {</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SelfAttention</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cc7832"/>
                <w:sz w:val="28"/>
                <w:szCs w:val="28"/>
                <w:shd w:fill="282b2e" w:val="clear"/>
                <w:rtl w:val="0"/>
              </w:rPr>
              <w:t xml:space="preserve">int</w:t>
            </w:r>
            <w:r w:rsidDel="00000000" w:rsidR="00000000" w:rsidRPr="00000000">
              <w:rPr>
                <w:rFonts w:ascii="Consolas" w:cs="Consolas" w:eastAsia="Consolas" w:hAnsi="Consolas"/>
                <w:color w:val="a9b7c6"/>
                <w:sz w:val="28"/>
                <w:szCs w:val="28"/>
                <w:shd w:fill="282b2e" w:val="clear"/>
                <w:rtl w:val="0"/>
              </w:rPr>
              <w:t xml:space="preserve"> hiddenSize) {</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this</w:t>
            </w:r>
            <w:r w:rsidDel="00000000" w:rsidR="00000000" w:rsidRPr="00000000">
              <w:rPr>
                <w:rFonts w:ascii="Consolas" w:cs="Consolas" w:eastAsia="Consolas" w:hAnsi="Consolas"/>
                <w:color w:val="a9b7c6"/>
                <w:sz w:val="28"/>
                <w:szCs w:val="28"/>
                <w:shd w:fill="282b2e" w:val="clear"/>
                <w:rtl w:val="0"/>
              </w:rPr>
              <w:t xml:space="preserve">.add(Linear.builder().setUnits(hiddenSize).build())</w:t>
              <w:br w:type="textWrapping"/>
              <w:t xml:space="preserve">            .add(Blocks.identity())</w:t>
              <w:br w:type="textWrapping"/>
              <w:t xml:space="preserve">            .add(Linear.builder().setUnits(hiddenSize).build());</w:t>
              <w:br w:type="textWrapping"/>
              <w:t xml:space="preserve">    }</w:t>
              <w:br w:type="textWrapping"/>
              <w:br w:type="textWrapping"/>
              <w:t xml:space="preserve">    </w:t>
            </w:r>
            <w:r w:rsidDel="00000000" w:rsidR="00000000" w:rsidRPr="00000000">
              <w:rPr>
                <w:rFonts w:ascii="Consolas" w:cs="Consolas" w:eastAsia="Consolas" w:hAnsi="Consolas"/>
                <w:color w:val="bbb529"/>
                <w:sz w:val="28"/>
                <w:szCs w:val="28"/>
                <w:shd w:fill="282b2e" w:val="clear"/>
                <w:rtl w:val="0"/>
              </w:rPr>
              <w:t xml:space="preserve">@Override</w:t>
            </w:r>
            <w:r w:rsidDel="00000000" w:rsidR="00000000" w:rsidRPr="00000000">
              <w:rPr>
                <w:rFonts w:ascii="Consolas" w:cs="Consolas" w:eastAsia="Consolas" w:hAnsi="Consolas"/>
                <w:color w:val="a9b7c6"/>
                <w:sz w:val="28"/>
                <w:szCs w:val="28"/>
                <w:shd w:fill="282b2e" w:val="clear"/>
                <w:rtl w:val="0"/>
              </w:rPr>
              <w:br w:type="textWrapping"/>
              <w:t xml:space="preserve">    </w:t>
            </w:r>
            <w:r w:rsidDel="00000000" w:rsidR="00000000" w:rsidRPr="00000000">
              <w:rPr>
                <w:rFonts w:ascii="Consolas" w:cs="Consolas" w:eastAsia="Consolas" w:hAnsi="Consolas"/>
                <w:color w:val="cc7832"/>
                <w:sz w:val="28"/>
                <w:szCs w:val="28"/>
                <w:shd w:fill="282b2e" w:val="clear"/>
                <w:rtl w:val="0"/>
              </w:rPr>
              <w:t xml:space="preserve">protected</w:t>
            </w:r>
            <w:r w:rsidDel="00000000" w:rsidR="00000000" w:rsidRPr="00000000">
              <w:rPr>
                <w:rFonts w:ascii="Consolas" w:cs="Consolas" w:eastAsia="Consolas" w:hAnsi="Consolas"/>
                <w:color w:val="a9b7c6"/>
                <w:sz w:val="28"/>
                <w:szCs w:val="28"/>
                <w:shd w:fill="282b2e" w:val="clear"/>
                <w:rtl w:val="0"/>
              </w:rPr>
              <w:t xml:space="preserve"> NDArray </w:t>
            </w:r>
            <w:r w:rsidDel="00000000" w:rsidR="00000000" w:rsidRPr="00000000">
              <w:rPr>
                <w:rFonts w:ascii="Consolas" w:cs="Consolas" w:eastAsia="Consolas" w:hAnsi="Consolas"/>
                <w:color w:val="ffc66d"/>
                <w:sz w:val="28"/>
                <w:szCs w:val="28"/>
                <w:shd w:fill="282b2e" w:val="clear"/>
                <w:rtl w:val="0"/>
              </w:rPr>
              <w:t xml:space="preserve">forwardInternal</w:t>
            </w:r>
            <w:r w:rsidDel="00000000" w:rsidR="00000000" w:rsidRPr="00000000">
              <w:rPr>
                <w:rFonts w:ascii="Consolas" w:cs="Consolas" w:eastAsia="Consolas" w:hAnsi="Consolas"/>
                <w:color w:val="a9b7c6"/>
                <w:sz w:val="28"/>
                <w:szCs w:val="28"/>
                <w:shd w:fill="282b2e" w:val="clear"/>
                <w:rtl w:val="0"/>
              </w:rPr>
              <w:t xml:space="preserve">(NDManager manager, NDArray[] inputs) {</w:t>
              <w:br w:type="textWrapping"/>
              <w:t xml:space="preserve">        NDArray query = inputs[</w:t>
            </w:r>
            <w:r w:rsidDel="00000000" w:rsidR="00000000" w:rsidRPr="00000000">
              <w:rPr>
                <w:rFonts w:ascii="Consolas" w:cs="Consolas" w:eastAsia="Consolas" w:hAnsi="Consolas"/>
                <w:color w:val="6897bb"/>
                <w:sz w:val="28"/>
                <w:szCs w:val="28"/>
                <w:shd w:fill="282b2e" w:val="clear"/>
                <w:rtl w:val="0"/>
              </w:rPr>
              <w:t xml:space="preserve">0</w:t>
            </w:r>
            <w:r w:rsidDel="00000000" w:rsidR="00000000" w:rsidRPr="00000000">
              <w:rPr>
                <w:rFonts w:ascii="Consolas" w:cs="Consolas" w:eastAsia="Consolas" w:hAnsi="Consolas"/>
                <w:color w:val="a9b7c6"/>
                <w:sz w:val="28"/>
                <w:szCs w:val="28"/>
                <w:shd w:fill="282b2e" w:val="clear"/>
                <w:rtl w:val="0"/>
              </w:rPr>
              <w:t xml:space="preserve">];</w:t>
              <w:br w:type="textWrapping"/>
              <w:t xml:space="preserve">        NDArray key = inputs[</w:t>
            </w:r>
            <w:r w:rsidDel="00000000" w:rsidR="00000000" w:rsidRPr="00000000">
              <w:rPr>
                <w:rFonts w:ascii="Consolas" w:cs="Consolas" w:eastAsia="Consolas" w:hAnsi="Consolas"/>
                <w:color w:val="6897bb"/>
                <w:sz w:val="28"/>
                <w:szCs w:val="28"/>
                <w:shd w:fill="282b2e" w:val="clear"/>
                <w:rtl w:val="0"/>
              </w:rPr>
              <w:t xml:space="preserve">1</w:t>
            </w:r>
            <w:r w:rsidDel="00000000" w:rsidR="00000000" w:rsidRPr="00000000">
              <w:rPr>
                <w:rFonts w:ascii="Consolas" w:cs="Consolas" w:eastAsia="Consolas" w:hAnsi="Consolas"/>
                <w:color w:val="a9b7c6"/>
                <w:sz w:val="28"/>
                <w:szCs w:val="28"/>
                <w:shd w:fill="282b2e" w:val="clear"/>
                <w:rtl w:val="0"/>
              </w:rPr>
              <w:t xml:space="preserve">];</w:t>
              <w:br w:type="textWrapping"/>
              <w:t xml:space="preserve">        NDArray value = inputs[</w:t>
            </w:r>
            <w:r w:rsidDel="00000000" w:rsidR="00000000" w:rsidRPr="00000000">
              <w:rPr>
                <w:rFonts w:ascii="Consolas" w:cs="Consolas" w:eastAsia="Consolas" w:hAnsi="Consolas"/>
                <w:color w:val="6897bb"/>
                <w:sz w:val="28"/>
                <w:szCs w:val="28"/>
                <w:shd w:fill="282b2e" w:val="clear"/>
                <w:rtl w:val="0"/>
              </w:rPr>
              <w:t xml:space="preserve">2</w:t>
            </w:r>
            <w:r w:rsidDel="00000000" w:rsidR="00000000" w:rsidRPr="00000000">
              <w:rPr>
                <w:rFonts w:ascii="Consolas" w:cs="Consolas" w:eastAsia="Consolas" w:hAnsi="Consolas"/>
                <w:color w:val="a9b7c6"/>
                <w:sz w:val="28"/>
                <w:szCs w:val="28"/>
                <w:shd w:fill="282b2e" w:val="clear"/>
                <w:rtl w:val="0"/>
              </w:rPr>
              <w:t xml:space="preserve">];</w:t>
              <w:br w:type="textWrapping"/>
              <w:br w:type="textWrapping"/>
              <w:t xml:space="preserve">        NDArray attentionWeights = query.dot(key.transpose());</w:t>
              <w:br w:type="textWrapping"/>
              <w:t xml:space="preserve">        attentionWeights = attentionWeights.softmax(-</w:t>
            </w:r>
            <w:r w:rsidDel="00000000" w:rsidR="00000000" w:rsidRPr="00000000">
              <w:rPr>
                <w:rFonts w:ascii="Consolas" w:cs="Consolas" w:eastAsia="Consolas" w:hAnsi="Consolas"/>
                <w:color w:val="6897bb"/>
                <w:sz w:val="28"/>
                <w:szCs w:val="28"/>
                <w:shd w:fill="282b2e" w:val="clear"/>
                <w:rtl w:val="0"/>
              </w:rPr>
              <w:t xml:space="preserve">1</w:t>
            </w:r>
            <w:r w:rsidDel="00000000" w:rsidR="00000000" w:rsidRPr="00000000">
              <w:rPr>
                <w:rFonts w:ascii="Consolas" w:cs="Consolas" w:eastAsia="Consolas" w:hAnsi="Consolas"/>
                <w:color w:val="a9b7c6"/>
                <w:sz w:val="28"/>
                <w:szCs w:val="28"/>
                <w:shd w:fill="282b2e" w:val="clear"/>
                <w:rtl w:val="0"/>
              </w:rPr>
              <w:t xml:space="preserve">);</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return</w:t>
            </w:r>
            <w:r w:rsidDel="00000000" w:rsidR="00000000" w:rsidRPr="00000000">
              <w:rPr>
                <w:rFonts w:ascii="Consolas" w:cs="Consolas" w:eastAsia="Consolas" w:hAnsi="Consolas"/>
                <w:color w:val="a9b7c6"/>
                <w:sz w:val="28"/>
                <w:szCs w:val="28"/>
                <w:shd w:fill="282b2e" w:val="clear"/>
                <w:rtl w:val="0"/>
              </w:rPr>
              <w:t xml:space="preserve"> attentionWeights.dot(value);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Model training</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Training consists of adjusting the model's parameters in order to reduce the loss function. To train effectively, you must have a dataset and specify both a loss function and an optimizer.</w:t>
      </w:r>
    </w:p>
    <w:p w:rsidR="00000000" w:rsidDel="00000000" w:rsidP="00000000" w:rsidRDefault="00000000" w:rsidRPr="00000000" w14:paraId="00000030">
      <w:pPr>
        <w:rPr>
          <w:sz w:val="36"/>
          <w:szCs w:val="36"/>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ai.djl.training.Trainer;</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ai.djl.training.loss.Loss;</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ai.djl.training.dataset.Dataset;</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ai.djl.training.dataset.RandomAccessDataset;</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ai.djl.training.optimizer.Optimizer;</w:t>
              <w:br w:type="textWrapping"/>
              <w:br w:type="textWrapping"/>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class</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TrainerSetup</w:t>
            </w:r>
            <w:r w:rsidDel="00000000" w:rsidR="00000000" w:rsidRPr="00000000">
              <w:rPr>
                <w:rFonts w:ascii="Consolas" w:cs="Consolas" w:eastAsia="Consolas" w:hAnsi="Consolas"/>
                <w:color w:val="a9b7c6"/>
                <w:sz w:val="28"/>
                <w:szCs w:val="28"/>
                <w:shd w:fill="282b2e" w:val="clear"/>
                <w:rtl w:val="0"/>
              </w:rPr>
              <w:t xml:space="preserve"> {</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void</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trainModel</w:t>
            </w:r>
            <w:r w:rsidDel="00000000" w:rsidR="00000000" w:rsidRPr="00000000">
              <w:rPr>
                <w:rFonts w:ascii="Consolas" w:cs="Consolas" w:eastAsia="Consolas" w:hAnsi="Consolas"/>
                <w:color w:val="a9b7c6"/>
                <w:sz w:val="28"/>
                <w:szCs w:val="28"/>
                <w:shd w:fill="282b2e" w:val="clear"/>
                <w:rtl w:val="0"/>
              </w:rPr>
              <w:t xml:space="preserve">(Model model, RandomAccessDataset trainingData) {</w:t>
              <w:br w:type="textWrapping"/>
              <w:t xml:space="preserve">        Trainer trainer = model.newTrainer(</w:t>
            </w:r>
            <w:r w:rsidDel="00000000" w:rsidR="00000000" w:rsidRPr="00000000">
              <w:rPr>
                <w:rFonts w:ascii="Consolas" w:cs="Consolas" w:eastAsia="Consolas" w:hAnsi="Consolas"/>
                <w:color w:val="cc7832"/>
                <w:sz w:val="28"/>
                <w:szCs w:val="28"/>
                <w:shd w:fill="282b2e" w:val="clear"/>
                <w:rtl w:val="0"/>
              </w:rPr>
              <w:t xml:space="preserve">new</w:t>
            </w:r>
            <w:r w:rsidDel="00000000" w:rsidR="00000000" w:rsidRPr="00000000">
              <w:rPr>
                <w:rFonts w:ascii="Consolas" w:cs="Consolas" w:eastAsia="Consolas" w:hAnsi="Consolas"/>
                <w:color w:val="a9b7c6"/>
                <w:sz w:val="28"/>
                <w:szCs w:val="28"/>
                <w:shd w:fill="282b2e" w:val="clear"/>
                <w:rtl w:val="0"/>
              </w:rPr>
              <w:t xml:space="preserve"> Trainer.Config()</w:t>
              <w:br w:type="textWrapping"/>
              <w:t xml:space="preserve">                .optLoss(Loss.softmaxCrossEntropyLoss())</w:t>
              <w:br w:type="textWrapping"/>
              <w:t xml:space="preserve">                .optOptimizer(Optimizer.adam())</w:t>
              <w:br w:type="textWrapping"/>
              <w:t xml:space="preserve">                .optDevices(Device.getDevices(</w:t>
            </w:r>
            <w:r w:rsidDel="00000000" w:rsidR="00000000" w:rsidRPr="00000000">
              <w:rPr>
                <w:rFonts w:ascii="Consolas" w:cs="Consolas" w:eastAsia="Consolas" w:hAnsi="Consolas"/>
                <w:color w:val="6897bb"/>
                <w:sz w:val="28"/>
                <w:szCs w:val="28"/>
                <w:shd w:fill="282b2e" w:val="clear"/>
                <w:rtl w:val="0"/>
              </w:rPr>
              <w:t xml:space="preserve">1</w:t>
            </w:r>
            <w:r w:rsidDel="00000000" w:rsidR="00000000" w:rsidRPr="00000000">
              <w:rPr>
                <w:rFonts w:ascii="Consolas" w:cs="Consolas" w:eastAsia="Consolas" w:hAnsi="Consolas"/>
                <w:color w:val="a9b7c6"/>
                <w:sz w:val="28"/>
                <w:szCs w:val="28"/>
                <w:shd w:fill="282b2e" w:val="clear"/>
                <w:rtl w:val="0"/>
              </w:rPr>
              <w:t xml:space="preserve">)));</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for</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int</w:t>
            </w:r>
            <w:r w:rsidDel="00000000" w:rsidR="00000000" w:rsidRPr="00000000">
              <w:rPr>
                <w:rFonts w:ascii="Consolas" w:cs="Consolas" w:eastAsia="Consolas" w:hAnsi="Consolas"/>
                <w:color w:val="a9b7c6"/>
                <w:sz w:val="28"/>
                <w:szCs w:val="28"/>
                <w:shd w:fill="282b2e" w:val="clear"/>
                <w:rtl w:val="0"/>
              </w:rPr>
              <w:t xml:space="preserve"> epoch = </w:t>
            </w:r>
            <w:r w:rsidDel="00000000" w:rsidR="00000000" w:rsidRPr="00000000">
              <w:rPr>
                <w:rFonts w:ascii="Consolas" w:cs="Consolas" w:eastAsia="Consolas" w:hAnsi="Consolas"/>
                <w:color w:val="6897bb"/>
                <w:sz w:val="28"/>
                <w:szCs w:val="28"/>
                <w:shd w:fill="282b2e" w:val="clear"/>
                <w:rtl w:val="0"/>
              </w:rPr>
              <w:t xml:space="preserve">0</w:t>
            </w:r>
            <w:r w:rsidDel="00000000" w:rsidR="00000000" w:rsidRPr="00000000">
              <w:rPr>
                <w:rFonts w:ascii="Consolas" w:cs="Consolas" w:eastAsia="Consolas" w:hAnsi="Consolas"/>
                <w:color w:val="a9b7c6"/>
                <w:sz w:val="28"/>
                <w:szCs w:val="28"/>
                <w:shd w:fill="282b2e" w:val="clear"/>
                <w:rtl w:val="0"/>
              </w:rPr>
              <w:t xml:space="preserve">; epoch &lt; </w:t>
            </w:r>
            <w:r w:rsidDel="00000000" w:rsidR="00000000" w:rsidRPr="00000000">
              <w:rPr>
                <w:rFonts w:ascii="Consolas" w:cs="Consolas" w:eastAsia="Consolas" w:hAnsi="Consolas"/>
                <w:color w:val="6897bb"/>
                <w:sz w:val="28"/>
                <w:szCs w:val="28"/>
                <w:shd w:fill="282b2e" w:val="clear"/>
                <w:rtl w:val="0"/>
              </w:rPr>
              <w:t xml:space="preserve">10</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a9b7c6"/>
                <w:sz w:val="28"/>
                <w:szCs w:val="28"/>
                <w:shd w:fill="282b2e" w:val="clear"/>
                <w:rtl w:val="0"/>
              </w:rPr>
              <w:t xml:space="preserve">epoch++</w:t>
            </w:r>
            <w:r w:rsidDel="00000000" w:rsidR="00000000" w:rsidRPr="00000000">
              <w:rPr>
                <w:rFonts w:ascii="Consolas" w:cs="Consolas" w:eastAsia="Consolas" w:hAnsi="Consolas"/>
                <w:color w:val="a9b7c6"/>
                <w:sz w:val="28"/>
                <w:szCs w:val="28"/>
                <w:shd w:fill="282b2e" w:val="clear"/>
                <w:rtl w:val="0"/>
              </w:rPr>
              <w:t xml:space="preserve">) {</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for</w:t>
            </w:r>
            <w:r w:rsidDel="00000000" w:rsidR="00000000" w:rsidRPr="00000000">
              <w:rPr>
                <w:rFonts w:ascii="Consolas" w:cs="Consolas" w:eastAsia="Consolas" w:hAnsi="Consolas"/>
                <w:color w:val="a9b7c6"/>
                <w:sz w:val="28"/>
                <w:szCs w:val="28"/>
                <w:shd w:fill="282b2e" w:val="clear"/>
                <w:rtl w:val="0"/>
              </w:rPr>
              <w:t xml:space="preserve"> (Batch batch : trainer.iterateDataset(trainingData)) {</w:t>
              <w:br w:type="textWrapping"/>
              <w:t xml:space="preserve">                trainer.trainBatch(batch);</w:t>
              <w:br w:type="textWrapping"/>
              <w:t xml:space="preserve">                trainer.step();</w:t>
              <w:br w:type="textWrapping"/>
              <w:t xml:space="preserve">                batch.close();</w:t>
              <w:br w:type="textWrapping"/>
              <w:t xml:space="preserve">            }</w:t>
              <w:br w:type="textWrapping"/>
              <w:t xml:space="preserve">            trainer.notifyListeners(listener -&gt; listener.onEpoch(trainer));</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Making deductions</w:t>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Once you have completed your training, you will be able to generate text by utilising the model that was trained. The process of inference includes feeding a prompt into the model and allowing it to predict the subsequent tokens.</w:t>
      </w:r>
    </w:p>
    <w:p w:rsidR="00000000" w:rsidDel="00000000" w:rsidP="00000000" w:rsidRDefault="00000000" w:rsidRPr="00000000" w14:paraId="00000036">
      <w:pPr>
        <w:rPr>
          <w:sz w:val="36"/>
          <w:szCs w:val="36"/>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ai.djl.Model;</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ai.djl.inference.Predictor;</w:t>
              <w:br w:type="textWrapping"/>
            </w:r>
            <w:r w:rsidDel="00000000" w:rsidR="00000000" w:rsidRPr="00000000">
              <w:rPr>
                <w:rFonts w:ascii="Consolas" w:cs="Consolas" w:eastAsia="Consolas" w:hAnsi="Consolas"/>
                <w:color w:val="cc7832"/>
                <w:sz w:val="28"/>
                <w:szCs w:val="28"/>
                <w:shd w:fill="282b2e" w:val="clear"/>
                <w:rtl w:val="0"/>
              </w:rPr>
              <w:t xml:space="preserve">import</w:t>
            </w:r>
            <w:r w:rsidDel="00000000" w:rsidR="00000000" w:rsidRPr="00000000">
              <w:rPr>
                <w:rFonts w:ascii="Consolas" w:cs="Consolas" w:eastAsia="Consolas" w:hAnsi="Consolas"/>
                <w:color w:val="a9b7c6"/>
                <w:sz w:val="28"/>
                <w:szCs w:val="28"/>
                <w:shd w:fill="282b2e" w:val="clear"/>
                <w:rtl w:val="0"/>
              </w:rPr>
              <w:t xml:space="preserve"> ai.djl.translate.TranslateException;</w:t>
              <w:br w:type="textWrapping"/>
              <w:br w:type="textWrapping"/>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cc7832"/>
                <w:sz w:val="28"/>
                <w:szCs w:val="28"/>
                <w:shd w:fill="282b2e" w:val="clear"/>
                <w:rtl w:val="0"/>
              </w:rPr>
              <w:t xml:space="preserve">class</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Inference</w:t>
            </w:r>
            <w:r w:rsidDel="00000000" w:rsidR="00000000" w:rsidRPr="00000000">
              <w:rPr>
                <w:rFonts w:ascii="Consolas" w:cs="Consolas" w:eastAsia="Consolas" w:hAnsi="Consolas"/>
                <w:color w:val="a9b7c6"/>
                <w:sz w:val="28"/>
                <w:szCs w:val="28"/>
                <w:shd w:fill="282b2e" w:val="clear"/>
                <w:rtl w:val="0"/>
              </w:rPr>
              <w:t xml:space="preserve"> {</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public</w:t>
            </w:r>
            <w:r w:rsidDel="00000000" w:rsidR="00000000" w:rsidRPr="00000000">
              <w:rPr>
                <w:rFonts w:ascii="Consolas" w:cs="Consolas" w:eastAsia="Consolas" w:hAnsi="Consolas"/>
                <w:color w:val="a9b7c6"/>
                <w:sz w:val="28"/>
                <w:szCs w:val="28"/>
                <w:shd w:fill="282b2e" w:val="clear"/>
                <w:rtl w:val="0"/>
              </w:rPr>
              <w:t xml:space="preserve"> String </w:t>
            </w:r>
            <w:r w:rsidDel="00000000" w:rsidR="00000000" w:rsidRPr="00000000">
              <w:rPr>
                <w:rFonts w:ascii="Consolas" w:cs="Consolas" w:eastAsia="Consolas" w:hAnsi="Consolas"/>
                <w:color w:val="ffc66d"/>
                <w:sz w:val="28"/>
                <w:szCs w:val="28"/>
                <w:shd w:fill="282b2e" w:val="clear"/>
                <w:rtl w:val="0"/>
              </w:rPr>
              <w:t xml:space="preserve">generateText</w:t>
            </w:r>
            <w:r w:rsidDel="00000000" w:rsidR="00000000" w:rsidRPr="00000000">
              <w:rPr>
                <w:rFonts w:ascii="Consolas" w:cs="Consolas" w:eastAsia="Consolas" w:hAnsi="Consolas"/>
                <w:color w:val="a9b7c6"/>
                <w:sz w:val="28"/>
                <w:szCs w:val="28"/>
                <w:shd w:fill="282b2e" w:val="clear"/>
                <w:rtl w:val="0"/>
              </w:rPr>
              <w:t xml:space="preserve">(Model model, String prompt) </w:t>
            </w:r>
            <w:r w:rsidDel="00000000" w:rsidR="00000000" w:rsidRPr="00000000">
              <w:rPr>
                <w:rFonts w:ascii="Consolas" w:cs="Consolas" w:eastAsia="Consolas" w:hAnsi="Consolas"/>
                <w:color w:val="cc7832"/>
                <w:sz w:val="28"/>
                <w:szCs w:val="28"/>
                <w:shd w:fill="282b2e" w:val="clear"/>
                <w:rtl w:val="0"/>
              </w:rPr>
              <w:t xml:space="preserve">throws</w:t>
            </w:r>
            <w:r w:rsidDel="00000000" w:rsidR="00000000" w:rsidRPr="00000000">
              <w:rPr>
                <w:rFonts w:ascii="Consolas" w:cs="Consolas" w:eastAsia="Consolas" w:hAnsi="Consolas"/>
                <w:color w:val="a9b7c6"/>
                <w:sz w:val="28"/>
                <w:szCs w:val="28"/>
                <w:shd w:fill="282b2e" w:val="clear"/>
                <w:rtl w:val="0"/>
              </w:rPr>
              <w:t xml:space="preserve"> TranslateException {</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try</w:t>
            </w:r>
            <w:r w:rsidDel="00000000" w:rsidR="00000000" w:rsidRPr="00000000">
              <w:rPr>
                <w:rFonts w:ascii="Consolas" w:cs="Consolas" w:eastAsia="Consolas" w:hAnsi="Consolas"/>
                <w:color w:val="a9b7c6"/>
                <w:sz w:val="28"/>
                <w:szCs w:val="28"/>
                <w:shd w:fill="282b2e" w:val="clear"/>
                <w:rtl w:val="0"/>
              </w:rPr>
              <w:t xml:space="preserve"> (Predictor&lt;String, String&gt; predictor = model.newPredictor(</w:t>
            </w:r>
            <w:r w:rsidDel="00000000" w:rsidR="00000000" w:rsidRPr="00000000">
              <w:rPr>
                <w:rFonts w:ascii="Consolas" w:cs="Consolas" w:eastAsia="Consolas" w:hAnsi="Consolas"/>
                <w:sz w:val="28"/>
                <w:szCs w:val="28"/>
                <w:shd w:fill="282b2e" w:val="clear"/>
                <w:rtl w:val="0"/>
              </w:rPr>
              <w:t xml:space="preserve">/* Translator Implementation */</w:t>
            </w:r>
            <w:r w:rsidDel="00000000" w:rsidR="00000000" w:rsidRPr="00000000">
              <w:rPr>
                <w:rFonts w:ascii="Consolas" w:cs="Consolas" w:eastAsia="Consolas" w:hAnsi="Consolas"/>
                <w:color w:val="a9b7c6"/>
                <w:sz w:val="28"/>
                <w:szCs w:val="28"/>
                <w:shd w:fill="282b2e" w:val="clear"/>
                <w:rtl w:val="0"/>
              </w:rPr>
              <w:t xml:space="preserve">)) {</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return</w:t>
            </w:r>
            <w:r w:rsidDel="00000000" w:rsidR="00000000" w:rsidRPr="00000000">
              <w:rPr>
                <w:rFonts w:ascii="Consolas" w:cs="Consolas" w:eastAsia="Consolas" w:hAnsi="Consolas"/>
                <w:color w:val="a9b7c6"/>
                <w:sz w:val="28"/>
                <w:szCs w:val="28"/>
                <w:shd w:fill="282b2e" w:val="clear"/>
                <w:rtl w:val="0"/>
              </w:rPr>
              <w:t xml:space="preserve"> predictor.predict(prompt);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b w:val="1"/>
          <w:sz w:val="44"/>
          <w:szCs w:val="44"/>
        </w:rPr>
      </w:pPr>
      <w:r w:rsidDel="00000000" w:rsidR="00000000" w:rsidRPr="00000000">
        <w:rPr>
          <w:b w:val="1"/>
          <w:sz w:val="44"/>
          <w:szCs w:val="44"/>
          <w:rtl w:val="0"/>
        </w:rPr>
        <w:t xml:space="preserve">Conclusion</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sz w:val="36"/>
          <w:szCs w:val="36"/>
          <w:rtl w:val="0"/>
        </w:rPr>
        <w:t xml:space="preserve">Creating a Mini GPT in Java presents a difficult but fulfilling challenge. Even though the model we've talked about is basic, it presents important ideas such as self-attention and Transformer blocks. When implementing a GPT for production, think about using TensorFlow or PyTorch with Java bindings or utilising pre-trained models in the DJL model zoo.</w:t>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After going through these steps, you should now have a fundamental grasp of how to develop and train a Transformer-based model in Java.</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b w:val="1"/>
          <w:sz w:val="44"/>
          <w:szCs w:val="44"/>
        </w:rPr>
      </w:pPr>
      <w:r w:rsidDel="00000000" w:rsidR="00000000" w:rsidRPr="00000000">
        <w:rPr>
          <w:b w:val="1"/>
          <w:sz w:val="44"/>
          <w:szCs w:val="44"/>
          <w:rtl w:val="0"/>
        </w:rPr>
        <w:t xml:space="preserve">References:</w:t>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36"/>
          <w:szCs w:val="36"/>
          <w:u w:val="none"/>
        </w:rPr>
      </w:pPr>
      <w:r w:rsidDel="00000000" w:rsidR="00000000" w:rsidRPr="00000000">
        <w:rPr>
          <w:sz w:val="36"/>
          <w:szCs w:val="36"/>
          <w:rtl w:val="0"/>
        </w:rPr>
        <w:t xml:space="preserve">Feel free to use the reference links for more detailed information and guides:</w:t>
      </w:r>
    </w:p>
    <w:p w:rsidR="00000000" w:rsidDel="00000000" w:rsidP="00000000" w:rsidRDefault="00000000" w:rsidRPr="00000000" w14:paraId="00000042">
      <w:pPr>
        <w:numPr>
          <w:ilvl w:val="0"/>
          <w:numId w:val="2"/>
        </w:numPr>
        <w:ind w:left="720" w:hanging="360"/>
        <w:rPr>
          <w:b w:val="1"/>
          <w:sz w:val="40"/>
          <w:szCs w:val="40"/>
        </w:rPr>
      </w:pPr>
      <w:hyperlink r:id="rId6">
        <w:r w:rsidDel="00000000" w:rsidR="00000000" w:rsidRPr="00000000">
          <w:rPr>
            <w:b w:val="1"/>
            <w:color w:val="1155cc"/>
            <w:sz w:val="40"/>
            <w:szCs w:val="40"/>
            <w:u w:val="single"/>
            <w:rtl w:val="0"/>
          </w:rPr>
          <w:t xml:space="preserve">DJL Documentation</w:t>
        </w:r>
      </w:hyperlink>
      <w:r w:rsidDel="00000000" w:rsidR="00000000" w:rsidRPr="00000000">
        <w:rPr>
          <w:rtl w:val="0"/>
        </w:rPr>
      </w:r>
    </w:p>
    <w:p w:rsidR="00000000" w:rsidDel="00000000" w:rsidP="00000000" w:rsidRDefault="00000000" w:rsidRPr="00000000" w14:paraId="00000043">
      <w:pPr>
        <w:numPr>
          <w:ilvl w:val="0"/>
          <w:numId w:val="2"/>
        </w:numPr>
        <w:ind w:left="720" w:hanging="360"/>
        <w:rPr>
          <w:b w:val="1"/>
          <w:sz w:val="40"/>
          <w:szCs w:val="40"/>
        </w:rPr>
      </w:pPr>
      <w:hyperlink r:id="rId7">
        <w:r w:rsidDel="00000000" w:rsidR="00000000" w:rsidRPr="00000000">
          <w:rPr>
            <w:b w:val="1"/>
            <w:color w:val="1155cc"/>
            <w:sz w:val="40"/>
            <w:szCs w:val="40"/>
            <w:u w:val="single"/>
            <w:rtl w:val="0"/>
          </w:rPr>
          <w:t xml:space="preserve">MXNET Documentation</w:t>
        </w:r>
      </w:hyperlink>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36"/>
          <w:szCs w:val="36"/>
          <w:u w:val="none"/>
        </w:rPr>
      </w:pPr>
      <w:r w:rsidDel="00000000" w:rsidR="00000000" w:rsidRPr="00000000">
        <w:rPr>
          <w:sz w:val="36"/>
          <w:szCs w:val="36"/>
          <w:rtl w:val="0"/>
        </w:rPr>
        <w:t xml:space="preserve">Check out the GitHub repository for detailed source code and functional examples. Explore practical implementations to enhance your projects.</w:t>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sz w:val="40"/>
          <w:szCs w:val="40"/>
          <w:u w:val="none"/>
        </w:rPr>
      </w:pPr>
      <w:hyperlink r:id="rId8">
        <w:r w:rsidDel="00000000" w:rsidR="00000000" w:rsidRPr="00000000">
          <w:rPr>
            <w:b w:val="1"/>
            <w:color w:val="1155cc"/>
            <w:sz w:val="40"/>
            <w:szCs w:val="40"/>
            <w:u w:val="single"/>
            <w:rtl w:val="0"/>
          </w:rPr>
          <w:t xml:space="preserve">Mini GPT Demo on GitHub</w:t>
        </w:r>
      </w:hyperlink>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jl.ai/master/docs/index.html" TargetMode="External"/><Relationship Id="rId7" Type="http://schemas.openxmlformats.org/officeDocument/2006/relationships/hyperlink" Target="https://mxnet.apache.org/versions/1.9.1/api" TargetMode="External"/><Relationship Id="rId8" Type="http://schemas.openxmlformats.org/officeDocument/2006/relationships/hyperlink" Target="https://github.com/vtg04/Mini_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