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Danh sách API – Website Quản Lý Phòng Trọ</w:t>
      </w:r>
    </w:p>
    <w:p>
      <w:pPr>
        <w:spacing w:after="8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Phiên bản: 1.0  |  Ngày: 28/05/2026  |  Nhóm 1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Base URL: </w:t>
      </w:r>
      <w:r>
        <w:rPr>
          <w:rFonts w:ascii="Courier New" w:cs="Courier New" w:eastAsia="Courier New" w:hAnsi="Courier New"/>
          <w:color w:val="1A7F4B"/>
          <w:sz w:val="20"/>
          <w:szCs w:val="20"/>
        </w:rPr>
        <w:t xml:space="preserve">https://api.your-domain.com</w:t>
      </w:r>
    </w:p>
    <w:p>
      <w:pPr>
        <w:spacing w:after="2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Authentication: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Bearer JWT token trong header Authorization (trừ endpoint Public)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1. Xác thực (Auth)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400"/>
        <w:gridCol w:w="38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Quyền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F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8A8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Đăng nhập bằng SĐT &amp; mật khẩu, trả về 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F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8A8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/api/auth/logout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ADMIN/TENANT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Đăng xuất, hủy token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F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8A8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/api/auth/change-password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ADMIN/TENANT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Đổi mật khẩu (nhập mk cũ, mới, xác nhận)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F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8A8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/api/auth/forgot-password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Gửi link đặt lại mật khẩu qua email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F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8A8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/api/auth/reset-password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Đặt lại mật khẩu qua token từ email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F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8A8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/api/auth/first-login-change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TENANT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Bắt buộc đổi mật khẩu lần đầu đăng nhập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2. Quản lý phòng trọ (Room)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400"/>
        <w:gridCol w:w="38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Quyền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/api/rooms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Danh sách phòng, hỗ trợ tìm kiếm &amp; lọc (tên, giá, trạng thái)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F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8A8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/api/rooms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Thêm phòng mới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/api/rooms/{id}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Xem chi tiết phòng (lịch sử khách, hợp đồng, hóa đơn)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5F00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/api/rooms/{id}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Cập nhật thông tin phòng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8151A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/api/rooms/{id}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Xóa phòng (chỉ khi không có hợp đồng hiệu lực)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5F00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/api/rooms/{id}/status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Cập nhật trạng thái: TRONG / DA_THUE / DANG_SUA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3. Quản lý khách thuê (Tenant)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400"/>
        <w:gridCol w:w="38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Quyền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/api/tenants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Danh sách khách thuê kèm trạng thái hợp đồng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F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8A8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/api/tenants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Thêm khách mới, tự động tạo tài khoản &amp; gửi thông tin đăng nhập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/api/tenants/{id}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Xem chi tiết khách thuê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5F00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/api/tenants/{id}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Cập nhật thông tin khách thuê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8151A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/api/tenants/{id}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Xóa khách (chỉ khi không còn hợp đồng hiệu lực)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/api/tenants/{id}/contracts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Lịch sử hợp đồng của khách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TENANT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Khách xem thông tin cá nhân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5F00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TENANT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Khách cập nhật thông tin cá nhân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4. Quản lý hợp đồng (Contract)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400"/>
        <w:gridCol w:w="38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Quyền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/api/contracts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Danh sách hợp đồng, lọc theo trạng thái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F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8A8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/api/contracts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Tạo hợp đồng mới (chọn khách + phòng)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/api/contracts/{id}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Xem chi tiết hợp đồng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5F00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/api/contracts/{id}/terminate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Kết thúc hợp đồng (ghi ngày trả phòng &amp; lý do)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5F00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/api/contracts/{id}/renew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Gia hạn hợp đồng (cập nhật ngày kết thúc, giá mới)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/api/contracts/expiring-soon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Danh sách hợp đồng hết hạn trong 30 ngày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/api/me/contract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TENANT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Khách xem hợp đồng cá nhân hiện tại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5. Quản lý hóa đơn (Invoice)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400"/>
        <w:gridCol w:w="38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Quyền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/api/invoices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Danh sách hóa đơn, lọc theo tháng/phòng/trạng thái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F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8A8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/api/invoices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Tạo hóa đơn (nhập chỉ số điện nước, hệ thống tự tính)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/api/invoices/{id}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Xem chi tiết hóa đơn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5F00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/api/invoices/{id}/paid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Xác nhận đã thanh toán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/api/utility-prices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Xem lịch sử đơn giá điện/nước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F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8A8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/api/utility-prices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Cài đặt đơn giá điện/nước mới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/api/me/invoices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TENANT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Khách xem lịch sử hóa đơn của phòng mình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6. Quản lý dịch vụ (Service)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400"/>
        <w:gridCol w:w="38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Quyền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/api/services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Danh sách danh mục dịch vụ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F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8A8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/api/services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Thêm loại dịch vụ mới (tên, đơn giá)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5F00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/api/services/{id}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Cập nhật dịch vụ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6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8151A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/api/services/{id}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Xóa loại dịch vụ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/api/rooms/{id}/services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ADMIN/TENANT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Xem dịch vụ đang áp dụng cho phòng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5F00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/api/rooms/{id}/services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Gán/cập nhật dịch vụ cho phòng (có thể override đơn giá)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7. Yêu cầu sửa chữa (Repair Request)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400"/>
        <w:gridCol w:w="38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Quyền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F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8A8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/api/repair-requests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TENANT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Gửi yêu cầu sửa chữa (mô tả + ảnh)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/api/repair-requests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Danh sách tất cả yêu cầu, lọc theo ngày/phòng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5F00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/api/repair-requests/{id}/status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Cập nhật trạng thái: CHO_XU_LY / DANG_XU_LY / HOAN_THANH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/api/me/repair-requests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TENANT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Khách xem yêu cầu đã gửi &amp; theo dõi trạng thái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8. Dashboard &amp; Thống kê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400"/>
        <w:gridCol w:w="38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Quyền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/api/dashboard/overview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Tổng quan: số phòng trống/đã thuê/đang sửa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/api/dashboard/revenue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Doanh thu theo tháng (query param: year)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/api/dashboard/expiring-contracts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Hợp đồng sắp hết hạn (dưới 30 ngày)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/api/dashboard/unpaid-invoices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Số hóa đơn &amp; tổng tiền chưa thanh toán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365D"/>
          <w:sz w:val="26"/>
          <w:szCs w:val="26"/>
        </w:rPr>
        <w:t xml:space="preserve">9. Trang Public (không cần đăng nhập)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400"/>
        <w:gridCol w:w="38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Quyền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/api/public/rooms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Danh sách phòng còn trống cho trang giới thiệu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F4B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/api/public/rooms/{id}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Chi tiết phòng công khai (tiện nghi, giá, ảnh)</w:t>
            </w:r>
          </w:p>
        </w:tc>
      </w:tr>
    </w:tbl>
    <w:p>
      <w:pPr>
        <w:spacing w:after="80"/>
      </w:pPr>
      <w:r>
        <w:t xml:space="preserve"/>
      </w:r>
    </w:p>
    <w:sectPr>
      <w:pgSz w:w="12240" w:h="158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365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2026-05-28T13:44:39.584Z</dcterms:created>
  <dcterms:modified xsi:type="dcterms:W3CDTF">2026-05-28T13:44:39.584Z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