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613" w:rsidRDefault="00CC7613" w:rsidP="00CC7613"/>
    <w:p w:rsidR="00CC7613" w:rsidRDefault="00CC7613" w:rsidP="00CC7613">
      <w:pPr>
        <w:outlineLvl w:val="0"/>
      </w:pPr>
      <w:r>
        <w:rPr>
          <w:b/>
          <w:bCs/>
        </w:rPr>
        <w:t>From:</w:t>
      </w:r>
      <w:r>
        <w:t xml:space="preserve"> </w:t>
      </w:r>
      <w:proofErr w:type="spellStart"/>
      <w:r>
        <w:t>Rudik</w:t>
      </w:r>
      <w:proofErr w:type="spellEnd"/>
      <w:r>
        <w:t xml:space="preserve">, Toby S. </w:t>
      </w:r>
      <w:r>
        <w:br/>
      </w:r>
      <w:r>
        <w:rPr>
          <w:b/>
          <w:bCs/>
        </w:rPr>
        <w:t>Sent:</w:t>
      </w:r>
      <w:r>
        <w:t xml:space="preserve"> Wednesday, January 17, 2018 2:11 PM</w:t>
      </w:r>
      <w:r>
        <w:br/>
      </w:r>
      <w:r>
        <w:rPr>
          <w:b/>
          <w:bCs/>
        </w:rPr>
        <w:t>To:</w:t>
      </w:r>
      <w:r>
        <w:t xml:space="preserve"> Clark, Jeffrey (Leidos) &lt;</w:t>
      </w:r>
      <w:hyperlink r:id="rId5" w:history="1">
        <w:r>
          <w:rPr>
            <w:rStyle w:val="Hyperlink"/>
          </w:rPr>
          <w:t>Jeffrey.Clark5@va.gov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Mann, Julie R. (Leidos) &lt;</w:t>
      </w:r>
      <w:hyperlink r:id="rId6" w:history="1">
        <w:r>
          <w:rPr>
            <w:rStyle w:val="Hyperlink"/>
          </w:rPr>
          <w:t>Julie.Mann2@va.gov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All approved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[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US3 – </w:t>
      </w:r>
      <w:r w:rsidRPr="00CC7613">
        <w:rPr>
          <w:color w:val="1F497D"/>
        </w:rPr>
        <w:t>CMN Oxygen and EPN Nutrition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US9 – </w:t>
      </w:r>
      <w:r w:rsidRPr="00CC7613">
        <w:rPr>
          <w:color w:val="1F497D"/>
        </w:rPr>
        <w:t>Transmitting SNF Claims with Appropriate Revenue (USEB-16)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US1908 - </w:t>
      </w:r>
      <w:r w:rsidRPr="00CC7613">
        <w:rPr>
          <w:color w:val="1F497D"/>
        </w:rPr>
        <w:t>Add T for Transmitted to RCB Screen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 xml:space="preserve">US1909 – </w:t>
      </w:r>
      <w:r w:rsidRPr="00CC7613">
        <w:rPr>
          <w:color w:val="1F497D"/>
        </w:rPr>
        <w:t>Remove Ability to Define Insurance Company as non-EDI</w:t>
      </w:r>
      <w:bookmarkStart w:id="0" w:name="_GoBack"/>
      <w:bookmarkEnd w:id="0"/>
    </w:p>
    <w:p w:rsidR="00CC7613" w:rsidRDefault="00CC7613" w:rsidP="00CC7613">
      <w:pPr>
        <w:rPr>
          <w:color w:val="1F497D"/>
        </w:rPr>
      </w:pPr>
      <w:r>
        <w:rPr>
          <w:color w:val="1F497D"/>
        </w:rPr>
        <w:t>]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January 17, 2018 12:35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Hi 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Waking this request up. 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7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8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27, 2017 7:51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Mann, Julie R. (Leidos);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approve remaining eBilling Build 5&amp;6 User Stories</w:t>
      </w:r>
    </w:p>
    <w:p w:rsidR="00CC7613" w:rsidRDefault="00CC7613" w:rsidP="00CC7613"/>
    <w:p w:rsidR="00CC7613" w:rsidRDefault="00CC7613" w:rsidP="00CC7613">
      <w:pPr>
        <w:rPr>
          <w:color w:val="1F497D"/>
        </w:rPr>
      </w:pPr>
      <w:r>
        <w:rPr>
          <w:color w:val="1F497D"/>
        </w:rPr>
        <w:t>Toby</w:t>
      </w:r>
      <w:proofErr w:type="gramStart"/>
      <w:r>
        <w:rPr>
          <w:color w:val="1F497D"/>
        </w:rPr>
        <w:t>:</w:t>
      </w:r>
      <w:proofErr w:type="gramEnd"/>
      <w:r>
        <w:rPr>
          <w:color w:val="1F497D"/>
        </w:rPr>
        <w:br/>
        <w:t xml:space="preserve">please see below.  We have some user stories approved months ago, when we used SDD approval as the VA PM User story approval. </w:t>
      </w:r>
    </w:p>
    <w:p w:rsidR="00CC7613" w:rsidRDefault="00CC7613" w:rsidP="00CC7613">
      <w:pPr>
        <w:rPr>
          <w:color w:val="1F497D"/>
        </w:rPr>
      </w:pPr>
      <w:r>
        <w:rPr>
          <w:color w:val="1F497D"/>
        </w:rPr>
        <w:t>We are in the process of loading them and their approvals to rational at the start of build 5 and are catching the change in our process to gather User Story specific approval form the VA PM, hence the ask,</w:t>
      </w: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CC7613" w:rsidRDefault="00CC7613" w:rsidP="00CC7613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CC7613" w:rsidRDefault="00CC7613" w:rsidP="00CC7613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CC7613" w:rsidRDefault="00CC7613" w:rsidP="00CC7613">
      <w:pPr>
        <w:rPr>
          <w:color w:val="1F497D"/>
        </w:rPr>
      </w:pPr>
      <w:hyperlink r:id="rId9" w:history="1">
        <w:r>
          <w:rPr>
            <w:rStyle w:val="Hyperlink"/>
          </w:rPr>
          <w:t>Jeffrey.Clark5@va.gov</w:t>
        </w:r>
      </w:hyperlink>
    </w:p>
    <w:p w:rsidR="00CC7613" w:rsidRDefault="00CC7613" w:rsidP="00CC7613">
      <w:pPr>
        <w:rPr>
          <w:color w:val="1F497D"/>
        </w:rPr>
      </w:pPr>
      <w:hyperlink r:id="rId10" w:history="1">
        <w:r>
          <w:rPr>
            <w:rStyle w:val="Hyperlink"/>
          </w:rPr>
          <w:t>Jeff.Clark@clarkservicesllc.com</w:t>
        </w:r>
      </w:hyperlink>
    </w:p>
    <w:p w:rsidR="00CC7613" w:rsidRDefault="00CC7613" w:rsidP="00CC7613">
      <w:pPr>
        <w:rPr>
          <w:color w:val="1F497D"/>
        </w:rPr>
      </w:pPr>
    </w:p>
    <w:p w:rsidR="00CC7613" w:rsidRDefault="00CC7613" w:rsidP="00CC7613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[</w:t>
      </w:r>
      <w:hyperlink r:id="rId11" w:history="1">
        <w:r>
          <w:rPr>
            <w:rStyle w:val="Hyperlink"/>
            <w:rFonts w:ascii="Tahoma" w:hAnsi="Tahoma" w:cs="Tahoma"/>
            <w:sz w:val="20"/>
            <w:szCs w:val="20"/>
          </w:rPr>
          <w:t>mailto:JULIA.R.MANN@leidos.com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December 22, 2017 11:21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Clark, Jeffrey (Leidos); Mann, Julie R.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[EXTERNAL] Please approve remaining eBilling Build 5&amp;6 User Stories</w:t>
      </w:r>
    </w:p>
    <w:p w:rsidR="00CC7613" w:rsidRDefault="00CC7613" w:rsidP="00CC7613"/>
    <w:p w:rsidR="00CC7613" w:rsidRDefault="00CC7613" w:rsidP="00CC7613">
      <w:r>
        <w:t>Winston,</w:t>
      </w:r>
    </w:p>
    <w:p w:rsidR="00CC7613" w:rsidRDefault="00CC7613" w:rsidP="00CC7613">
      <w:r>
        <w:t xml:space="preserve">Please approve these 4 older user stories.  There have been approved by eBusiness Solutions before OIT PM </w:t>
      </w:r>
      <w:proofErr w:type="gramStart"/>
      <w:r>
        <w:t>approvals</w:t>
      </w:r>
      <w:proofErr w:type="gramEnd"/>
      <w:r>
        <w:t xml:space="preserve"> were required by the Release Agents.</w:t>
      </w:r>
    </w:p>
    <w:p w:rsidR="00CC7613" w:rsidRDefault="00CC7613" w:rsidP="00CC7613">
      <w:r>
        <w:t>I will be on leave for next 2 weeks but Jeff can respond to any questions you have about these while I am out</w:t>
      </w:r>
    </w:p>
    <w:p w:rsidR="00CC7613" w:rsidRDefault="00CC7613" w:rsidP="00CC7613">
      <w:r>
        <w:t>Thank you and enjoy your time off</w:t>
      </w:r>
    </w:p>
    <w:p w:rsidR="00CC7613" w:rsidRDefault="00CC7613" w:rsidP="00CC7613"/>
    <w:p w:rsidR="00CC7613" w:rsidRDefault="00CC7613" w:rsidP="00CC7613">
      <w:pPr>
        <w:rPr>
          <w:rFonts w:ascii="Verdana" w:hAnsi="Verdana"/>
          <w:color w:val="000000"/>
          <w:sz w:val="16"/>
          <w:szCs w:val="16"/>
        </w:rPr>
      </w:pPr>
      <w:r>
        <w:rPr>
          <w:rFonts w:ascii="Franklin Gothic Medium" w:hAnsi="Franklin Gothic Medium"/>
          <w:color w:val="000000"/>
          <w:lang w:val="en"/>
        </w:rPr>
        <w:t>Julie R Mann, PMP | Leidos</w:t>
      </w:r>
      <w:r>
        <w:rPr>
          <w:rFonts w:ascii="Franklin Gothic Medium" w:hAnsi="Franklin Gothic Medium"/>
          <w:color w:val="0000FF"/>
          <w:sz w:val="20"/>
          <w:szCs w:val="20"/>
          <w:lang w:val="en"/>
        </w:rPr>
        <w:br/>
      </w:r>
      <w:r>
        <w:rPr>
          <w:rFonts w:ascii="Franklin Gothic Medium" w:hAnsi="Franklin Gothic Medium"/>
          <w:color w:val="808080"/>
          <w:sz w:val="20"/>
          <w:szCs w:val="20"/>
        </w:rPr>
        <w:t>Sr Project Manager</w:t>
      </w:r>
      <w:r>
        <w:rPr>
          <w:rFonts w:ascii="Franklin Gothic Medium" w:hAnsi="Franklin Gothic Medium"/>
          <w:color w:val="808080"/>
          <w:sz w:val="20"/>
          <w:szCs w:val="20"/>
          <w:lang w:val="en"/>
        </w:rPr>
        <w:t>| Health Solutions Business Unit</w:t>
      </w:r>
    </w:p>
    <w:p w:rsidR="00CC7613" w:rsidRDefault="00CC7613" w:rsidP="00CC7613">
      <w:pPr>
        <w:rPr>
          <w:rFonts w:ascii="Franklin Gothic Book" w:hAnsi="Franklin Gothic Book"/>
          <w:color w:val="808080"/>
          <w:sz w:val="20"/>
          <w:szCs w:val="20"/>
        </w:rPr>
      </w:pPr>
      <w:proofErr w:type="gramStart"/>
      <w:r>
        <w:rPr>
          <w:rFonts w:ascii="Franklin Gothic Book" w:hAnsi="Franklin Gothic Book"/>
          <w:color w:val="808080"/>
          <w:sz w:val="20"/>
          <w:szCs w:val="20"/>
        </w:rPr>
        <w:t>phone</w:t>
      </w:r>
      <w:proofErr w:type="gramEnd"/>
      <w:r>
        <w:rPr>
          <w:rFonts w:ascii="Franklin Gothic Book" w:hAnsi="Franklin Gothic Book"/>
          <w:color w:val="808080"/>
          <w:sz w:val="20"/>
          <w:szCs w:val="20"/>
        </w:rPr>
        <w:t>: 214-701-5409 | Mobile:214-701-5409</w:t>
      </w:r>
    </w:p>
    <w:p w:rsidR="00CC7613" w:rsidRDefault="00CC7613" w:rsidP="00CC7613">
      <w:pPr>
        <w:rPr>
          <w:color w:val="000000"/>
        </w:rPr>
      </w:pPr>
      <w:hyperlink r:id="rId12" w:history="1">
        <w:r>
          <w:rPr>
            <w:rStyle w:val="Hyperlink"/>
            <w:rFonts w:ascii="Verdana" w:hAnsi="Verdana"/>
            <w:sz w:val="16"/>
            <w:szCs w:val="16"/>
          </w:rPr>
          <w:t>Julia.R.Mann@Leidos.com</w:t>
        </w:r>
      </w:hyperlink>
      <w:r>
        <w:rPr>
          <w:rFonts w:ascii="Verdana" w:hAnsi="Verdana"/>
          <w:color w:val="000000"/>
          <w:sz w:val="16"/>
          <w:szCs w:val="16"/>
        </w:rPr>
        <w:t> | leidos.com </w:t>
      </w:r>
    </w:p>
    <w:p w:rsidR="00CC7613" w:rsidRDefault="00CC7613" w:rsidP="00CC7613">
      <w:pPr>
        <w:rPr>
          <w:color w:val="000000"/>
          <w:sz w:val="24"/>
          <w:szCs w:val="24"/>
        </w:rPr>
      </w:pPr>
      <w:r>
        <w:rPr>
          <w:rFonts w:ascii="Verdana" w:hAnsi="Verdana"/>
          <w:color w:val="008000"/>
          <w:sz w:val="11"/>
          <w:szCs w:val="11"/>
        </w:rPr>
        <w:t>Please consider the environment before printing this email.</w:t>
      </w:r>
      <w:r>
        <w:rPr>
          <w:color w:val="000000"/>
          <w:sz w:val="24"/>
          <w:szCs w:val="24"/>
        </w:rPr>
        <w:t xml:space="preserve"> </w:t>
      </w:r>
    </w:p>
    <w:p w:rsidR="00CC7613" w:rsidRDefault="00CC7613" w:rsidP="00CC7613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13"/>
    <w:rsid w:val="00537BF7"/>
    <w:rsid w:val="00B5722F"/>
    <w:rsid w:val="00C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613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f.Clark@clarkservicesll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ffrey.Clark5@va.gov" TargetMode="External"/><Relationship Id="rId12" Type="http://schemas.openxmlformats.org/officeDocument/2006/relationships/hyperlink" Target="mailto:Julia.R.Mann@Leido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lie.Mann2@va.gov" TargetMode="External"/><Relationship Id="rId11" Type="http://schemas.openxmlformats.org/officeDocument/2006/relationships/hyperlink" Target="mailto:JULIA.R.MANN@leidos.com" TargetMode="External"/><Relationship Id="rId5" Type="http://schemas.openxmlformats.org/officeDocument/2006/relationships/hyperlink" Target="mailto:Jeffrey.Clark5@va.gov" TargetMode="External"/><Relationship Id="rId10" Type="http://schemas.openxmlformats.org/officeDocument/2006/relationships/hyperlink" Target="mailto:Jeff.Clark@clarkservicesll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ffrey.Clark5@va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2</cp:revision>
  <dcterms:created xsi:type="dcterms:W3CDTF">2018-01-17T20:16:00Z</dcterms:created>
  <dcterms:modified xsi:type="dcterms:W3CDTF">2018-01-17T20:16:00Z</dcterms:modified>
</cp:coreProperties>
</file>