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CC3" w:rsidRDefault="006D5CC3">
      <w:r>
        <w:t>‘</w:t>
      </w:r>
      <w:r w:rsidRPr="006D5CC3">
        <w:t xml:space="preserve">Academy of </w:t>
      </w:r>
      <w:proofErr w:type="spellStart"/>
      <w:r w:rsidRPr="006D5CC3">
        <w:t>Py</w:t>
      </w:r>
      <w:proofErr w:type="spellEnd"/>
      <w:r>
        <w:t>’ trends:</w:t>
      </w:r>
    </w:p>
    <w:p w:rsidR="00033EB2" w:rsidRDefault="006D5CC3" w:rsidP="006D5CC3">
      <w:pPr>
        <w:pStyle w:val="ListParagraph"/>
        <w:numPr>
          <w:ilvl w:val="0"/>
          <w:numId w:val="1"/>
        </w:numPr>
      </w:pPr>
      <w:r>
        <w:t>While there is no significant difference in the overall passing rate between small and medium size school, large school have notable lower passing rate.</w:t>
      </w:r>
    </w:p>
    <w:p w:rsidR="006D5CC3" w:rsidRDefault="006D5CC3" w:rsidP="006D5CC3">
      <w:pPr>
        <w:pStyle w:val="ListParagraph"/>
        <w:numPr>
          <w:ilvl w:val="0"/>
          <w:numId w:val="1"/>
        </w:numPr>
      </w:pPr>
      <w:r>
        <w:t xml:space="preserve">There is a negative correlation between overall passing rate and budget per student which is a </w:t>
      </w:r>
      <w:r w:rsidRPr="006D5CC3">
        <w:t>counterintuitive</w:t>
      </w:r>
      <w:r>
        <w:t>.</w:t>
      </w:r>
    </w:p>
    <w:p w:rsidR="006D5CC3" w:rsidRDefault="006D5CC3" w:rsidP="006D5CC3">
      <w:pPr>
        <w:pStyle w:val="ListParagraph"/>
        <w:numPr>
          <w:ilvl w:val="0"/>
          <w:numId w:val="1"/>
        </w:numPr>
      </w:pPr>
      <w:r>
        <w:t>Charter school have significantly higher overall passing rate than district schools.</w:t>
      </w:r>
      <w:bookmarkStart w:id="0" w:name="_GoBack"/>
      <w:bookmarkEnd w:id="0"/>
    </w:p>
    <w:sectPr w:rsidR="006D5CC3" w:rsidSect="0030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274"/>
    <w:multiLevelType w:val="hybridMultilevel"/>
    <w:tmpl w:val="AB04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C3"/>
    <w:rsid w:val="003038A6"/>
    <w:rsid w:val="004426EF"/>
    <w:rsid w:val="006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27AE1"/>
  <w15:chartTrackingRefBased/>
  <w15:docId w15:val="{F9EBEE5A-7760-DA4E-AC3F-6CAFFC0D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Titov</dc:creator>
  <cp:keywords/>
  <dc:description/>
  <cp:lastModifiedBy>Vladislav Titov</cp:lastModifiedBy>
  <cp:revision>1</cp:revision>
  <dcterms:created xsi:type="dcterms:W3CDTF">2019-03-09T07:04:00Z</dcterms:created>
  <dcterms:modified xsi:type="dcterms:W3CDTF">2019-03-09T07:19:00Z</dcterms:modified>
</cp:coreProperties>
</file>