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Đồ án trình bày quá trình thiết kế, lập trình và triển khai hoàn chỉnh một hệ thống AIoT (Artificial Intelligence of Things) có khả năng giám sát chất lượng không khí đa chỉ số và dự báo nồng độ bụi mịn PM2.5 trong thời gian thực trực tiếp trên vi điều khiển ESP32-S3.</w:t>
      </w:r>
    </w:p>
    <w:p>
      <w:pPr>
        <w:pStyle w:val="Abstract"/>
      </w:pPr>
      <w:r>
        <w:rPr>
          <w:b/>
          <w:bCs/>
        </w:rPr>
        <w:t xml:space="preserve">Kiến trúc phần cứng</w:t>
      </w:r>
      <w:r>
        <w:t xml:space="preserve"> </w:t>
      </w:r>
      <w:r>
        <w:t xml:space="preserve">bao gồm vi điều khiển ESP32-S3-WROOM-1 N16R8 (16 MB Flash, 8 MB PSRAM) làm nhân xử lý trung tâm, phối hợp với ba cảm biến môi trường: BME280 (nhiệt độ, độ ẩm, áp suất khí quyển qua giao tiếp I2C), Sharp GP2Y1014AU0F (nồng độ bụi PM2.5 qua ADC) và MQ135 (khí độc hại và VOCs qua ADC), màn hình IPS ST7789 240</w:t>
      </w:r>
      <m:oMath>
        <m:r>
          <m:rPr>
            <m:sty m:val="p"/>
          </m:rPr>
          <m:t>×</m:t>
        </m:r>
      </m:oMath>
      <w:r>
        <w:t xml:space="preserve">240 px giao tiếp SPI, cùng các cơ cấu cảnh báo vật lý gồm còi buzzer và đèn LED đỏ.</w:t>
      </w:r>
    </w:p>
    <w:p>
      <w:pPr>
        <w:pStyle w:val="Abstract"/>
      </w:pPr>
      <w:r>
        <w:rPr>
          <w:b/>
          <w:bCs/>
        </w:rPr>
        <w:t xml:space="preserve">Đóng góp kỹ thuật nổi bật</w:t>
      </w:r>
      <w:r>
        <w:t xml:space="preserve"> </w:t>
      </w:r>
      <w:r>
        <w:t xml:space="preserve">gồm ba tầng xử lý tích hợp liền mạch:</w:t>
      </w:r>
      <w:r>
        <w:t xml:space="preserve"> </w:t>
      </w:r>
      <w:r>
        <w:rPr>
          <w:i/>
          <w:iCs/>
        </w:rPr>
        <w:t xml:space="preserve">(1)</w:t>
      </w:r>
      <w:r>
        <w:t xml:space="preserve"> </w:t>
      </w:r>
      <w:r>
        <w:t xml:space="preserve">Bộ lọc dị thường toán học Z-Score kết hợp Đường trung bình động lũy thừa (EMA,</w:t>
      </w:r>
      <w:r>
        <w:t xml:space="preserve"> </w:t>
      </w:r>
      <m:oMath>
        <m:r>
          <m:t>α</m:t>
        </m:r>
        <m:r>
          <m:rPr>
            <m:sty m:val="p"/>
          </m:rPr>
          <m:t>=</m:t>
        </m:r>
        <m:r>
          <m:t>0</m:t>
        </m:r>
        <m:r>
          <m:rPr>
            <m:sty m:val="p"/>
          </m:rPr>
          <m:t>,</m:t>
        </m:r>
        <m:r>
          <m:t>2</m:t>
        </m:r>
      </m:oMath>
      <w:r>
        <w:t xml:space="preserve">) loại bỏ các gai nhiễu đột biến từ cảm biến quang học trước khi đưa vào mô hình;</w:t>
      </w:r>
      <w:r>
        <w:t xml:space="preserve"> </w:t>
      </w:r>
      <w:r>
        <w:rPr>
          <w:i/>
          <w:iCs/>
        </w:rPr>
        <w:t xml:space="preserve">(2)</w:t>
      </w:r>
      <w:r>
        <w:t xml:space="preserve"> </w:t>
      </w:r>
      <w:r>
        <w:t xml:space="preserve">Mô hình mạng nơ-ron hồi quy LSTM (Long Short-Term Memory) được huấn luyện trên Python và nén bằng kỹ thuật lượng tử hóa sau huấn luyện INT8 (Post-Training Quantization), nhúng thành công vào phân vùng PSRAM với thời gian suy luận thực tế đo được là</w:t>
      </w:r>
      <w:r>
        <w:t xml:space="preserve"> </w:t>
      </w:r>
      <m:oMath>
        <m:r>
          <m:rPr>
            <m:sty m:val="b"/>
          </m:rPr>
          <m:t>216</m:t>
        </m:r>
      </m:oMath>
      <w:r>
        <w:t xml:space="preserve"> ms mỗi chu kỳ;</w:t>
      </w:r>
      <w:r>
        <w:t xml:space="preserve"> </w:t>
      </w:r>
      <w:r>
        <w:rPr>
          <w:i/>
          <w:iCs/>
        </w:rPr>
        <w:t xml:space="preserve">(3)</w:t>
      </w:r>
      <w:r>
        <w:t xml:space="preserve"> </w:t>
      </w:r>
      <w:r>
        <w:t xml:space="preserve">Cơ chế đồng bộ đám mây hai tầng lên Firebase Realtime Database theo chu kỳ</w:t>
      </w:r>
      <w:r>
        <w:t xml:space="preserve"> </w:t>
      </w:r>
      <m:oMath>
        <m:r>
          <m:t>5</m:t>
        </m:r>
      </m:oMath>
      <w:r>
        <w:t xml:space="preserve"> giây (dữ liệu tức thời) và</w:t>
      </w:r>
      <w:r>
        <w:t xml:space="preserve"> </w:t>
      </w:r>
      <m:oMath>
        <m:r>
          <m:t>60</m:t>
        </m:r>
      </m:oMath>
      <w:r>
        <w:t xml:space="preserve"> giây (nhật ký lịch sử).</w:t>
      </w:r>
    </w:p>
    <w:p>
      <w:pPr>
        <w:pStyle w:val="Abstract"/>
      </w:pPr>
      <w:r>
        <w:rPr>
          <w:b/>
          <w:bCs/>
        </w:rPr>
        <w:t xml:space="preserve">Giao diện Web Dashboard</w:t>
      </w:r>
      <w:r>
        <w:t xml:space="preserve"> </w:t>
      </w:r>
      <w:r>
        <w:t xml:space="preserve">được triển khai tại</w:t>
      </w:r>
      <w:r>
        <w:t xml:space="preserve"> </w:t>
      </w:r>
      <w:hyperlink r:id="rId9">
        <w:r>
          <w:rPr>
            <w:rStyle w:val="Hyperlink"/>
          </w:rPr>
          <w:t xml:space="preserve">https://air-quality-aiot.web.app</w:t>
        </w:r>
      </w:hyperlink>
      <w:r>
        <w:t xml:space="preserve"> </w:t>
      </w:r>
      <w:r>
        <w:t xml:space="preserve">theo phong cách Glassmorphism tối giản, hiển thị đồng thời ba luồng dữ liệu (PM2.5 thô, PM2.5 đã lọc nhiễu và PM2.5 dự báo AI), hỗ trợ tải trước 30 bản ghi lịch sử nhằm đảm bảo biểu đồ liên tục ngay từ thời điểm truy cập. Kết quả thực nghiệm xác nhận hệ thống phát hiện và chặn thành công xung nhiễu PM2.5 lên đến</w:t>
      </w:r>
      <w:r>
        <w:t xml:space="preserve"> </w:t>
      </w:r>
      <m:oMath>
        <m:r>
          <m:t>506</m:t>
        </m:r>
        <m:r>
          <m:rPr>
            <m:sty m:val="p"/>
          </m:rPr>
          <m:t>,</m:t>
        </m:r>
        <m:r>
          <m:t>6</m:t>
        </m:r>
        <m:r>
          <m:t> </m:t>
        </m:r>
        <m:r>
          <m:t>μ</m:t>
        </m:r>
        <m:sSup>
          <m:e>
            <m:r>
              <m:rPr>
                <m:nor/>
                <m:sty m:val="p"/>
              </m:rPr>
              <m:t>g/m</m:t>
            </m:r>
          </m:e>
          <m:sup>
            <m:r>
              <m:t>3</m:t>
            </m:r>
          </m:sup>
        </m:sSup>
      </m:oMath>
      <w:r>
        <w:t xml:space="preserve"> </w:t>
      </w:r>
      <w:r>
        <w:t xml:space="preserve">và tự động kích hoạt cảnh báo âm thanh khi mô hình AI dự báo ô nhiễm vượt ngưỡng</w:t>
      </w:r>
      <w:r>
        <w:t xml:space="preserve"> </w:t>
      </w:r>
      <m:oMath>
        <m:r>
          <m:t>80</m:t>
        </m:r>
        <m:r>
          <m:t> </m:t>
        </m:r>
        <m:r>
          <m:t>μ</m:t>
        </m:r>
        <m:sSup>
          <m:e>
            <m:r>
              <m:rPr>
                <m:nor/>
                <m:sty m:val="p"/>
              </m:rPr>
              <m:t>g/m</m:t>
            </m:r>
          </m:e>
          <m:sup>
            <m:r>
              <m:t>3</m:t>
            </m:r>
          </m:sup>
        </m:sSup>
      </m:oMath>
      <w:r>
        <w:t xml:space="preserve">.</w:t>
      </w:r>
    </w:p>
    <w:p>
      <w:pPr>
        <w:pStyle w:val="Abstract"/>
      </w:pPr>
      <w:r>
        <w:rPr>
          <w:b/>
          <w:bCs/>
        </w:rPr>
        <w:t xml:space="preserve">Từ khóa:</w:t>
      </w:r>
      <w:r>
        <w:t xml:space="preserve"> </w:t>
      </w:r>
      <w:r>
        <w:t xml:space="preserve">AIoT, Edge AI, ESP32-S3, TensorFlow Lite Micro, LSTM, Z-Score, PM2.5, Firebase, Glassmorphism.</w:t>
      </w:r>
    </w:p>
    <w:p>
      <w:pPr>
        <w:pStyle w:val="FirstParagraph"/>
      </w:pPr>
      <w:r>
        <w:t xml:space="preserve">BỘ GIÁO DỤC VÀ ĐÀO TẠO</w:t>
      </w:r>
      <w:r>
        <w:br/>
      </w:r>
      <w:r>
        <w:t xml:space="preserve">TRƯỜNG ĐẠI HỌC ABCCCCD</w:t>
      </w:r>
      <w:r>
        <w:br/>
      </w:r>
      <w:r>
        <w:rPr>
          <w:b/>
          <w:bCs/>
        </w:rPr>
        <w:t xml:space="preserve">KHOA CÔNG NGHỆ THÔNG TIN</w:t>
      </w:r>
    </w:p>
    <w:p>
      <w:pPr>
        <w:pStyle w:val="BodyText"/>
      </w:pPr>
      <w:r>
        <w:rPr>
          <w:b/>
          <w:bCs/>
        </w:rPr>
        <w:t xml:space="preserve">BÁO CÁO ĐỒ ÁN MÔN HỌC</w:t>
      </w:r>
      <w:r>
        <w:br/>
      </w:r>
    </w:p>
    <w:p>
      <w:r>
        <w:pict>
          <v:rect style="width:0;height:1.5pt" o:hralign="center" o:hrstd="t" o:hr="t"/>
        </w:pict>
      </w:r>
    </w:p>
    <w:p>
      <w:pPr>
        <w:pStyle w:val="FirstParagraph"/>
      </w:pPr>
      <w:r>
        <w:br/>
      </w:r>
      <w:r>
        <w:rPr>
          <w:b/>
          <w:bCs/>
        </w:rPr>
        <w:t xml:space="preserve">HỆ THỐNG GIÁM SÁT VÀ DỰ ĐOÁN</w:t>
      </w:r>
      <w:r>
        <w:br/>
      </w:r>
      <w:r>
        <w:rPr>
          <w:b/>
          <w:bCs/>
        </w:rPr>
        <w:t xml:space="preserve">CHẤT LƯỢNG KHÔNG KHÍ SỬ DỤNG EDGE AI</w:t>
      </w:r>
      <w:r>
        <w:br/>
      </w:r>
      <w:r>
        <w:rPr>
          <w:b/>
          <w:bCs/>
        </w:rPr>
        <w:t xml:space="preserve">(AIR QUALITY AIoT)</w:t>
      </w:r>
      <w:r>
        <w:br/>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Giảng viên hướng dẫn:</w:t>
            </w:r>
          </w:p>
        </w:tc>
        <w:tc>
          <w:tcPr/>
          <w:p>
            <w:pPr>
              <w:pStyle w:val="Compact"/>
            </w:pPr>
          </w:p>
        </w:tc>
      </w:tr>
    </w:tbl>
    <w:p>
      <w:pPr>
        <w:pStyle w:val="BodyText"/>
      </w:pPr>
      <w:r>
        <w:rPr>
          <w:b/>
          <w:bCs/>
        </w:rPr>
        <w:t xml:space="preserve">DANH SÁCH THÀNH VIÊN THỰC HIỆN</w:t>
      </w:r>
      <w:r>
        <w:br/>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STT</w:t>
            </w:r>
          </w:p>
        </w:tc>
        <w:tc>
          <w:tcPr/>
          <w:p>
            <w:pPr>
              <w:pStyle w:val="Compact"/>
              <w:jc w:val="left"/>
            </w:pPr>
            <w:r>
              <w:rPr>
                <w:b/>
                <w:bCs/>
              </w:rPr>
              <w:t xml:space="preserve">Họ và tên</w:t>
            </w:r>
          </w:p>
        </w:tc>
        <w:tc>
          <w:tcPr/>
          <w:p>
            <w:pPr>
              <w:pStyle w:val="Compact"/>
              <w:jc w:val="center"/>
            </w:pPr>
            <w:r>
              <w:rPr>
                <w:b/>
                <w:bCs/>
              </w:rPr>
              <w:t xml:space="preserve">MSSV</w:t>
            </w:r>
          </w:p>
        </w:tc>
        <w:tc>
          <w:tcPr/>
          <w:p>
            <w:pPr>
              <w:pStyle w:val="Compact"/>
              <w:jc w:val="center"/>
            </w:pPr>
            <w:r>
              <w:rPr>
                <w:b/>
                <w:bCs/>
              </w:rPr>
              <w:t xml:space="preserve">Lớp</w:t>
            </w:r>
          </w:p>
        </w:tc>
      </w:tr>
      <w:tr>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pPr>
          </w:p>
        </w:tc>
        <w:tc>
          <w:tcPr/>
          <w:p>
            <w:pPr>
              <w:pStyle w:val="Compact"/>
            </w:pPr>
          </w:p>
        </w:tc>
      </w:tr>
    </w:tbl>
    <w:p>
      <w:pPr>
        <w:pStyle w:val="BodyText"/>
      </w:pPr>
      <w:r>
        <w:rPr>
          <w:b/>
          <w:bCs/>
        </w:rPr>
        <w:t xml:space="preserve">TP. HỒ CHÍ MINH, NĂM 2026</w:t>
      </w:r>
    </w:p>
    <w:bookmarkStart w:id="13" w:name="giới-thiệu-chung"/>
    <w:p>
      <w:pPr>
        <w:pStyle w:val="Heading1"/>
      </w:pPr>
      <w:r>
        <w:t xml:space="preserve">Giới thiệu chung</w:t>
      </w:r>
    </w:p>
    <w:bookmarkStart w:id="10" w:name="đặt-vấn-đề"/>
    <w:p>
      <w:pPr>
        <w:pStyle w:val="Heading2"/>
      </w:pPr>
      <w:r>
        <w:t xml:space="preserve">Đặt vấn đề</w:t>
      </w:r>
    </w:p>
    <w:p>
      <w:pPr>
        <w:pStyle w:val="FirstParagraph"/>
      </w:pPr>
      <w:r>
        <w:t xml:space="preserve">Trong bối cảnh đô thị hóa và công nghiệp hóa diễn ra với tốc độ nhanh chóng, ô nhiễm không khí đang trở thành một trong những mối đe dọa sức khỏe cộng đồng nghiêm trọng nhất tại Việt Nam và trên toàn thế giới. Đặc biệt, các hạt bụi mịn PM2.5 – được định nghĩa là các hạt lơ lửng có đường kính khí động học nhỏ hơn hoặc bằng</w:t>
      </w:r>
      <w:r>
        <w:t xml:space="preserve"> </w:t>
      </w:r>
      <m:oMath>
        <m:r>
          <m:t>2</m:t>
        </m:r>
        <m:r>
          <m:rPr>
            <m:sty m:val="p"/>
          </m:rPr>
          <m:t>,</m:t>
        </m:r>
        <m:r>
          <m:t>5</m:t>
        </m:r>
      </m:oMath>
      <w:r>
        <w:t xml:space="preserve"> </w:t>
      </w:r>
      <w:r>
        <w:t xml:space="preserve">micromet – có khả năng xuyên qua hệ thống lọc của mũi và họng người, đi sâu vào phế nang phổi và thậm chí thâm nhập vào mạch máu. Phơi nhiễm dài hạn với PM2.5 được Tổ chức Y tế Thế giới (WHO) ghi nhận là nguyên nhân trực tiếp gây ra các bệnh về hô hấp mãn tính (viêm phế quản, hen suyễn), bệnh tim mạch và ung thư phổi </w:t>
      </w:r>
      <w:r>
        <w:t xml:space="preserve">. Theo hướng dẫn chất lượng không khí toàn cầu của WHO năm 2021, nồng độ PM2.5 trung bình hàng năm không được vượt quá</w:t>
      </w:r>
      <w:r>
        <w:t xml:space="preserve"> </w:t>
      </w:r>
      <m:oMath>
        <m:r>
          <m:t>5</m:t>
        </m:r>
        <m:r>
          <m:t> </m:t>
        </m:r>
        <m:r>
          <m:t>μ</m:t>
        </m:r>
        <m:sSup>
          <m:e>
            <m:r>
              <m:rPr>
                <m:nor/>
                <m:sty m:val="p"/>
              </m:rPr>
              <m:t>g/m</m:t>
            </m:r>
          </m:e>
          <m:sup>
            <m:r>
              <m:t>3</m:t>
            </m:r>
          </m:sup>
        </m:sSup>
      </m:oMath>
      <w:r>
        <w:t xml:space="preserve">, trong khi phần lớn các thành phố lớn tại Việt Nam thường xuyên có chỉ số vượt mức cho phép nhiều lần.</w:t>
      </w:r>
    </w:p>
    <w:p>
      <w:pPr>
        <w:pStyle w:val="BodyText"/>
      </w:pPr>
      <w:r>
        <w:t xml:space="preserve">Hiện nay, hầu hết các trạm quan trắc chất lượng không khí trong nước đều hoạt động theo mô hình</w:t>
      </w:r>
      <w:r>
        <w:t xml:space="preserve"> </w:t>
      </w:r>
      <w:r>
        <w:rPr>
          <w:i/>
          <w:iCs/>
        </w:rPr>
        <w:t xml:space="preserve">thụ động</w:t>
      </w:r>
      <w:r>
        <w:t xml:space="preserve">: chúng chỉ đo đạc và hiển thị giá trị tức thời của các chỉ số môi trường mà không có khả năng phân tích xu hướng hoặc đưa ra cảnh báo sớm về các đợt ô nhiễm sắp xảy ra. Điều này đặt người dùng vào thế bị động, chỉ biết phản ứng sau khi đã tiếp xúc với không khí ô nhiễm.</w:t>
      </w:r>
    </w:p>
    <w:p>
      <w:pPr>
        <w:pStyle w:val="BodyText"/>
      </w:pPr>
      <w:r>
        <w:t xml:space="preserve">Ngoài ra, mô hình xử lý dữ liệu tập trung trên đám mây (Cloud Computing) – nơi dữ liệu thô từ cảm biến được truyền toàn bộ lên máy chủ để phân tích – đối mặt với nhiều thách thức trong thực tế triển khai tại Việt Nam: độ trễ truyền tin cao (đặc biệt tại các khu vực có kết nối Internet không ổn định), tiêu tốn băng thông, chi phí máy chủ và nguy cơ mất toàn bộ tính năng cảnh báo khi mất kết nối mạng. Hơn nữa, việc truyền liên tục dữ liệu lên đám mây cũng tiềm ẩn rủi ro về bảo mật và quyền riêng tư dữ liệu.</w:t>
      </w:r>
    </w:p>
    <w:p>
      <w:pPr>
        <w:pStyle w:val="BodyText"/>
      </w:pPr>
      <w:r>
        <w:t xml:space="preserve">Mặt khác, các cảm biến bụi giá rẻ loại quang học (optical dust sensor) vốn rất nhạy cảm với các tác nhân gây nhiễu cục bộ tạm thời như: khói thuốc lá, bụi đất do quét nhà, dị vật bay ngang qua vùng cảm nhận, hoặc ngay cả hơi nước ngưng tụ. Những gai nhiễu đột biến này nếu không được lọc bỏ trước khi đưa vào mô hình học máy sẽ khiến các dự báo bị sai lệch nghiêm trọng, làm mất đi ý nghĩa của hệ thống cảnh báo.</w:t>
      </w:r>
    </w:p>
    <w:p>
      <w:pPr>
        <w:pStyle w:val="BodyText"/>
      </w:pPr>
      <w:r>
        <w:t xml:space="preserve">Do đó, đồ án này đề xuất một giải pháp tích hợp toàn diện: xây dựng thiết bị AIoT nhúng trực tiếp thuật toán lọc nhiễu và mô hình trí tuệ nhân tạo ngay trên vi điều khiển tại biên (Edge AI), đảm bảo thiết bị vẫn hoạt động và cảnh báo tự động ngay cả khi hoàn toàn mất kết nối Internet.</w:t>
      </w:r>
    </w:p>
    <w:bookmarkEnd w:id="10"/>
    <w:bookmarkStart w:id="11" w:name="mục-tiêu-của-đồ-án"/>
    <w:p>
      <w:pPr>
        <w:pStyle w:val="Heading2"/>
      </w:pPr>
      <w:r>
        <w:t xml:space="preserve">Mục tiêu của đồ án</w:t>
      </w:r>
    </w:p>
    <w:p>
      <w:pPr>
        <w:pStyle w:val="FirstParagraph"/>
      </w:pPr>
      <w:r>
        <w:t xml:space="preserve">Mục tiêu cốt lõi của đồ án bao gồm bốn điểm chính:</w:t>
      </w:r>
    </w:p>
    <w:p>
      <w:pPr>
        <w:numPr>
          <w:ilvl w:val="0"/>
          <w:numId w:val="1001"/>
        </w:numPr>
      </w:pPr>
      <w:r>
        <w:rPr>
          <w:b/>
          <w:bCs/>
        </w:rPr>
        <w:t xml:space="preserve">Thiết kế phần cứng trạm đo đa chỉ số:</w:t>
      </w:r>
      <w:r>
        <w:t xml:space="preserve"> </w:t>
      </w:r>
      <w:r>
        <w:t xml:space="preserve">Chế tạo thiết bị đo đồng thời năm chỉ số môi trường gồm nồng độ bụi PM2.5 (sử dụng cảm biến Sharp GP2Y1014), nồng độ khí gas và VOCs (cảm biến MQ135), nhiệt độ, độ ẩm tương đối và áp suất khí quyển (cảm biến BME280), đồng thời hiển thị kết quả trực tiếp trên màn hình LCD IPS ST7789 tại chỗ.</w:t>
      </w:r>
    </w:p>
    <w:p>
      <w:pPr>
        <w:numPr>
          <w:ilvl w:val="0"/>
          <w:numId w:val="1001"/>
        </w:numPr>
      </w:pPr>
      <w:r>
        <w:rPr>
          <w:b/>
          <w:bCs/>
        </w:rPr>
        <w:t xml:space="preserve">Triển khai thuật toán lọc nhiễu Z-Score+EMA trên vi điều khiển:</w:t>
      </w:r>
      <w:r>
        <w:t xml:space="preserve"> </w:t>
      </w:r>
      <w:r>
        <w:t xml:space="preserve">Lập trình bộ phát hiện dị thường bằng ngôn ngữ C++ trực tiếp trên ESP32-S3, sử dụng thuật toán Z-Score động kết hợp Đường trung bình động lũy thừa (EMA) để phát hiện và triệt tiêu các gai nhiễu đột biến cục bộ từ cảm biến quang học, đảm bảo đầu vào sạch cho mô hình AI.</w:t>
      </w:r>
    </w:p>
    <w:p>
      <w:pPr>
        <w:numPr>
          <w:ilvl w:val="0"/>
          <w:numId w:val="1001"/>
        </w:numPr>
      </w:pPr>
      <w:r>
        <w:rPr>
          <w:b/>
          <w:bCs/>
        </w:rPr>
        <w:t xml:space="preserve">Nhúng mô hình LSTM lượng tử hóa INT8 chạy tại biên:</w:t>
      </w:r>
      <w:r>
        <w:t xml:space="preserve"> </w:t>
      </w:r>
      <w:r>
        <w:t xml:space="preserve">Huấn luyện mô hình mạng nơ-ron LSTM trên Python, áp dụng kỹ thuật Post-Training Quantization (INT8) để nén mô hình, rồi tích hợp thành công lên phân vùng PSRAM của ESP32-S3 thông qua thư viện TensorFlow Lite Micro, đạt thời gian suy luận thực tế dưới</w:t>
      </w:r>
      <w:r>
        <w:t xml:space="preserve"> </w:t>
      </w:r>
      <m:oMath>
        <m:r>
          <m:t>250</m:t>
        </m:r>
      </m:oMath>
      <w:r>
        <w:t xml:space="preserve"> ms cho mỗi chu kỳ dự báo.</w:t>
      </w:r>
    </w:p>
    <w:p>
      <w:pPr>
        <w:numPr>
          <w:ilvl w:val="0"/>
          <w:numId w:val="1001"/>
        </w:numPr>
      </w:pPr>
      <w:r>
        <w:rPr>
          <w:b/>
          <w:bCs/>
        </w:rPr>
        <w:t xml:space="preserve">Xây dựng hệ sinh thái Cloud và Web Dashboard:</w:t>
      </w:r>
      <w:r>
        <w:t xml:space="preserve"> </w:t>
      </w:r>
      <w:r>
        <w:t xml:space="preserve">Thiết lập pipeline đồng bộ dữ liệu lên Firebase Realtime Database và xây dựng giao diện Web Dashboard theo phong cách Glassmorphism, cung cấp khả năng giám sát từ xa đa thiết bị (PC và điện thoại di động) thông qua đường dẫn truy cập công khai bảo mật HTTPS.</w:t>
      </w:r>
    </w:p>
    <w:bookmarkEnd w:id="11"/>
    <w:bookmarkStart w:id="12" w:name="phạm-vi-và-đối-tượng-nghiên-cứu"/>
    <w:p>
      <w:pPr>
        <w:pStyle w:val="Heading2"/>
      </w:pPr>
      <w:r>
        <w:t xml:space="preserve">Phạm vi và đối tượng nghiên cứu</w:t>
      </w:r>
    </w:p>
    <w:p>
      <w:pPr>
        <w:pStyle w:val="FirstParagraph"/>
      </w:pPr>
      <w:r>
        <w:t xml:space="preserve">Đồ án tập trung nghiên cứu và triển khai trên một thiết bị đơn lẻ, phù hợp để đặt trong môi trường</w:t>
      </w:r>
      <w:r>
        <w:t xml:space="preserve"> </w:t>
      </w:r>
      <w:r>
        <w:rPr>
          <w:i/>
          <w:iCs/>
        </w:rPr>
        <w:t xml:space="preserve">indoor</w:t>
      </w:r>
      <w:r>
        <w:t xml:space="preserve"> </w:t>
      </w:r>
      <w:r>
        <w:t xml:space="preserve">(phòng ngủ, văn phòng) hoặc</w:t>
      </w:r>
      <w:r>
        <w:t xml:space="preserve"> </w:t>
      </w:r>
      <w:r>
        <w:rPr>
          <w:i/>
          <w:iCs/>
        </w:rPr>
        <w:t xml:space="preserve">bán-outdoor</w:t>
      </w:r>
      <w:r>
        <w:t xml:space="preserve"> </w:t>
      </w:r>
      <w:r>
        <w:t xml:space="preserve">(ban công, hành lang). Đối tượng nghiên cứu chính là chuỗi thời gian (time-series) của các chỉ số môi trường được thu thập với tần suất</w:t>
      </w:r>
      <w:r>
        <w:t xml:space="preserve"> </w:t>
      </w:r>
      <m:oMath>
        <m:r>
          <m:t>5</m:t>
        </m:r>
      </m:oMath>
      <w:r>
        <w:t xml:space="preserve"> giây/mẫu. Mô hình LSTM sử dụng cửa sổ trượt</w:t>
      </w:r>
      <w:r>
        <w:t xml:space="preserve"> </w:t>
      </w:r>
      <m:oMath>
        <m:r>
          <m:t>24</m:t>
        </m:r>
      </m:oMath>
      <w:r>
        <w:t xml:space="preserve"> </w:t>
      </w:r>
      <w:r>
        <w:t xml:space="preserve">bước thời gian liên tiếp trong quá khứ (tương đương</w:t>
      </w:r>
      <w:r>
        <w:t xml:space="preserve"> </w:t>
      </w:r>
      <m:oMath>
        <m:r>
          <m:t>2</m:t>
        </m:r>
      </m:oMath>
      <w:r>
        <w:t xml:space="preserve"> </w:t>
      </w:r>
      <w:r>
        <w:t xml:space="preserve">phút dữ liệu tích lũy trong điều kiện cảm biến đo liên tục) để dự báo nồng độ PM2.5 trong</w:t>
      </w:r>
      <w:r>
        <w:t xml:space="preserve"> </w:t>
      </w:r>
      <m:oMath>
        <m:r>
          <m:t>1</m:t>
        </m:r>
      </m:oMath>
      <w:r>
        <w:t xml:space="preserve"> giờ tiếp theo.</w:t>
      </w:r>
    </w:p>
    <w:p>
      <w:pPr>
        <w:pStyle w:val="BodyText"/>
      </w:pPr>
      <w:r>
        <w:rPr>
          <w:b/>
          <w:bCs/>
        </w:rPr>
        <w:t xml:space="preserve">Giới hạn phạm vi:</w:t>
      </w:r>
      <w:r>
        <w:t xml:space="preserve"> </w:t>
      </w:r>
      <w:r>
        <w:t xml:space="preserve">Đồ án không đề cập đến việc xây dựng mạng lưới nhiều trạm quan trắc phân tán, không thiết kế ứng dụng di động native, và chưa tích hợp module năng lượng pin sạc (hệ thống hiện tại sử dụng nguồn USB/Adapter cố định).</w:t>
      </w:r>
    </w:p>
    <w:bookmarkEnd w:id="12"/>
    <w:bookmarkEnd w:id="13"/>
    <w:bookmarkStart w:id="24" w:name="thiết-kế-hệ-thống-và-sơ-đồ-phần-cứng"/>
    <w:p>
      <w:pPr>
        <w:pStyle w:val="Heading1"/>
      </w:pPr>
      <w:r>
        <w:t xml:space="preserve">Thiết kế Hệ thống và Sơ đồ Phần cứng</w:t>
      </w:r>
    </w:p>
    <w:bookmarkStart w:id="14" w:name="kiến-trúc-tổng-thể-hệ-thống"/>
    <w:p>
      <w:pPr>
        <w:pStyle w:val="Heading2"/>
      </w:pPr>
      <w:r>
        <w:t xml:space="preserve">Kiến trúc tổng thể hệ thống</w:t>
      </w:r>
    </w:p>
    <w:p>
      <w:pPr>
        <w:pStyle w:val="FirstParagraph"/>
      </w:pPr>
      <w:r>
        <w:t xml:space="preserve">Hệ thống được thiết kế theo mô hình ba tầng kết nối liền mạch với nhau:</w:t>
      </w:r>
    </w:p>
    <w:p>
      <w:pPr>
        <w:numPr>
          <w:ilvl w:val="0"/>
          <w:numId w:val="1002"/>
        </w:numPr>
      </w:pPr>
      <w:r>
        <w:rPr>
          <w:b/>
          <w:bCs/>
        </w:rPr>
        <w:t xml:space="preserve">Tầng cảm biến và xử lý biên (Edge Layer):</w:t>
      </w:r>
      <w:r>
        <w:t xml:space="preserve"> </w:t>
      </w:r>
      <w:r>
        <w:t xml:space="preserve">Vi điều khiển ESP32-S3-WROOM-1 N16R8 là trái tim của hệ thống, điều phối thu thập dữ liệu từ ba cảm biến, thực thi thuật toán lọc nhiễu Z-Score/EMA và chạy suy luận AI bằng TensorFlow Lite Micro, rồi điều khiển các cơ cấu cảnh báo và hiển thị lên màn hình ST7789.</w:t>
      </w:r>
    </w:p>
    <w:p>
      <w:pPr>
        <w:numPr>
          <w:ilvl w:val="0"/>
          <w:numId w:val="1002"/>
        </w:numPr>
      </w:pPr>
      <w:r>
        <w:rPr>
          <w:b/>
          <w:bCs/>
        </w:rPr>
        <w:t xml:space="preserve">Tầng đám mây (Cloud Layer):</w:t>
      </w:r>
      <w:r>
        <w:t xml:space="preserve"> </w:t>
      </w:r>
      <w:r>
        <w:t xml:space="preserve">Firebase Realtime Database của Google đóng vai trò trung gian lưu trữ và phân phối dữ liệu theo thời gian thực. Dữ liệu được ESP32 đẩy lên theo hai nhánh:</w:t>
      </w:r>
      <w:r>
        <w:t xml:space="preserve"> </w:t>
      </w:r>
      <w:r>
        <w:rPr>
          <w:rStyle w:val="VerbatimChar"/>
        </w:rPr>
        <w:t xml:space="preserve">/sensor</w:t>
      </w:r>
      <w:r>
        <w:t xml:space="preserve"> </w:t>
      </w:r>
      <w:r>
        <w:t xml:space="preserve">&amp;</w:t>
      </w:r>
      <w:r>
        <w:t xml:space="preserve"> </w:t>
      </w:r>
      <w:r>
        <w:rPr>
          <w:rStyle w:val="VerbatimChar"/>
        </w:rPr>
        <w:t xml:space="preserve">/ai</w:t>
      </w:r>
      <w:r>
        <w:t xml:space="preserve"> </w:t>
      </w:r>
      <w:r>
        <w:t xml:space="preserve">(cập nhật tức thời mỗi 5 giây) và</w:t>
      </w:r>
      <w:r>
        <w:t xml:space="preserve"> </w:t>
      </w:r>
      <w:r>
        <w:rPr>
          <w:rStyle w:val="VerbatimChar"/>
        </w:rPr>
        <w:t xml:space="preserve">/history</w:t>
      </w:r>
      <w:r>
        <w:t xml:space="preserve"> </w:t>
      </w:r>
      <w:r>
        <w:t xml:space="preserve">(nhật ký tích lũy mỗi 60 giây).</w:t>
      </w:r>
    </w:p>
    <w:p>
      <w:pPr>
        <w:numPr>
          <w:ilvl w:val="0"/>
          <w:numId w:val="1002"/>
        </w:numPr>
      </w:pPr>
      <w:r>
        <w:rPr>
          <w:b/>
          <w:bCs/>
        </w:rPr>
        <w:t xml:space="preserve">Tầng giao diện người dùng (Presentation Layer):</w:t>
      </w:r>
      <w:r>
        <w:t xml:space="preserve"> </w:t>
      </w:r>
      <w:r>
        <w:t xml:space="preserve">Web Dashboard được viết bằng HTML/CSS/Vanilla JavaScript và phát hành lên Firebase Hosting, cho phép truy cập giám sát từ xa trên mọi thiết bị có trình duyệt web.</w:t>
      </w:r>
    </w:p>
    <w:bookmarkEnd w:id="14"/>
    <w:bookmarkStart w:id="16" w:name="X68554aba4a762707067c651237012331ed632eb"/>
    <w:p>
      <w:pPr>
        <w:pStyle w:val="Heading2"/>
      </w:pPr>
      <w:r>
        <w:t xml:space="preserve">Danh mục thiết bị sử dụng (Bill of Materials)</w:t>
      </w:r>
    </w:p>
    <w:p>
      <w:pPr>
        <w:pStyle w:val="FirstParagraph"/>
      </w:pPr>
      <w:r>
        <w:t xml:space="preserve">Việc lựa chọn linh kiện được cân nhắc kỹ lưỡng để đảm bảo thiết bị đáp ứng đồng thời ba tiêu chí: năng lực tính toán đủ mạnh để chạy mô hình AI, độ chính xác cảm biến đủ cao cho ứng dụng giám sát môi trường, và tổng chi phí hợp lý cho một đồ án môn học. Danh mục linh kiện đầy đủ được trình bày trong Bảng </w:t>
      </w:r>
      <w:hyperlink w:anchor="tab:bom">
        <w:r>
          <w:rPr>
            <w:rStyle w:val="Hyperlink"/>
          </w:rPr>
          <w:t xml:space="preserve">1</w:t>
        </w:r>
      </w:hyperlink>
      <w:r>
        <w:t xml:space="preserve">.</w:t>
      </w:r>
    </w:p>
    <w:bookmarkStart w:id="15" w:name="tab:bom"/>
    <w:p>
      <w:pPr>
        <w:pStyle w:val="TableCaption"/>
      </w:pPr>
      <w:r>
        <w:t xml:space="preserve">Danh mục linh kiện chính trong hệ thống (Bill of Materials)</w:t>
      </w:r>
    </w:p>
    <w:tbl>
      <w:tblPr>
        <w:tblStyle w:val="Table"/>
        <w:tblW w:type="auto" w:w="0"/>
        <w:tblLook w:firstRow="1" w:lastRow="0" w:firstColumn="0" w:lastColumn="0" w:noHBand="0" w:noVBand="0" w:val="0020"/>
        <w:tblCaption w:val="Danh mục linh kiện chính trong hệ thống (Bill of Materials)"/>
      </w:tblPr>
      <w:tblGrid>
        <w:gridCol w:w="2640"/>
        <w:gridCol w:w="2640"/>
        <w:gridCol w:w="2640"/>
      </w:tblGrid>
      <w:tr>
        <w:trPr>
          <w:tblHeader w:val="on"/>
        </w:trPr>
        <w:tc>
          <w:tcPr/>
          <w:p>
            <w:pPr>
              <w:pStyle w:val="Compact"/>
              <w:jc w:val="left"/>
            </w:pPr>
            <w:r>
              <w:rPr>
                <w:b/>
                <w:bCs/>
              </w:rPr>
              <w:t xml:space="preserve">Linh kiện</w:t>
            </w:r>
          </w:p>
        </w:tc>
        <w:tc>
          <w:tcPr/>
          <w:p>
            <w:pPr>
              <w:pStyle w:val="Compact"/>
              <w:jc w:val="left"/>
            </w:pPr>
            <w:r>
              <w:rPr>
                <w:b/>
                <w:bCs/>
              </w:rPr>
              <w:t xml:space="preserve">Thông số kỹ thuật</w:t>
            </w:r>
          </w:p>
        </w:tc>
        <w:tc>
          <w:tcPr/>
          <w:p>
            <w:pPr>
              <w:pStyle w:val="Compact"/>
              <w:jc w:val="left"/>
            </w:pPr>
            <w:r>
              <w:rPr>
                <w:b/>
                <w:bCs/>
              </w:rPr>
              <w:t xml:space="preserve">Vai trò trong hệ thống</w:t>
            </w:r>
          </w:p>
        </w:tc>
      </w:tr>
      <w:tr>
        <w:tc>
          <w:tcPr/>
          <w:p>
            <w:pPr>
              <w:pStyle w:val="Compact"/>
              <w:jc w:val="left"/>
            </w:pPr>
            <w:r>
              <w:t xml:space="preserve">ESP32-S3-WROOM-1 (N16R8)</w:t>
            </w:r>
          </w:p>
        </w:tc>
        <w:tc>
          <w:tcPr/>
          <w:p>
            <w:pPr>
              <w:pStyle w:val="Compact"/>
              <w:jc w:val="left"/>
            </w:pPr>
            <w:r>
              <w:t xml:space="preserve">Dual-core Xtensa LX7 240 MHz; 16 MB Flash (QIO); 8 MB PSRAM (OPI)</w:t>
            </w:r>
          </w:p>
        </w:tc>
        <w:tc>
          <w:tcPr/>
          <w:p>
            <w:pPr>
              <w:pStyle w:val="Compact"/>
              <w:jc w:val="left"/>
            </w:pPr>
            <w:r>
              <w:t xml:space="preserve">Vi điều khiển trung tâm: thu thập dữ liệu, lọc nhiễu, chạy mô hình AI, điều khiển ngoại vi và truyền dữ liệu qua WiFi</w:t>
            </w:r>
          </w:p>
        </w:tc>
      </w:tr>
      <w:tr>
        <w:tc>
          <w:tcPr/>
          <w:p>
            <w:pPr>
              <w:pStyle w:val="Compact"/>
              <w:jc w:val="left"/>
            </w:pPr>
            <w:r>
              <w:t xml:space="preserve">Sharp GP2Y1014AU0F</w:t>
            </w:r>
          </w:p>
        </w:tc>
        <w:tc>
          <w:tcPr/>
          <w:p>
            <w:pPr>
              <w:pStyle w:val="Compact"/>
              <w:jc w:val="left"/>
            </w:pPr>
            <w:r>
              <w:t xml:space="preserve">Cảm biến bụi quang học hồng ngoại; ngõ ra Analog; điện áp hoạt động 5 V DC</w:t>
            </w:r>
          </w:p>
        </w:tc>
        <w:tc>
          <w:tcPr/>
          <w:p>
            <w:pPr>
              <w:pStyle w:val="Compact"/>
              <w:jc w:val="left"/>
            </w:pPr>
            <w:r>
              <w:t xml:space="preserve">Đo nồng độ hạt bụi PM2.5 sơ bộ (chỉ số tương đối), cần mạch lọc RC bảo vệ</w:t>
            </w:r>
          </w:p>
        </w:tc>
      </w:tr>
      <w:tr>
        <w:tc>
          <w:tcPr/>
          <w:p>
            <w:pPr>
              <w:pStyle w:val="Compact"/>
              <w:jc w:val="left"/>
            </w:pPr>
            <w:r>
              <w:t xml:space="preserve">MQ135 Gas Sensor &amp; Cảm biến điện trở hóa học (bán dẫn); nhạy với NH</w:t>
            </w:r>
            <w:r>
              <w:rPr>
                <w:vertAlign w:val="subscript"/>
              </w:rPr>
              <w:t xml:space="preserve">3</w:t>
            </w:r>
            <w:r>
              <w:t xml:space="preserve">, NOx, CO</w:t>
            </w:r>
            <w:r>
              <w:rPr>
                <w:vertAlign w:val="subscript"/>
              </w:rPr>
              <w:t xml:space="preserve">2</w:t>
            </w:r>
            <w:r>
              <w:t xml:space="preserve">, Benzen; ngõ ra Analog; tiêu thụ dòng</w:t>
            </w:r>
            <w:r>
              <w:t xml:space="preserve"> </w:t>
            </w:r>
            <m:oMath>
              <m:r>
                <m:rPr>
                  <m:sty m:val="p"/>
                </m:rPr>
                <m:t>≈</m:t>
              </m:r>
            </m:oMath>
            <w:r>
              <w:t xml:space="preserve">150 mA (sấy nóng) &amp; Đo điện áp tương đối của khí độc hại và VOCs, dùng để cảnh báo nguy cơ cháy nổ và ô nhiễm khí</w:t>
            </w:r>
          </w:p>
        </w:tc>
        <w:tc>
          <w:tcPr/>
          <w:p>
            <w:pPr>
              <w:pStyle w:val="Compact"/>
            </w:pPr>
          </w:p>
        </w:tc>
        <w:tc>
          <w:tcPr/>
          <w:p>
            <w:pPr>
              <w:pStyle w:val="Compact"/>
            </w:pPr>
          </w:p>
        </w:tc>
      </w:tr>
      <w:tr>
        <w:tc>
          <w:tcPr/>
          <w:p>
            <w:pPr>
              <w:pStyle w:val="Compact"/>
              <w:jc w:val="left"/>
            </w:pPr>
            <w:r>
              <w:t xml:space="preserve">ST7789 IPS LCD</w:t>
            </w:r>
          </w:p>
        </w:tc>
        <w:tc>
          <w:tcPr/>
          <w:p>
            <w:pPr>
              <w:pStyle w:val="Compact"/>
              <w:jc w:val="left"/>
            </w:pPr>
            <w:r>
              <w:t xml:space="preserve">1,54 inch; độ phân giải</w:t>
            </w:r>
            <w:r>
              <w:t xml:space="preserve"> </w:t>
            </w:r>
            <m:oMath>
              <m:r>
                <m:t>240</m:t>
              </m:r>
              <m:r>
                <m:rPr>
                  <m:sty m:val="p"/>
                </m:rPr>
                <m:t>×</m:t>
              </m:r>
              <m:r>
                <m:t>240</m:t>
              </m:r>
            </m:oMath>
            <w:r>
              <w:t xml:space="preserve"> px; giao tiếp SPI; tấm nền IPS góc nhìn rộng</w:t>
            </w:r>
          </w:p>
        </w:tc>
        <w:tc>
          <w:tcPr/>
          <w:p>
            <w:pPr>
              <w:pStyle w:val="Compact"/>
              <w:jc w:val="left"/>
            </w:pPr>
            <w:r>
              <w:t xml:space="preserve">Hiển thị Dashboard tại chỗ: chỉ số PM2.5, dự báo AI, nhiệt độ, độ ẩm, trạng thái WiFi và cảnh báo dị thường</w:t>
            </w:r>
          </w:p>
        </w:tc>
      </w:tr>
      <w:tr>
        <w:tc>
          <w:tcPr/>
          <w:p>
            <w:pPr>
              <w:pStyle w:val="Compact"/>
              <w:jc w:val="left"/>
            </w:pPr>
            <w:r>
              <w:t xml:space="preserve">Còi Buzzer chủ động</w:t>
            </w:r>
          </w:p>
        </w:tc>
        <w:tc>
          <w:tcPr/>
          <w:p>
            <w:pPr>
              <w:pStyle w:val="Compact"/>
              <w:jc w:val="left"/>
            </w:pPr>
            <w:r>
              <w:t xml:space="preserve">Còi active 5 V (KY-012); tần số cộng hưởng</w:t>
            </w:r>
            <w:r>
              <w:t xml:space="preserve"> </w:t>
            </w:r>
            <m:oMath>
              <m:r>
                <m:rPr>
                  <m:sty m:val="p"/>
                </m:rPr>
                <m:t>≈</m:t>
              </m:r>
            </m:oMath>
            <w:r>
              <w:t xml:space="preserve">2,3 kHz</w:t>
            </w:r>
          </w:p>
        </w:tc>
        <w:tc>
          <w:tcPr/>
          <w:p>
            <w:pPr>
              <w:pStyle w:val="Compact"/>
              <w:jc w:val="left"/>
            </w:pPr>
            <w:r>
              <w:t xml:space="preserve">Phát âm thanh cảnh báo theo xung PWM khi AI dự báo ô nhiễm vượt ngưỡng</w:t>
            </w:r>
          </w:p>
        </w:tc>
      </w:tr>
      <w:tr>
        <w:tc>
          <w:tcPr/>
          <w:p>
            <w:pPr>
              <w:pStyle w:val="Compact"/>
              <w:jc w:val="left"/>
            </w:pPr>
            <w:r>
              <w:t xml:space="preserve">LED đỏ 5 mm</w:t>
            </w:r>
          </w:p>
        </w:tc>
        <w:tc>
          <w:tcPr/>
          <w:p>
            <w:pPr>
              <w:pStyle w:val="Compact"/>
              <w:jc w:val="left"/>
            </w:pPr>
            <w:r>
              <w:t xml:space="preserve">LED thông thường,</w:t>
            </w:r>
            <w:r>
              <w:t xml:space="preserve"> </w:t>
            </w:r>
            <m:oMath>
              <m:sSub>
                <m:e>
                  <m:r>
                    <m:t>V</m:t>
                  </m:r>
                </m:e>
                <m:sub>
                  <m:r>
                    <m:t>f</m:t>
                  </m:r>
                </m:sub>
              </m:sSub>
              <m:r>
                <m:rPr>
                  <m:sty m:val="p"/>
                </m:rPr>
                <m:t>≈</m:t>
              </m:r>
              <m:r>
                <m:t>2</m:t>
              </m:r>
              <m:r>
                <m:rPr>
                  <m:sty m:val="p"/>
                </m:rPr>
                <m:t>,</m:t>
              </m:r>
              <m:r>
                <m:t>1</m:t>
              </m:r>
            </m:oMath>
            <w:r>
              <w:t xml:space="preserve"> V; kết hợp điện trở hạn dòng</w:t>
            </w:r>
            <w:r>
              <w:t xml:space="preserve"> </w:t>
            </w:r>
            <m:oMath>
              <m:r>
                <m:t>220</m:t>
              </m:r>
              <m:r>
                <m:t> </m:t>
              </m:r>
              <m:r>
                <m:rPr>
                  <m:sty m:val="p"/>
                </m:rPr>
                <m:t>Ω</m:t>
              </m:r>
            </m:oMath>
          </w:p>
        </w:tc>
        <w:tc>
          <w:tcPr/>
          <w:p>
            <w:pPr>
              <w:pStyle w:val="Compact"/>
              <w:jc w:val="left"/>
            </w:pPr>
            <w:r>
              <w:t xml:space="preserve">Đèn báo trạng thái ô nhiễm nghiêm trọng</w:t>
            </w:r>
          </w:p>
        </w:tc>
      </w:tr>
      <w:tr>
        <w:tc>
          <w:tcPr/>
          <w:p>
            <w:pPr>
              <w:pStyle w:val="Compact"/>
              <w:jc w:val="left"/>
            </w:pPr>
            <w:r>
              <w:t xml:space="preserve">MB102 Power Module</w:t>
            </w:r>
          </w:p>
        </w:tc>
        <w:tc>
          <w:tcPr/>
          <w:p>
            <w:pPr>
              <w:pStyle w:val="Compact"/>
              <w:jc w:val="left"/>
            </w:pPr>
            <w:r>
              <w:t xml:space="preserve">Cấp nguồn</w:t>
            </w:r>
            <w:r>
              <w:t xml:space="preserve"> </w:t>
            </w:r>
            <m:oMath>
              <m:r>
                <m:t>5</m:t>
              </m:r>
            </m:oMath>
            <w:r>
              <w:t xml:space="preserve"> V và</w:t>
            </w:r>
            <w:r>
              <w:t xml:space="preserve"> </w:t>
            </w:r>
            <m:oMath>
              <m:r>
                <m:t>3</m:t>
              </m:r>
              <m:r>
                <m:rPr>
                  <m:sty m:val="p"/>
                </m:rPr>
                <m:t>,</m:t>
              </m:r>
              <m:r>
                <m:t>3</m:t>
              </m:r>
            </m:oMath>
            <w:r>
              <w:t xml:space="preserve"> V; dòng tối đa</w:t>
            </w:r>
            <w:r>
              <w:t xml:space="preserve"> </w:t>
            </w:r>
            <m:oMath>
              <m:r>
                <m:t>700</m:t>
              </m:r>
            </m:oMath>
            <w:r>
              <w:t xml:space="preserve"> mA; kết nối cổng DC Barrel</w:t>
            </w:r>
          </w:p>
        </w:tc>
        <w:tc>
          <w:tcPr/>
          <w:p>
            <w:pPr>
              <w:pStyle w:val="Compact"/>
              <w:jc w:val="left"/>
            </w:pPr>
            <w:r>
              <w:t xml:space="preserve">Cấp nguồn ngoài ổn định, cách ly để tránh sụt áp khi MQ135 sấy nhiệt và cảm biến bụi nháy xung LED</w:t>
            </w:r>
          </w:p>
        </w:tc>
      </w:tr>
    </w:tbl>
    <w:bookmarkEnd w:id="15"/>
    <w:bookmarkEnd w:id="16"/>
    <w:bookmarkStart w:id="18" w:name="Xc7abff6cdf57fc352c33e60e972579f21bf39e6"/>
    <w:p>
      <w:pPr>
        <w:pStyle w:val="Heading2"/>
      </w:pPr>
      <w:r>
        <w:t xml:space="preserve">Mạch lọc thông thấp RC bảo vệ cảm biến bụi Sharp</w:t>
      </w:r>
    </w:p>
    <w:p>
      <w:pPr>
        <w:pStyle w:val="FirstParagraph"/>
      </w:pPr>
      <w:r>
        <w:t xml:space="preserve">Cảm biến bụi quang học Sharp GP2Y1014AU0F hoạt động theo nguyên lý: vi điều khiển tạo một xung điều khiển 10 ms lên chân LED (chân số 3), đèn LED hồng ngoại bên trong cảm biến bật sáng và chiếu vào buồng đo. Ánh sáng bị tán xạ bởi hạt bụi tạo ra tín hiệu điện áp tương tự ở chân Vo (chân số 5), vi điều khiển đọc tín hiệu này qua ADC để suy ra nồng độ bụi.</w:t>
      </w:r>
    </w:p>
    <w:p>
      <w:pPr>
        <w:pStyle w:val="BodyText"/>
      </w:pPr>
      <w:r>
        <w:t xml:space="preserve">Tuy nhiên, theo datasheet của Sharp, bóng LED hồng ngoại bên trong cảm biến yêu cầu dòng đỉnh khá lớn và ổn định trong mỗi xung sáng. Nếu cấp nguồn 5 V trực tiếp không qua lọc, mỗi khi LED bật sẽ gây ra một gai điện áp tức thời trên đường nguồn, ảnh hưởng đến điện áp tham chiếu ADC của ESP32 và gây ra giá trị đo sai. Mạch lọc RC (Bộ lọc thông thấp RC) bắt buộc phải được trang bị với các tham số:</w:t>
      </w:r>
    </w:p>
    <w:p>
      <w:pPr>
        <w:pStyle w:val="BodyText"/>
      </w:pPr>
      <w:r>
        <w:t xml:space="preserve">$$\begin{equation}
        \tau = R \cdot C = 150~\Omega \times 220~\mu\text{F} = 33~\text{ms}
        \label{eq:rc_filter}
    \end{equation}$$</w:t>
      </w:r>
    </w:p>
    <w:p>
      <w:pPr>
        <w:pStyle w:val="FirstParagraph"/>
      </w:pPr>
      <w:r>
        <w:t xml:space="preserve">Hằng số thời gian</w:t>
      </w:r>
      <w:r>
        <w:t xml:space="preserve"> </w:t>
      </w:r>
      <m:oMath>
        <m:r>
          <m:t>τ</m:t>
        </m:r>
        <m:r>
          <m:rPr>
            <m:sty m:val="p"/>
          </m:rPr>
          <m:t>=</m:t>
        </m:r>
        <m:r>
          <m:t>33</m:t>
        </m:r>
      </m:oMath>
      <w:r>
        <w:t xml:space="preserve"> ms đủ lớn để lọc phẳng các xung nhiễu cao tần trên đường nguồn (</w:t>
      </w:r>
      <m:oMath>
        <m:sSub>
          <m:e>
            <m:r>
              <m:t>f</m:t>
            </m:r>
          </m:e>
          <m:sub>
            <m:r>
              <m:rPr>
                <m:nor/>
                <m:sty m:val="p"/>
              </m:rPr>
              <m:t>nhiễu</m:t>
            </m:r>
          </m:sub>
        </m:sSub>
        <m:r>
          <m:rPr>
            <m:sty m:val="p"/>
          </m:rPr>
          <m:t>&gt;</m:t>
        </m:r>
        <m:r>
          <m:t>1</m:t>
        </m:r>
        <m:r>
          <m:rPr>
            <m:sty m:val="p"/>
          </m:rPr>
          <m:t>/</m:t>
        </m:r>
        <m:r>
          <m:t>τ</m:t>
        </m:r>
        <m:r>
          <m:rPr>
            <m:sty m:val="p"/>
          </m:rPr>
          <m:t>≈</m:t>
        </m:r>
        <m:r>
          <m:t>30</m:t>
        </m:r>
      </m:oMath>
      <w:r>
        <w:t xml:space="preserve"> Hz), trong khi vẫn đảm bảo LED đáp ứng đủ nhanh với chu kỳ điều khiển</w:t>
      </w:r>
      <w:r>
        <w:t xml:space="preserve"> </w:t>
      </w:r>
      <m:oMath>
        <m:r>
          <m:t>10</m:t>
        </m:r>
      </m:oMath>
      <w:r>
        <w:t xml:space="preserve"> ms theo yêu cầu datasheet. Sơ đồ đấu dây mạch lọc RC:</w:t>
      </w:r>
    </w:p>
    <w:bookmarkStart w:id="17" w:name="fig:sharp_rc_circuit"/>
    <w:tbl>
      <w:tblPr>
        <w:tblStyle w:val="FigureTable"/>
        <w:tblW w:type="auto" w:w="0"/>
        <w:jc w:val="center"/>
        <w:tblLook w:firstRow="0" w:lastRow="0" w:firstColumn="0" w:lastColumn="0"/>
      </w:tblPr>
      <w:tblGrid/>
    </w:tbl>
    <w:p>
      <w:pPr>
        <w:pStyle w:val="ImageCaption"/>
      </w:pPr>
      <w:r>
        <w:t xml:space="preserve">Block Diagram: Mạch lọc RC (R = 150 </w:t>
      </w:r>
      <m:oMath>
        <m:r>
          <m:rPr>
            <m:sty m:val="p"/>
          </m:rPr>
          <m:t>Ω</m:t>
        </m:r>
      </m:oMath>
      <w:r>
        <w:t xml:space="preserve">, C = 220 </w:t>
      </w:r>
      <m:oMath>
        <m:r>
          <m:t>μ</m:t>
        </m:r>
      </m:oMath>
      <w:r>
        <w:t xml:space="preserve">F,</w:t>
      </w:r>
      <w:r>
        <w:t xml:space="preserve"> </w:t>
      </w:r>
      <m:oMath>
        <m:r>
          <m:t>τ</m:t>
        </m:r>
      </m:oMath>
      <w:r>
        <w:t xml:space="preserve"> = 33 ms) bảo vệ cảm biến Sharp GP2Y1014 – kết nối ESP32-S3</w:t>
      </w:r>
    </w:p>
    <w:bookmarkEnd w:id="17"/>
    <w:bookmarkEnd w:id="18"/>
    <w:bookmarkStart w:id="20" w:name="sơ-đồ-đấu-nối-chi-tiết-pinout-mapping"/>
    <w:p>
      <w:pPr>
        <w:pStyle w:val="Heading2"/>
      </w:pPr>
      <w:r>
        <w:t xml:space="preserve">Sơ đồ đấu nối chi tiết (Pinout Mapping)</w:t>
      </w:r>
    </w:p>
    <w:p>
      <w:pPr>
        <w:pStyle w:val="FirstParagraph"/>
      </w:pPr>
      <w:r>
        <w:t xml:space="preserve">Bảng phân bổ chân GPIO của ESP32-S3 được thiết kế để tránh xung đột phần cứng giữa các giao thức và tận dụng tối đa băng thông bus. Cụ thể, các thiết bị SPI được gán vào các chân SPI Hardware (MOSI = GPIO 11, SCLK = GPIO 12) để hỗ trợ DMA tốc độ cao, trong khi I2C sử dụng GPIO 8/9 theo cấu hình mặc định của thư viện Wire trên ESP32-S3. Chi tiết phân bổ chân được trình bày trong Bảng </w:t>
      </w:r>
      <w:hyperlink w:anchor="tab:pinout">
        <w:r>
          <w:rPr>
            <w:rStyle w:val="Hyperlink"/>
          </w:rPr>
          <w:t xml:space="preserve">2</w:t>
        </w:r>
      </w:hyperlink>
      <w:r>
        <w:t xml:space="preserve">.</w:t>
      </w:r>
    </w:p>
    <w:bookmarkStart w:id="19" w:name="tab:pinout"/>
    <w:p>
      <w:pPr>
        <w:pStyle w:val="TableCaption"/>
      </w:pPr>
      <w:r>
        <w:t xml:space="preserve">Bảng phân bổ chân GPIO của ESP32-S3-WROOM-1 N16R8</w:t>
      </w:r>
    </w:p>
    <w:tbl>
      <w:tblPr>
        <w:tblStyle w:val="Table"/>
        <w:tblW w:type="auto" w:w="0"/>
        <w:tblLook w:firstRow="1" w:lastRow="0" w:firstColumn="0" w:lastColumn="0" w:noHBand="0" w:noVBand="0" w:val="0020"/>
        <w:tblCaption w:val="Bảng phân bổ chân GPIO của ESP32-S3-WROOM-1 N16R8"/>
      </w:tblPr>
      <w:tblGrid>
        <w:gridCol w:w="1980"/>
        <w:gridCol w:w="1980"/>
        <w:gridCol w:w="1980"/>
        <w:gridCol w:w="1980"/>
      </w:tblGrid>
      <w:tr>
        <w:trPr>
          <w:tblHeader w:val="on"/>
        </w:trPr>
        <w:tc>
          <w:tcPr/>
          <w:p>
            <w:pPr>
              <w:pStyle w:val="Compact"/>
              <w:jc w:val="left"/>
            </w:pPr>
            <w:r>
              <w:rPr>
                <w:b/>
                <w:bCs/>
              </w:rPr>
              <w:t xml:space="preserve">Thiết bị ngoại vi</w:t>
            </w:r>
          </w:p>
        </w:tc>
        <w:tc>
          <w:tcPr/>
          <w:p>
            <w:pPr>
              <w:pStyle w:val="Compact"/>
              <w:jc w:val="left"/>
            </w:pPr>
            <w:r>
              <w:rPr>
                <w:b/>
                <w:bCs/>
              </w:rPr>
              <w:t xml:space="preserve">Tín hiệu</w:t>
            </w:r>
          </w:p>
        </w:tc>
        <w:tc>
          <w:tcPr/>
          <w:p>
            <w:pPr>
              <w:pStyle w:val="Compact"/>
              <w:jc w:val="left"/>
            </w:pPr>
            <w:r>
              <w:rPr>
                <w:b/>
                <w:bCs/>
              </w:rPr>
              <w:t xml:space="preserve">GPIO (ESP32-S3)</w:t>
            </w:r>
          </w:p>
        </w:tc>
        <w:tc>
          <w:tcPr/>
          <w:p>
            <w:pPr>
              <w:pStyle w:val="Compact"/>
              <w:jc w:val="left"/>
            </w:pPr>
            <w:r>
              <w:rPr>
                <w:b/>
                <w:bCs/>
              </w:rPr>
              <w:t xml:space="preserve">Giao thức / Chế độ</w:t>
            </w:r>
          </w:p>
        </w:tc>
      </w:tr>
      <w:tr>
        <w:tc>
          <w:tcPr/>
          <w:p>
            <w:pPr>
              <w:pStyle w:val="Compact"/>
              <w:jc w:val="left"/>
            </w:pPr>
            <w:r>
              <w:t xml:space="preserve">Cảm biến BME280</w:t>
            </w:r>
          </w:p>
        </w:tc>
        <w:tc>
          <w:tcPr/>
          <w:p>
            <w:pPr>
              <w:pStyle w:val="Compact"/>
              <w:jc w:val="left"/>
            </w:pPr>
            <w:r>
              <w:t xml:space="preserve">SDA</w:t>
            </w:r>
          </w:p>
        </w:tc>
        <w:tc>
          <w:tcPr/>
          <w:p>
            <w:pPr>
              <w:pStyle w:val="Compact"/>
              <w:jc w:val="left"/>
            </w:pPr>
            <w:r>
              <w:t xml:space="preserve">GPIO 8</w:t>
            </w:r>
          </w:p>
        </w:tc>
        <w:tc>
          <w:tcPr/>
          <w:p>
            <w:pPr>
              <w:pStyle w:val="Compact"/>
              <w:jc w:val="left"/>
            </w:pPr>
            <w:r>
              <w:t xml:space="preserve">I2C Master – Wire()</w:t>
            </w:r>
          </w:p>
        </w:tc>
      </w:tr>
      <w:tr>
        <w:tc>
          <w:tcPr/>
          <w:p>
            <w:pPr>
              <w:pStyle w:val="Compact"/>
            </w:pPr>
          </w:p>
        </w:tc>
        <w:tc>
          <w:tcPr/>
          <w:p>
            <w:pPr>
              <w:pStyle w:val="Compact"/>
              <w:jc w:val="left"/>
            </w:pPr>
            <w:r>
              <w:t xml:space="preserve">SCL</w:t>
            </w:r>
          </w:p>
        </w:tc>
        <w:tc>
          <w:tcPr/>
          <w:p>
            <w:pPr>
              <w:pStyle w:val="Compact"/>
              <w:jc w:val="left"/>
            </w:pPr>
            <w:r>
              <w:t xml:space="preserve">GPIO 9</w:t>
            </w:r>
          </w:p>
        </w:tc>
        <w:tc>
          <w:tcPr/>
          <w:p>
            <w:pPr>
              <w:pStyle w:val="Compact"/>
              <w:jc w:val="left"/>
            </w:pPr>
            <w:r>
              <w:t xml:space="preserve">I2C Master – Wire()</w:t>
            </w:r>
          </w:p>
        </w:tc>
      </w:tr>
      <w:tr>
        <w:tc>
          <w:tcPr/>
          <w:p>
            <w:pPr>
              <w:pStyle w:val="Compact"/>
              <w:jc w:val="left"/>
            </w:pPr>
            <w:r>
              <w:t xml:space="preserve">Cảm biến Sharp GP2Y1014</w:t>
            </w:r>
          </w:p>
        </w:tc>
        <w:tc>
          <w:tcPr/>
          <w:p>
            <w:pPr>
              <w:pStyle w:val="Compact"/>
              <w:jc w:val="left"/>
            </w:pPr>
            <w:r>
              <w:t xml:space="preserve">Vo (Analog Out)</w:t>
            </w:r>
          </w:p>
        </w:tc>
        <w:tc>
          <w:tcPr/>
          <w:p>
            <w:pPr>
              <w:pStyle w:val="Compact"/>
              <w:jc w:val="left"/>
            </w:pPr>
            <w:r>
              <w:t xml:space="preserve">GPIO 4</w:t>
            </w:r>
          </w:p>
        </w:tc>
        <w:tc>
          <w:tcPr/>
          <w:p>
            <w:pPr>
              <w:pStyle w:val="Compact"/>
              <w:jc w:val="left"/>
            </w:pPr>
            <w:r>
              <w:t xml:space="preserve">ADC1 – Đọc điện áp</w:t>
            </w:r>
          </w:p>
        </w:tc>
      </w:tr>
      <w:tr>
        <w:tc>
          <w:tcPr/>
          <w:p>
            <w:pPr>
              <w:pStyle w:val="Compact"/>
            </w:pPr>
          </w:p>
        </w:tc>
        <w:tc>
          <w:tcPr/>
          <w:p>
            <w:pPr>
              <w:pStyle w:val="Compact"/>
              <w:jc w:val="left"/>
            </w:pPr>
            <w:r>
              <w:t xml:space="preserve">LED (Control)</w:t>
            </w:r>
          </w:p>
        </w:tc>
        <w:tc>
          <w:tcPr/>
          <w:p>
            <w:pPr>
              <w:pStyle w:val="Compact"/>
              <w:jc w:val="left"/>
            </w:pPr>
            <w:r>
              <w:t xml:space="preserve">GPIO 5</w:t>
            </w:r>
          </w:p>
        </w:tc>
        <w:tc>
          <w:tcPr/>
          <w:p>
            <w:pPr>
              <w:pStyle w:val="Compact"/>
              <w:jc w:val="left"/>
            </w:pPr>
            <w:r>
              <w:t xml:space="preserve">Digital Output – Xung 10 ms</w:t>
            </w:r>
          </w:p>
        </w:tc>
      </w:tr>
      <w:tr>
        <w:tc>
          <w:tcPr/>
          <w:p>
            <w:pPr>
              <w:pStyle w:val="Compact"/>
              <w:jc w:val="left"/>
            </w:pPr>
            <w:r>
              <w:t xml:space="preserve">Cảm biến MQ135</w:t>
            </w:r>
          </w:p>
        </w:tc>
        <w:tc>
          <w:tcPr/>
          <w:p>
            <w:pPr>
              <w:pStyle w:val="Compact"/>
              <w:jc w:val="left"/>
            </w:pPr>
            <w:r>
              <w:t xml:space="preserve">AO (Analog Out)</w:t>
            </w:r>
          </w:p>
        </w:tc>
        <w:tc>
          <w:tcPr/>
          <w:p>
            <w:pPr>
              <w:pStyle w:val="Compact"/>
              <w:jc w:val="left"/>
            </w:pPr>
            <w:r>
              <w:t xml:space="preserve">GPIO 1</w:t>
            </w:r>
          </w:p>
        </w:tc>
        <w:tc>
          <w:tcPr/>
          <w:p>
            <w:pPr>
              <w:pStyle w:val="Compact"/>
              <w:jc w:val="left"/>
            </w:pPr>
            <w:r>
              <w:t xml:space="preserve">ADC1 – Đọc điện áp</w:t>
            </w:r>
          </w:p>
        </w:tc>
      </w:tr>
      <w:tr>
        <w:tc>
          <w:tcPr/>
          <w:p>
            <w:pPr>
              <w:pStyle w:val="Compact"/>
              <w:jc w:val="left"/>
            </w:pPr>
            <w:r>
              <w:t xml:space="preserve">Màn hình ST7789 LCD</w:t>
            </w:r>
          </w:p>
        </w:tc>
        <w:tc>
          <w:tcPr/>
          <w:p>
            <w:pPr>
              <w:pStyle w:val="Compact"/>
              <w:jc w:val="left"/>
            </w:pPr>
            <w:r>
              <w:t xml:space="preserve">SDA (MOSI)</w:t>
            </w:r>
          </w:p>
        </w:tc>
        <w:tc>
          <w:tcPr/>
          <w:p>
            <w:pPr>
              <w:pStyle w:val="Compact"/>
              <w:jc w:val="left"/>
            </w:pPr>
            <w:r>
              <w:t xml:space="preserve">GPIO 11</w:t>
            </w:r>
          </w:p>
        </w:tc>
        <w:tc>
          <w:tcPr/>
          <w:p>
            <w:pPr>
              <w:pStyle w:val="Compact"/>
              <w:jc w:val="left"/>
            </w:pPr>
            <w:r>
              <w:t xml:space="preserve">SPI Hardware MOSI</w:t>
            </w:r>
          </w:p>
        </w:tc>
      </w:tr>
      <w:tr>
        <w:tc>
          <w:tcPr/>
          <w:p>
            <w:pPr>
              <w:pStyle w:val="Compact"/>
            </w:pPr>
          </w:p>
        </w:tc>
        <w:tc>
          <w:tcPr/>
          <w:p>
            <w:pPr>
              <w:pStyle w:val="Compact"/>
              <w:jc w:val="left"/>
            </w:pPr>
            <w:r>
              <w:t xml:space="preserve">SCL (SCLK)</w:t>
            </w:r>
          </w:p>
        </w:tc>
        <w:tc>
          <w:tcPr/>
          <w:p>
            <w:pPr>
              <w:pStyle w:val="Compact"/>
              <w:jc w:val="left"/>
            </w:pPr>
            <w:r>
              <w:t xml:space="preserve">GPIO 12</w:t>
            </w:r>
          </w:p>
        </w:tc>
        <w:tc>
          <w:tcPr/>
          <w:p>
            <w:pPr>
              <w:pStyle w:val="Compact"/>
              <w:jc w:val="left"/>
            </w:pPr>
            <w:r>
              <w:t xml:space="preserve">SPI Hardware Clock</w:t>
            </w:r>
          </w:p>
        </w:tc>
      </w:tr>
      <w:tr>
        <w:tc>
          <w:tcPr/>
          <w:p>
            <w:pPr>
              <w:pStyle w:val="Compact"/>
            </w:pPr>
          </w:p>
        </w:tc>
        <w:tc>
          <w:tcPr/>
          <w:p>
            <w:pPr>
              <w:pStyle w:val="Compact"/>
              <w:jc w:val="left"/>
            </w:pPr>
            <w:r>
              <w:t xml:space="preserve">CS (Chip Select)</w:t>
            </w:r>
          </w:p>
        </w:tc>
        <w:tc>
          <w:tcPr/>
          <w:p>
            <w:pPr>
              <w:pStyle w:val="Compact"/>
              <w:jc w:val="left"/>
            </w:pPr>
            <w:r>
              <w:t xml:space="preserve">GPIO 10</w:t>
            </w:r>
          </w:p>
        </w:tc>
        <w:tc>
          <w:tcPr/>
          <w:p>
            <w:pPr>
              <w:pStyle w:val="Compact"/>
              <w:jc w:val="left"/>
            </w:pPr>
            <w:r>
              <w:t xml:space="preserve">Digital Output</w:t>
            </w:r>
          </w:p>
        </w:tc>
      </w:tr>
      <w:tr>
        <w:tc>
          <w:tcPr/>
          <w:p>
            <w:pPr>
              <w:pStyle w:val="Compact"/>
            </w:pPr>
          </w:p>
        </w:tc>
        <w:tc>
          <w:tcPr/>
          <w:p>
            <w:pPr>
              <w:pStyle w:val="Compact"/>
              <w:jc w:val="left"/>
            </w:pPr>
            <w:r>
              <w:t xml:space="preserve">DC (Data/Command)</w:t>
            </w:r>
          </w:p>
        </w:tc>
        <w:tc>
          <w:tcPr/>
          <w:p>
            <w:pPr>
              <w:pStyle w:val="Compact"/>
              <w:jc w:val="left"/>
            </w:pPr>
            <w:r>
              <w:t xml:space="preserve">GPIO 13</w:t>
            </w:r>
          </w:p>
        </w:tc>
        <w:tc>
          <w:tcPr/>
          <w:p>
            <w:pPr>
              <w:pStyle w:val="Compact"/>
              <w:jc w:val="left"/>
            </w:pPr>
            <w:r>
              <w:t xml:space="preserve">Digital Output</w:t>
            </w:r>
          </w:p>
        </w:tc>
      </w:tr>
      <w:tr>
        <w:tc>
          <w:tcPr/>
          <w:p>
            <w:pPr>
              <w:pStyle w:val="Compact"/>
            </w:pPr>
          </w:p>
        </w:tc>
        <w:tc>
          <w:tcPr/>
          <w:p>
            <w:pPr>
              <w:pStyle w:val="Compact"/>
              <w:jc w:val="left"/>
            </w:pPr>
            <w:r>
              <w:t xml:space="preserve">RST (Reset)</w:t>
            </w:r>
          </w:p>
        </w:tc>
        <w:tc>
          <w:tcPr/>
          <w:p>
            <w:pPr>
              <w:pStyle w:val="Compact"/>
              <w:jc w:val="left"/>
            </w:pPr>
            <w:r>
              <w:t xml:space="preserve">GPIO 14</w:t>
            </w:r>
          </w:p>
        </w:tc>
        <w:tc>
          <w:tcPr/>
          <w:p>
            <w:pPr>
              <w:pStyle w:val="Compact"/>
              <w:jc w:val="left"/>
            </w:pPr>
            <w:r>
              <w:t xml:space="preserve">Digital Output</w:t>
            </w:r>
          </w:p>
        </w:tc>
      </w:tr>
      <w:tr>
        <w:tc>
          <w:tcPr/>
          <w:p>
            <w:pPr>
              <w:pStyle w:val="Compact"/>
            </w:pPr>
          </w:p>
        </w:tc>
        <w:tc>
          <w:tcPr/>
          <w:p>
            <w:pPr>
              <w:pStyle w:val="Compact"/>
              <w:jc w:val="left"/>
            </w:pPr>
            <w:r>
              <w:t xml:space="preserve">BLK (Backlight)</w:t>
            </w:r>
          </w:p>
        </w:tc>
        <w:tc>
          <w:tcPr/>
          <w:p>
            <w:pPr>
              <w:pStyle w:val="Compact"/>
              <w:jc w:val="left"/>
            </w:pPr>
            <w:r>
              <w:t xml:space="preserve">GPIO 15</w:t>
            </w:r>
          </w:p>
        </w:tc>
        <w:tc>
          <w:tcPr/>
          <w:p>
            <w:pPr>
              <w:pStyle w:val="Compact"/>
              <w:jc w:val="left"/>
            </w:pPr>
            <w:r>
              <w:t xml:space="preserve">PWM – Điều chỉnh độ sáng</w:t>
            </w:r>
          </w:p>
        </w:tc>
      </w:tr>
      <w:tr>
        <w:tc>
          <w:tcPr/>
          <w:p>
            <w:pPr>
              <w:pStyle w:val="Compact"/>
              <w:jc w:val="left"/>
            </w:pPr>
            <w:r>
              <w:t xml:space="preserve">Còi Buzzer</w:t>
            </w:r>
          </w:p>
        </w:tc>
        <w:tc>
          <w:tcPr/>
          <w:p>
            <w:pPr>
              <w:pStyle w:val="Compact"/>
              <w:jc w:val="left"/>
            </w:pPr>
            <w:r>
              <w:t xml:space="preserve">Tín hiệu</w:t>
            </w:r>
          </w:p>
        </w:tc>
        <w:tc>
          <w:tcPr/>
          <w:p>
            <w:pPr>
              <w:pStyle w:val="Compact"/>
              <w:jc w:val="left"/>
            </w:pPr>
            <w:r>
              <w:t xml:space="preserve">GPIO 6</w:t>
            </w:r>
          </w:p>
        </w:tc>
        <w:tc>
          <w:tcPr/>
          <w:p>
            <w:pPr>
              <w:pStyle w:val="Compact"/>
              <w:jc w:val="left"/>
            </w:pPr>
            <w:r>
              <w:t xml:space="preserve">Digital Output / PWM tone()</w:t>
            </w:r>
          </w:p>
        </w:tc>
      </w:tr>
      <w:tr>
        <w:tc>
          <w:tcPr/>
          <w:p>
            <w:pPr>
              <w:pStyle w:val="Compact"/>
              <w:jc w:val="left"/>
            </w:pPr>
            <w:r>
              <w:t xml:space="preserve">LED cảnh báo đỏ</w:t>
            </w:r>
          </w:p>
        </w:tc>
        <w:tc>
          <w:tcPr/>
          <w:p>
            <w:pPr>
              <w:pStyle w:val="Compact"/>
              <w:jc w:val="left"/>
            </w:pPr>
            <w:r>
              <w:t xml:space="preserve">Dương cực (+)</w:t>
            </w:r>
          </w:p>
        </w:tc>
        <w:tc>
          <w:tcPr/>
          <w:p>
            <w:pPr>
              <w:pStyle w:val="Compact"/>
              <w:jc w:val="left"/>
            </w:pPr>
            <w:r>
              <w:t xml:space="preserve">GPIO 7</w:t>
            </w:r>
          </w:p>
        </w:tc>
        <w:tc>
          <w:tcPr/>
          <w:p>
            <w:pPr>
              <w:pStyle w:val="Compact"/>
              <w:jc w:val="left"/>
            </w:pPr>
            <w:r>
              <w:t xml:space="preserve">Digital Output</w:t>
            </w:r>
          </w:p>
        </w:tc>
      </w:tr>
      <w:tr>
        <w:tc>
          <w:tcPr/>
          <w:p>
            <w:pPr>
              <w:pStyle w:val="Compact"/>
              <w:jc w:val="left"/>
            </w:pPr>
            <w:r>
              <w:t xml:space="preserve">Nút BOOT (reset WiFi)</w:t>
            </w:r>
          </w:p>
        </w:tc>
        <w:tc>
          <w:tcPr/>
          <w:p>
            <w:pPr>
              <w:pStyle w:val="Compact"/>
              <w:jc w:val="left"/>
            </w:pPr>
            <w:r>
              <w:t xml:space="preserve">Chân ấn</w:t>
            </w:r>
          </w:p>
        </w:tc>
        <w:tc>
          <w:tcPr/>
          <w:p>
            <w:pPr>
              <w:pStyle w:val="Compact"/>
              <w:jc w:val="left"/>
            </w:pPr>
            <w:r>
              <w:t xml:space="preserve">GPIO 0</w:t>
            </w:r>
          </w:p>
        </w:tc>
        <w:tc>
          <w:tcPr/>
          <w:p>
            <w:pPr>
              <w:pStyle w:val="Compact"/>
              <w:jc w:val="left"/>
            </w:pPr>
            <w:r>
              <w:t xml:space="preserve">Digital Input Pull-up</w:t>
            </w:r>
          </w:p>
        </w:tc>
      </w:tr>
    </w:tbl>
    <w:bookmarkEnd w:id="19"/>
    <w:bookmarkEnd w:id="20"/>
    <w:bookmarkStart w:id="21" w:name="khuyến-nghị-cấp-nguồn-hệ-thống"/>
    <w:p>
      <w:pPr>
        <w:pStyle w:val="Heading2"/>
      </w:pPr>
      <w:r>
        <w:t xml:space="preserve">Khuyến nghị cấp nguồn hệ thống</w:t>
      </w:r>
    </w:p>
    <w:p>
      <w:pPr>
        <w:pStyle w:val="FirstParagraph"/>
      </w:pPr>
      <w:r>
        <w:t xml:space="preserve">Đây là điểm thiết kế phần cứng cực kỳ quan trọng, thường bị bỏ qua khi thiết kế sơ bộ: cảm biến khí MQ135 có bộ phận sấy nóng điện trở bên trong tiêu thụ dòng điện lên tới</w:t>
      </w:r>
      <w:r>
        <w:t xml:space="preserve"> </w:t>
      </w:r>
      <m:oMath>
        <m:r>
          <m:t>150</m:t>
        </m:r>
      </m:oMath>
      <w:r>
        <w:t xml:space="preserve"> mA liên tục. Đồng thời, bóng LED hồng ngoại của cảm biến bụi Sharp nháy xung dòng cao tần số liên tiếp. Nếu cả hai thiết bị này lấy nguồn</w:t>
      </w:r>
      <w:r>
        <w:t xml:space="preserve"> </w:t>
      </w:r>
      <m:oMath>
        <m:r>
          <m:t>5</m:t>
        </m:r>
      </m:oMath>
      <w:r>
        <w:t xml:space="preserve"> V trực tiếp từ đường VBUS của cổng USB của ESP32 (thường giới hạn</w:t>
      </w:r>
      <w:r>
        <w:t xml:space="preserve"> </w:t>
      </w:r>
      <m:oMath>
        <m:r>
          <m:t>500</m:t>
        </m:r>
      </m:oMath>
      <w:r>
        <w:t xml:space="preserve"> mA), gộp với dòng tiêu thụ của chính ESP32 (</w:t>
      </w:r>
      <m:oMath>
        <m:r>
          <m:rPr>
            <m:sty m:val="p"/>
          </m:rPr>
          <m:t>≈</m:t>
        </m:r>
      </m:oMath>
      <w:r>
        <w:t xml:space="preserve">200–300 mA khi WiFi hoạt động), hệ thống sẽ rất dễ rơi vào trạng thái sụt áp (Brown-out), gây ra hiện tượng ESP32 tự khởi động lại ngẫu nhiên.</w:t>
      </w:r>
    </w:p>
    <w:p>
      <w:pPr>
        <w:pStyle w:val="BodyText"/>
      </w:pPr>
      <w:r>
        <w:t xml:space="preserve">Giải pháp bắt buộc là sử dụng Module nguồn MB102 cấp điện áp</w:t>
      </w:r>
      <w:r>
        <w:t xml:space="preserve"> </w:t>
      </w:r>
      <m:oMath>
        <m:r>
          <m:t>5</m:t>
        </m:r>
      </m:oMath>
      <w:r>
        <w:t xml:space="preserve"> V độc lập từ Adapter cắm tường cho MQ135 và mạch lọc RC của cảm biến Sharp, đồng thời nối chung mặt phẳng GND giữa nguồn ngoài và ESP32-S3 để bảo toàn tham chiếu điện áp ADC.</w:t>
      </w:r>
    </w:p>
    <w:bookmarkEnd w:id="21"/>
    <w:bookmarkStart w:id="23" w:name="sơ-đồ-cấu-trúc-phần-cứng-block-diagram"/>
    <w:p>
      <w:pPr>
        <w:pStyle w:val="Heading2"/>
      </w:pPr>
      <w:r>
        <w:t xml:space="preserve">Sơ đồ cấu trúc phần cứng (Block Diagram)</w:t>
      </w:r>
    </w:p>
    <w:p>
      <w:pPr>
        <w:pStyle w:val="FirstParagraph"/>
      </w:pPr>
      <w:r>
        <w:t xml:space="preserve">Hình </w:t>
      </w:r>
      <w:hyperlink w:anchor="fig:hardware_components">
        <w:r>
          <w:rPr>
            <w:rStyle w:val="Hyperlink"/>
          </w:rPr>
          <w:t xml:space="preserve">2</w:t>
        </w:r>
      </w:hyperlink>
      <w:r>
        <w:t xml:space="preserve"> </w:t>
      </w:r>
      <w:r>
        <w:t xml:space="preserve">thể hiện toàn bộ mối quan hệ vật lý, giao thức truyền thông và đường cấp nguồn giữa ESP32-S3 và các khối chức năng của hệ thống theo dạng Block Diagram chuẩn kỹ thuật.</w:t>
      </w:r>
    </w:p>
    <w:bookmarkStart w:id="22" w:name="fig:hardware_components"/>
    <w:tbl>
      <w:tblPr>
        <w:tblStyle w:val="FigureTable"/>
        <w:tblW w:type="auto" w:w="0"/>
        <w:jc w:val="center"/>
        <w:tblLook w:firstRow="0" w:lastRow="0" w:firstColumn="0" w:lastColumn="0"/>
      </w:tblPr>
      <w:tblGrid/>
    </w:tbl>
    <w:p>
      <w:pPr>
        <w:pStyle w:val="ImageCaption"/>
      </w:pPr>
      <w:r>
        <w:t xml:space="preserve">Block Diagram: Kiến trúc kết nối phần cứng và giao thức truyền thông của hệ thống</w:t>
      </w:r>
    </w:p>
    <w:bookmarkEnd w:id="22"/>
    <w:bookmarkEnd w:id="23"/>
    <w:bookmarkEnd w:id="24"/>
    <w:bookmarkStart w:id="40" w:name="cơ-sở-lý-thuyết-và-thuật-toán"/>
    <w:p>
      <w:pPr>
        <w:pStyle w:val="Heading1"/>
      </w:pPr>
      <w:r>
        <w:t xml:space="preserve">Cơ sở Lý thuyết và Thuật toán</w:t>
      </w:r>
    </w:p>
    <w:bookmarkStart w:id="26" w:name="X036e79895340dcf913751500320426018de1ec7"/>
    <w:p>
      <w:pPr>
        <w:pStyle w:val="Heading2"/>
      </w:pPr>
      <w:r>
        <w:t xml:space="preserve">Chuẩn hóa dữ liệu đầu vào (Feature Scaling – MinMaxScaler)</w:t>
      </w:r>
    </w:p>
    <w:p>
      <w:pPr>
        <w:pStyle w:val="FirstParagraph"/>
      </w:pPr>
      <w:r>
        <w:t xml:space="preserve">Các mô hình mạng nơ-ron học sâu, đặc biệt là LSTM, rất nhạy cảm với biên độ của dữ liệu đầu vào. Nếu các đặc trưng có biên độ khác nhau quá lớn (ví dụ: áp suất</w:t>
      </w:r>
      <w:r>
        <w:t xml:space="preserve"> </w:t>
      </w:r>
      <m:oMath>
        <m:r>
          <m:rPr>
            <m:sty m:val="p"/>
          </m:rPr>
          <m:t>≈</m:t>
        </m:r>
        <m:r>
          <m:t>1013</m:t>
        </m:r>
      </m:oMath>
      <w:r>
        <w:t xml:space="preserve"> hPa trong khi PM2.5</w:t>
      </w:r>
      <w:r>
        <w:t xml:space="preserve"> </w:t>
      </w:r>
      <m:oMath>
        <m:r>
          <m:rPr>
            <m:sty m:val="p"/>
          </m:rPr>
          <m:t>≈</m:t>
        </m:r>
        <m:r>
          <m:t>30</m:t>
        </m:r>
      </m:oMath>
      <w:r>
        <w:t xml:space="preserve"> </w:t>
      </w:r>
      <m:oMath>
        <m:r>
          <m:t>μ</m:t>
        </m:r>
      </m:oMath>
      <w:r>
        <w:t xml:space="preserve">g/m</w:t>
      </w:r>
      <m:oMath>
        <m:sSup>
          <m:e>
            <m:r>
              <m:t>​</m:t>
            </m:r>
          </m:e>
          <m:sup>
            <m:r>
              <m:t>3</m:t>
            </m:r>
          </m:sup>
        </m:sSup>
      </m:oMath>
      <w:r>
        <w:t xml:space="preserve">), gradient trong quá trình huấn luyện sẽ bị thống trị bởi các đặc trưng có giá trị lớn, dẫn đến hội tụ chậm hoặc không hội tụ. Do đó, tất cả dữ liệu đầu vào phải được chuẩn hóa về dải</w:t>
      </w:r>
      <w:r>
        <w:t xml:space="preserve"> </w:t>
      </w:r>
      <m:oMath>
        <m:r>
          <m:rPr>
            <m:sty m:val="p"/>
          </m:rPr>
          <m:t>[</m:t>
        </m:r>
        <m:r>
          <m:t>0</m:t>
        </m:r>
        <m:r>
          <m:rPr>
            <m:sty m:val="p"/>
          </m:rPr>
          <m:t>,</m:t>
        </m:r>
        <m:r>
          <m:t>1</m:t>
        </m:r>
        <m:r>
          <m:rPr>
            <m:sty m:val="p"/>
          </m:rPr>
          <m:t>]</m:t>
        </m:r>
      </m:oMath>
      <w:r>
        <w:t xml:space="preserve"> </w:t>
      </w:r>
      <w:r>
        <w:t xml:space="preserve">thống nhất bằng thuật toán MinMaxScaler tuyến tính:</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pPr>
      <w:r>
        <w:t xml:space="preserve">Các cặp hằng số</w:t>
      </w:r>
      <w:r>
        <w:t xml:space="preserve"> </w:t>
      </w:r>
      <m:oMath>
        <m:r>
          <m:rPr>
            <m:sty m:val="p"/>
          </m:rPr>
          <m:t>[</m:t>
        </m:r>
        <m:sSub>
          <m:e>
            <m:r>
              <m:t>x</m:t>
            </m:r>
          </m:e>
          <m:sub>
            <m:r>
              <m:rPr>
                <m:sty m:val="p"/>
              </m:rPr>
              <m:t>min</m:t>
            </m:r>
          </m:sub>
        </m:sSub>
        <m:r>
          <m:rPr>
            <m:sty m:val="p"/>
          </m:rPr>
          <m:t>,</m:t>
        </m:r>
        <m:r>
          <m:t> </m:t>
        </m:r>
        <m:sSub>
          <m:e>
            <m:r>
              <m:t>x</m:t>
            </m:r>
          </m:e>
          <m:sub>
            <m:r>
              <m:rPr>
                <m:sty m:val="p"/>
              </m:rPr>
              <m:t>max</m:t>
            </m:r>
          </m:sub>
        </m:sSub>
        <m:r>
          <m:rPr>
            <m:sty m:val="p"/>
          </m:rPr>
          <m:t>]</m:t>
        </m:r>
      </m:oMath>
      <w:r>
        <w:t xml:space="preserve"> </w:t>
      </w:r>
      <w:r>
        <w:t xml:space="preserve">được xác định cố định dựa trên dải vật lý tối đa thực tế của mỗi đặc trưng và phải</w:t>
      </w:r>
      <w:r>
        <w:t xml:space="preserve"> </w:t>
      </w:r>
      <w:r>
        <w:rPr>
          <w:b/>
          <w:bCs/>
        </w:rPr>
        <w:t xml:space="preserve">hoàn toàn đồng bộ</w:t>
      </w:r>
      <w:r>
        <w:t xml:space="preserve"> </w:t>
      </w:r>
      <w:r>
        <w:t xml:space="preserve">giữa môi trường huấn luyện Python và firmware C++ nhúng trên ESP32. Bảng </w:t>
      </w:r>
      <w:hyperlink w:anchor="tab:feature_range">
        <w:r>
          <w:rPr>
            <w:rStyle w:val="Hyperlink"/>
          </w:rPr>
          <w:t xml:space="preserve">3</w:t>
        </w:r>
      </w:hyperlink>
      <w:r>
        <w:t xml:space="preserve"> </w:t>
      </w:r>
      <w:r>
        <w:t xml:space="preserve">trình bày chi tiết các hằng số này, khớp chính xác với mảng</w:t>
      </w:r>
      <w:r>
        <w:t xml:space="preserve"> </w:t>
      </w:r>
      <w:r>
        <w:rPr>
          <w:rStyle w:val="VerbatimChar"/>
        </w:rPr>
        <w:t xml:space="preserve">FEATURE_MIN[]</w:t>
      </w:r>
      <w:r>
        <w:t xml:space="preserve"> </w:t>
      </w:r>
      <w:r>
        <w:t xml:space="preserve">và</w:t>
      </w:r>
      <w:r>
        <w:t xml:space="preserve"> </w:t>
      </w:r>
      <w:r>
        <w:rPr>
          <w:rStyle w:val="VerbatimChar"/>
        </w:rPr>
        <w:t xml:space="preserve">FEATURE_MAX[]</w:t>
      </w:r>
      <w:r>
        <w:t xml:space="preserve"> </w:t>
      </w:r>
      <w:r>
        <w:t xml:space="preserve">được khai báo trong</w:t>
      </w:r>
      <w:r>
        <w:t xml:space="preserve"> </w:t>
      </w:r>
      <w:r>
        <w:rPr>
          <w:rStyle w:val="VerbatimChar"/>
        </w:rPr>
        <w:t xml:space="preserve">main.cpp</w:t>
      </w:r>
      <w:r>
        <w:t xml:space="preserve">.</w:t>
      </w:r>
    </w:p>
    <w:bookmarkStart w:id="25" w:name="tab:feature_range"/>
    <w:p>
      <w:pPr>
        <w:pStyle w:val="TableCaption"/>
      </w:pPr>
      <w:r>
        <w:t xml:space="preserve">Hằng số MinMaxScaler đồng bộ giữa Python và C++ Firmware</w:t>
      </w:r>
    </w:p>
    <w:tbl>
      <w:tblPr>
        <w:tblStyle w:val="Table"/>
        <w:tblW w:type="auto" w:w="0"/>
        <w:tblLook w:firstRow="1" w:lastRow="0" w:firstColumn="0" w:lastColumn="0" w:noHBand="0" w:noVBand="0" w:val="0020"/>
        <w:tblCaption w:val="Hằng số MinMaxScaler đồng bộ giữa Python và C++ Firmware"/>
      </w:tblPr>
      <w:tblGrid>
        <w:gridCol w:w="1584"/>
        <w:gridCol w:w="1584"/>
        <w:gridCol w:w="1584"/>
        <w:gridCol w:w="1584"/>
        <w:gridCol w:w="1584"/>
      </w:tblGrid>
      <w:tr>
        <w:trPr>
          <w:tblHeader w:val="on"/>
        </w:trPr>
        <w:tc>
          <w:tcPr/>
          <w:p>
            <w:pPr>
              <w:pStyle w:val="Compact"/>
              <w:jc w:val="left"/>
            </w:pPr>
            <w:r>
              <w:rPr>
                <w:b/>
                <w:bCs/>
              </w:rPr>
              <w:t xml:space="preserve">Đặc trưng (Feature)</w:t>
            </w:r>
          </w:p>
        </w:tc>
        <w:tc>
          <w:tcPr/>
          <w:p>
            <w:pPr>
              <w:pStyle w:val="Compact"/>
              <w:jc w:val="center"/>
            </w:pPr>
            <w:r>
              <w:rPr>
                <w:b/>
                <w:bCs/>
              </w:rPr>
              <w:t xml:space="preserve">Chỉ số (Index)</w:t>
            </w:r>
          </w:p>
        </w:tc>
        <w:tc>
          <w:tcPr/>
          <w:p>
            <w:pPr>
              <w:pStyle w:val="Compact"/>
              <w:jc w:val="center"/>
            </w:pPr>
            <m:oMath>
              <m:sSub>
                <m:e>
                  <m:r>
                    <m:t>x</m:t>
                  </m:r>
                </m:e>
                <m:sub>
                  <m:r>
                    <m:rPr>
                      <m:sty m:val="p"/>
                    </m:rPr>
                    <m:t>min</m:t>
                  </m:r>
                </m:sub>
              </m:sSub>
            </m:oMath>
          </w:p>
        </w:tc>
        <w:tc>
          <w:tcPr/>
          <w:p>
            <w:pPr>
              <w:pStyle w:val="Compact"/>
              <w:jc w:val="center"/>
            </w:pPr>
            <m:oMath>
              <m:sSub>
                <m:e>
                  <m:r>
                    <m:t>x</m:t>
                  </m:r>
                </m:e>
                <m:sub>
                  <m:r>
                    <m:rPr>
                      <m:sty m:val="p"/>
                    </m:rPr>
                    <m:t>max</m:t>
                  </m:r>
                </m:sub>
              </m:sSub>
            </m:oMath>
          </w:p>
        </w:tc>
        <w:tc>
          <w:tcPr/>
          <w:p>
            <w:pPr>
              <w:pStyle w:val="Compact"/>
              <w:jc w:val="center"/>
            </w:pPr>
            <w:r>
              <w:rPr>
                <w:b/>
                <w:bCs/>
              </w:rPr>
              <w:t xml:space="preserve">Đơn vị</w:t>
            </w:r>
          </w:p>
        </w:tc>
      </w:tr>
      <w:tr>
        <w:tc>
          <w:tcPr/>
          <w:p>
            <w:pPr>
              <w:pStyle w:val="Compact"/>
              <w:jc w:val="left"/>
            </w:pPr>
            <w:r>
              <w:t xml:space="preserve">PM2.5 (nồng độ bụi mịn)</w:t>
            </w:r>
          </w:p>
        </w:tc>
        <w:tc>
          <w:tcPr/>
          <w:p>
            <w:pPr>
              <w:pStyle w:val="Compact"/>
              <w:jc w:val="center"/>
            </w:pPr>
            <w:r>
              <w:t xml:space="preserve">0</w:t>
            </w:r>
          </w:p>
        </w:tc>
        <w:tc>
          <w:tcPr/>
          <w:p>
            <w:pPr>
              <w:pStyle w:val="Compact"/>
              <w:jc w:val="center"/>
            </w:pPr>
            <w:r>
              <w:t xml:space="preserve">0,0</w:t>
            </w:r>
          </w:p>
        </w:tc>
        <w:tc>
          <w:tcPr/>
          <w:p>
            <w:pPr>
              <w:pStyle w:val="Compact"/>
              <w:jc w:val="center"/>
            </w:pPr>
            <w:r>
              <w:t xml:space="preserve">1000,0</w:t>
            </w:r>
          </w:p>
        </w:tc>
        <w:tc>
          <w:tcPr/>
          <w:p>
            <w:pPr>
              <w:pStyle w:val="Compact"/>
              <w:jc w:val="center"/>
            </w:pPr>
            <m:oMath>
              <m:r>
                <m:t>μ</m:t>
              </m:r>
            </m:oMath>
            <w:r>
              <w:t xml:space="preserve">g/m</w:t>
            </w:r>
            <m:oMath>
              <m:sSup>
                <m:e>
                  <m:r>
                    <m:t>​</m:t>
                  </m:r>
                </m:e>
                <m:sup>
                  <m:r>
                    <m:t>3</m:t>
                  </m:r>
                </m:sup>
              </m:sSup>
            </m:oMath>
          </w:p>
        </w:tc>
      </w:tr>
      <w:tr>
        <w:tc>
          <w:tcPr/>
          <w:p>
            <w:pPr>
              <w:pStyle w:val="Compact"/>
              <w:jc w:val="left"/>
            </w:pPr>
            <w:r>
              <w:t xml:space="preserve">Độ ẩm / Điểm sương</w:t>
            </w:r>
          </w:p>
        </w:tc>
        <w:tc>
          <w:tcPr/>
          <w:p>
            <w:pPr>
              <w:pStyle w:val="Compact"/>
              <w:jc w:val="center"/>
            </w:pPr>
            <w:r>
              <w:t xml:space="preserve">1</w:t>
            </w:r>
          </w:p>
        </w:tc>
        <w:tc>
          <w:tcPr/>
          <w:p>
            <w:pPr>
              <w:pStyle w:val="Compact"/>
              <w:jc w:val="center"/>
            </w:pPr>
            <w:r>
              <w:t xml:space="preserve">–40,0</w:t>
            </w:r>
          </w:p>
        </w:tc>
        <w:tc>
          <w:tcPr/>
          <w:p>
            <w:pPr>
              <w:pStyle w:val="Compact"/>
              <w:jc w:val="center"/>
            </w:pPr>
            <w:r>
              <w:t xml:space="preserve">30,0</w:t>
            </w:r>
          </w:p>
        </w:tc>
        <w:tc>
          <w:tcPr/>
          <w:p>
            <w:pPr>
              <w:pStyle w:val="Compact"/>
              <w:jc w:val="center"/>
            </w:pPr>
            <w:r>
              <w:t xml:space="preserve">% RH</w:t>
            </w:r>
          </w:p>
        </w:tc>
      </w:tr>
      <w:tr>
        <w:tc>
          <w:tcPr/>
          <w:p>
            <w:pPr>
              <w:pStyle w:val="Compact"/>
              <w:jc w:val="left"/>
            </w:pPr>
            <w:r>
              <w:t xml:space="preserve">Nhiệt độ</w:t>
            </w:r>
          </w:p>
        </w:tc>
        <w:tc>
          <w:tcPr/>
          <w:p>
            <w:pPr>
              <w:pStyle w:val="Compact"/>
              <w:jc w:val="center"/>
            </w:pPr>
            <w:r>
              <w:t xml:space="preserve">2</w:t>
            </w:r>
          </w:p>
        </w:tc>
        <w:tc>
          <w:tcPr/>
          <w:p>
            <w:pPr>
              <w:pStyle w:val="Compact"/>
              <w:jc w:val="center"/>
            </w:pPr>
            <w:r>
              <w:t xml:space="preserve">–20,0</w:t>
            </w:r>
          </w:p>
        </w:tc>
        <w:tc>
          <w:tcPr/>
          <w:p>
            <w:pPr>
              <w:pStyle w:val="Compact"/>
              <w:jc w:val="center"/>
            </w:pPr>
            <w:r>
              <w:t xml:space="preserve">45,0</w:t>
            </w:r>
          </w:p>
        </w:tc>
        <w:tc>
          <w:tcPr/>
          <w:p>
            <w:pPr>
              <w:pStyle w:val="Compact"/>
              <w:jc w:val="center"/>
            </w:pPr>
            <w:r>
              <w:t xml:space="preserve">°C</w:t>
            </w:r>
          </w:p>
        </w:tc>
      </w:tr>
      <w:tr>
        <w:tc>
          <w:tcPr/>
          <w:p>
            <w:pPr>
              <w:pStyle w:val="Compact"/>
              <w:jc w:val="left"/>
            </w:pPr>
            <w:r>
              <w:t xml:space="preserve">Áp suất khí quyển</w:t>
            </w:r>
          </w:p>
        </w:tc>
        <w:tc>
          <w:tcPr/>
          <w:p>
            <w:pPr>
              <w:pStyle w:val="Compact"/>
              <w:jc w:val="center"/>
            </w:pPr>
            <w:r>
              <w:t xml:space="preserve">3</w:t>
            </w:r>
          </w:p>
        </w:tc>
        <w:tc>
          <w:tcPr/>
          <w:p>
            <w:pPr>
              <w:pStyle w:val="Compact"/>
              <w:jc w:val="center"/>
            </w:pPr>
            <w:r>
              <w:t xml:space="preserve">990,0</w:t>
            </w:r>
          </w:p>
        </w:tc>
        <w:tc>
          <w:tcPr/>
          <w:p>
            <w:pPr>
              <w:pStyle w:val="Compact"/>
              <w:jc w:val="center"/>
            </w:pPr>
            <w:r>
              <w:t xml:space="preserve">1050,0</w:t>
            </w:r>
          </w:p>
        </w:tc>
        <w:tc>
          <w:tcPr/>
          <w:p>
            <w:pPr>
              <w:pStyle w:val="Compact"/>
              <w:jc w:val="center"/>
            </w:pPr>
            <w:r>
              <w:t xml:space="preserve">hPa</w:t>
            </w:r>
          </w:p>
        </w:tc>
      </w:tr>
    </w:tbl>
    <w:bookmarkEnd w:id="25"/>
    <w:p>
      <w:pPr>
        <w:pStyle w:val="BodyText"/>
      </w:pPr>
      <w:r>
        <w:t xml:space="preserve">Sau khi mô hình LSTM thực hiện suy luận và trả về kết quả dự báo dưới dạng chuẩn hóa</w:t>
      </w:r>
      <w:r>
        <w:t xml:space="preserve"> </w:t>
      </w:r>
      <m:oMath>
        <m:sSub>
          <m:e>
            <m:r>
              <m:t>y</m:t>
            </m:r>
          </m:e>
          <m:sub>
            <m:r>
              <m:rPr>
                <m:nor/>
                <m:sty m:val="p"/>
              </m:rPr>
              <m:t>scaled</m:t>
            </m:r>
          </m:sub>
        </m:sSub>
        <m:r>
          <m:rPr>
            <m:sty m:val="p"/>
          </m:rPr>
          <m:t>∈</m:t>
        </m:r>
        <m:r>
          <m:rPr>
            <m:sty m:val="p"/>
          </m:rPr>
          <m:t>[</m:t>
        </m:r>
        <m:r>
          <m:t>0</m:t>
        </m:r>
        <m:r>
          <m:rPr>
            <m:sty m:val="p"/>
          </m:rPr>
          <m:t>,</m:t>
        </m:r>
        <m:r>
          <m:t>1</m:t>
        </m:r>
        <m:r>
          <m:rPr>
            <m:sty m:val="p"/>
          </m:rPr>
          <m:t>]</m:t>
        </m:r>
      </m:oMath>
      <w:r>
        <w:t xml:space="preserve">, hệ thống thực hiện phép biến đổi ngược (Inverse MinMaxScaler) để phục hồi giá trị vật lý thực tế:</w:t>
      </w:r>
    </w:p>
    <w:p>
      <w:pPr>
        <w:pStyle w:val="BodyText"/>
      </w:pPr>
      <m:oMathPara>
        <m:oMathParaPr>
          <m:jc m:val="center"/>
        </m:oMathParaPr>
        <m:oMath>
          <m:sSub>
            <m:e>
              <m:r>
                <m:t>y</m:t>
              </m:r>
            </m:e>
            <m:sub>
              <m:r>
                <m:rPr>
                  <m:nor/>
                  <m:sty m:val="p"/>
                </m:rPr>
                <m:t>raw</m:t>
              </m:r>
            </m:sub>
          </m:sSub>
          <m:r>
            <m:rPr>
              <m:sty m:val="p"/>
            </m:rPr>
            <m:t>=</m:t>
          </m:r>
          <m:sSub>
            <m:e>
              <m:r>
                <m:t>y</m:t>
              </m:r>
            </m:e>
            <m:sub>
              <m:r>
                <m:rPr>
                  <m:nor/>
                  <m:sty m:val="p"/>
                </m:rPr>
                <m:t>scaled</m:t>
              </m:r>
            </m:sub>
          </m:sSub>
          <m:r>
            <m:rPr>
              <m:sty m:val="p"/>
            </m:rPr>
            <m:t>×</m:t>
          </m:r>
          <m:r>
            <m:rPr>
              <m:sty m:val="p"/>
            </m:rPr>
            <m:t>(</m:t>
          </m:r>
          <m:sSub>
            <m:e>
              <m:r>
                <m:t>y</m:t>
              </m:r>
            </m:e>
            <m:sub>
              <m:r>
                <m:rPr>
                  <m:sty m:val="p"/>
                </m:rPr>
                <m:t>max</m:t>
              </m:r>
            </m:sub>
          </m:sSub>
          <m:r>
            <m:rPr>
              <m:sty m:val="p"/>
            </m:rPr>
            <m:t>−</m:t>
          </m:r>
          <m:sSub>
            <m:e>
              <m:r>
                <m:t>y</m:t>
              </m:r>
            </m:e>
            <m:sub>
              <m:r>
                <m:rPr>
                  <m:sty m:val="p"/>
                </m:rPr>
                <m:t>min</m:t>
              </m:r>
            </m:sub>
          </m:sSub>
          <m:r>
            <m:rPr>
              <m:sty m:val="p"/>
            </m:rPr>
            <m:t>)</m:t>
          </m:r>
          <m:r>
            <m:rPr>
              <m:sty m:val="p"/>
            </m:rPr>
            <m:t>+</m:t>
          </m:r>
          <m:sSub>
            <m:e>
              <m:r>
                <m:t>y</m:t>
              </m:r>
            </m:e>
            <m:sub>
              <m:r>
                <m:rPr>
                  <m:sty m:val="p"/>
                </m:rPr>
                <m:t>min</m:t>
              </m:r>
            </m:sub>
          </m:sSub>
        </m:oMath>
      </m:oMathPara>
    </w:p>
    <w:p>
      <w:pPr>
        <w:pStyle w:val="FirstParagraph"/>
      </w:pPr>
      <w:r>
        <w:t xml:space="preserve">Trong firmware C++, hai phép biến đổi này được hiện thực hóa bằng hàm</w:t>
      </w:r>
      <w:r>
        <w:t xml:space="preserve"> </w:t>
      </w:r>
      <w:r>
        <w:rPr>
          <w:rStyle w:val="VerbatimChar"/>
        </w:rPr>
        <w:t xml:space="preserve">scaleData()</w:t>
      </w:r>
      <w:r>
        <w:t xml:space="preserve"> </w:t>
      </w:r>
      <w:r>
        <w:t xml:space="preserve">và</w:t>
      </w:r>
      <w:r>
        <w:t xml:space="preserve"> </w:t>
      </w:r>
      <w:r>
        <w:rPr>
          <w:rStyle w:val="VerbatimChar"/>
        </w:rPr>
        <w:t xml:space="preserve">inverseScale()</w:t>
      </w:r>
      <w:r>
        <w:t xml:space="preserve"> </w:t>
      </w:r>
      <w:r>
        <w:t xml:space="preserve">trong</w:t>
      </w:r>
      <w:r>
        <w:t xml:space="preserve"> </w:t>
      </w:r>
      <w:r>
        <w:rPr>
          <w:rStyle w:val="VerbatimChar"/>
        </w:rPr>
        <w:t xml:space="preserve">main.cpp</w:t>
      </w:r>
      <w:r>
        <w:t xml:space="preserve">. Hàm</w:t>
      </w:r>
      <w:r>
        <w:t xml:space="preserve"> </w:t>
      </w:r>
      <w:r>
        <w:rPr>
          <w:rStyle w:val="VerbatimChar"/>
        </w:rPr>
        <w:t xml:space="preserve">scaleData()</w:t>
      </w:r>
      <w:r>
        <w:t xml:space="preserve"> </w:t>
      </w:r>
      <w:r>
        <w:t xml:space="preserve">còn tích hợp thêm cơ chế kẹp giá trị (clamping) để xử lý các trường hợp NaN từ cảm biến lỗi:</w:t>
      </w:r>
    </w:p>
    <w:p>
      <w:pPr>
        <w:pStyle w:val="SourceCode"/>
      </w:pPr>
      <w:r>
        <w:rPr>
          <w:rStyle w:val="AttributeTok"/>
        </w:rPr>
        <w:t xml:space="preserve">const</w:t>
      </w:r>
      <w:r>
        <w:rPr>
          <w:rStyle w:val="NormalTok"/>
        </w:rPr>
        <w:t xml:space="preserve"> </w:t>
      </w:r>
      <w:r>
        <w:rPr>
          <w:rStyle w:val="DataTypeTok"/>
        </w:rPr>
        <w:t xml:space="preserve">float</w:t>
      </w:r>
      <w:r>
        <w:rPr>
          <w:rStyle w:val="NormalTok"/>
        </w:rPr>
        <w:t xml:space="preserve"> FEATURE_MIN</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40.0</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20.0</w:t>
      </w:r>
      <w:r>
        <w:rPr>
          <w:rStyle w:val="BuiltInTok"/>
        </w:rPr>
        <w:t xml:space="preserve">f</w:t>
      </w:r>
      <w:r>
        <w:rPr>
          <w:rStyle w:val="OperatorTok"/>
        </w:rPr>
        <w:t xml:space="preserve">,</w:t>
      </w:r>
      <w:r>
        <w:rPr>
          <w:rStyle w:val="NormalTok"/>
        </w:rPr>
        <w:t xml:space="preserve"> </w:t>
      </w:r>
      <w:r>
        <w:rPr>
          <w:rStyle w:val="FloatTok"/>
        </w:rPr>
        <w:t xml:space="preserve">990.0</w:t>
      </w:r>
      <w:r>
        <w:rPr>
          <w:rStyle w:val="BuiltInTok"/>
        </w:rPr>
        <w:t xml:space="preserve">f</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FEATURE_MAX</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1000.0</w:t>
      </w:r>
      <w:r>
        <w:rPr>
          <w:rStyle w:val="BuiltInTok"/>
        </w:rPr>
        <w:t xml:space="preserve">f</w:t>
      </w:r>
      <w:r>
        <w:rPr>
          <w:rStyle w:val="OperatorTok"/>
        </w:rPr>
        <w:t xml:space="preserve">,</w:t>
      </w:r>
      <w:r>
        <w:rPr>
          <w:rStyle w:val="NormalTok"/>
        </w:rPr>
        <w:t xml:space="preserve"> </w:t>
      </w:r>
      <w:r>
        <w:rPr>
          <w:rStyle w:val="FloatTok"/>
        </w:rPr>
        <w:t xml:space="preserve">30.0</w:t>
      </w:r>
      <w:r>
        <w:rPr>
          <w:rStyle w:val="BuiltInTok"/>
        </w:rPr>
        <w:t xml:space="preserve">f</w:t>
      </w:r>
      <w:r>
        <w:rPr>
          <w:rStyle w:val="OperatorTok"/>
        </w:rPr>
        <w:t xml:space="preserve">,</w:t>
      </w:r>
      <w:r>
        <w:rPr>
          <w:rStyle w:val="NormalTok"/>
        </w:rPr>
        <w:t xml:space="preserve"> </w:t>
      </w:r>
      <w:r>
        <w:rPr>
          <w:rStyle w:val="FloatTok"/>
        </w:rPr>
        <w:t xml:space="preserve">45.0</w:t>
      </w:r>
      <w:r>
        <w:rPr>
          <w:rStyle w:val="BuiltInTok"/>
        </w:rPr>
        <w:t xml:space="preserve">f</w:t>
      </w:r>
      <w:r>
        <w:rPr>
          <w:rStyle w:val="OperatorTok"/>
        </w:rPr>
        <w:t xml:space="preserve">,</w:t>
      </w:r>
      <w:r>
        <w:rPr>
          <w:rStyle w:val="NormalTok"/>
        </w:rPr>
        <w:t xml:space="preserve"> </w:t>
      </w:r>
      <w:r>
        <w:rPr>
          <w:rStyle w:val="FloatTok"/>
        </w:rPr>
        <w:t xml:space="preserve">1050.0</w:t>
      </w:r>
      <w:r>
        <w:rPr>
          <w:rStyle w:val="BuiltInTok"/>
        </w:rPr>
        <w:t xml:space="preserve">f</w:t>
      </w:r>
      <w:r>
        <w:rPr>
          <w:rStyle w:val="OperatorTok"/>
        </w:rPr>
        <w:t xml:space="preserve">};</w:t>
      </w:r>
      <w:r>
        <w:br/>
      </w:r>
      <w:r>
        <w:br/>
      </w:r>
      <w:r>
        <w:rPr>
          <w:rStyle w:val="CommentTok"/>
        </w:rPr>
        <w:t xml:space="preserve">// Linear normalization: raw value --&gt; [0, 1]</w:t>
      </w:r>
      <w:r>
        <w:br/>
      </w:r>
      <w:r>
        <w:rPr>
          <w:rStyle w:val="DataTypeTok"/>
        </w:rPr>
        <w:t xml:space="preserve">float</w:t>
      </w:r>
      <w:r>
        <w:rPr>
          <w:rStyle w:val="NormalTok"/>
        </w:rPr>
        <w:t xml:space="preserve"> scaleData</w:t>
      </w:r>
      <w:r>
        <w:rPr>
          <w:rStyle w:val="OperatorTok"/>
        </w:rPr>
        <w:t xml:space="preserve">(</w:t>
      </w:r>
      <w:r>
        <w:rPr>
          <w:rStyle w:val="DataTypeTok"/>
        </w:rPr>
        <w:t xml:space="preserve">float</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feature_index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isnan</w:t>
      </w:r>
      <w:r>
        <w:rPr>
          <w:rStyle w:val="OperatorTok"/>
        </w:rPr>
        <w:t xml:space="preserve">(</w:t>
      </w:r>
      <w:r>
        <w:rPr>
          <w:rStyle w:val="NormalTok"/>
        </w:rPr>
        <w:t xml:space="preserve">value</w:t>
      </w:r>
      <w:r>
        <w:rPr>
          <w:rStyle w:val="OperatorTok"/>
        </w:rPr>
        <w:t xml:space="preserve">))</w:t>
      </w:r>
      <w:r>
        <w:br/>
      </w:r>
      <w:r>
        <w:rPr>
          <w:rStyle w:val="NormalTok"/>
        </w:rPr>
        <w:t xml:space="preserve">        value </w:t>
      </w:r>
      <w:r>
        <w:rPr>
          <w:rStyle w:val="OperatorTok"/>
        </w:rPr>
        <w:t xml:space="preserve">=</w:t>
      </w:r>
      <w:r>
        <w:rPr>
          <w:rStyle w:val="NormalTok"/>
        </w:rPr>
        <w:t xml:space="preserve"> FEATURE_MIN</w:t>
      </w:r>
      <w:r>
        <w:rPr>
          <w:rStyle w:val="OperatorTok"/>
        </w:rPr>
        <w:t xml:space="preserve">[</w:t>
      </w:r>
      <w:r>
        <w:rPr>
          <w:rStyle w:val="NormalTok"/>
        </w:rPr>
        <w:t xml:space="preserve">feature_index</w:t>
      </w:r>
      <w:r>
        <w:rPr>
          <w:rStyle w:val="OperatorTok"/>
        </w:rPr>
        <w:t xml:space="preserve">];</w:t>
      </w:r>
      <w:r>
        <w:rPr>
          <w:rStyle w:val="NormalTok"/>
        </w:rPr>
        <w:t xml:space="preserve"> </w:t>
      </w:r>
      <w:r>
        <w:rPr>
          <w:rStyle w:val="CommentTok"/>
        </w:rPr>
        <w:t xml:space="preserve">// Default to MIN if NaN</w:t>
      </w:r>
      <w:r>
        <w:br/>
      </w:r>
      <w:r>
        <w:rPr>
          <w:rStyle w:val="NormalTok"/>
        </w:rPr>
        <w:t xml:space="preserve">    </w:t>
      </w:r>
      <w:r>
        <w:rPr>
          <w:rStyle w:val="CommentTok"/>
        </w:rPr>
        <w:t xml:space="preserve">// Clamp to valid range</w:t>
      </w:r>
      <w:r>
        <w:br/>
      </w:r>
      <w:r>
        <w:rPr>
          <w:rStyle w:val="NormalTok"/>
        </w:rPr>
        <w:t xml:space="preserve">    value </w:t>
      </w:r>
      <w:r>
        <w:rPr>
          <w:rStyle w:val="OperatorTok"/>
        </w:rPr>
        <w:t xml:space="preserve">=</w:t>
      </w:r>
      <w:r>
        <w:rPr>
          <w:rStyle w:val="NormalTok"/>
        </w:rPr>
        <w:t xml:space="preserve"> max</w:t>
      </w:r>
      <w:r>
        <w:rPr>
          <w:rStyle w:val="OperatorTok"/>
        </w:rPr>
        <w:t xml:space="preserve">(</w:t>
      </w:r>
      <w:r>
        <w:rPr>
          <w:rStyle w:val="NormalTok"/>
        </w:rPr>
        <w:t xml:space="preserve">value</w:t>
      </w:r>
      <w:r>
        <w:rPr>
          <w:rStyle w:val="OperatorTok"/>
        </w:rPr>
        <w:t xml:space="preserve">,</w:t>
      </w:r>
      <w:r>
        <w:rPr>
          <w:rStyle w:val="NormalTok"/>
        </w:rPr>
        <w:t xml:space="preserve"> FEATURE_MIN</w:t>
      </w:r>
      <w:r>
        <w:rPr>
          <w:rStyle w:val="OperatorTok"/>
        </w:rPr>
        <w:t xml:space="preserve">[</w:t>
      </w:r>
      <w:r>
        <w:rPr>
          <w:rStyle w:val="NormalTok"/>
        </w:rPr>
        <w:t xml:space="preserve">feature_index</w:t>
      </w:r>
      <w:r>
        <w:rPr>
          <w:rStyle w:val="OperatorTok"/>
        </w:rPr>
        <w:t xml:space="preserve">]);</w:t>
      </w:r>
      <w:r>
        <w:br/>
      </w:r>
      <w:r>
        <w:rPr>
          <w:rStyle w:val="NormalTok"/>
        </w:rPr>
        <w:t xml:space="preserve">    value </w:t>
      </w:r>
      <w:r>
        <w:rPr>
          <w:rStyle w:val="OperatorTok"/>
        </w:rPr>
        <w:t xml:space="preserve">=</w:t>
      </w:r>
      <w:r>
        <w:rPr>
          <w:rStyle w:val="NormalTok"/>
        </w:rPr>
        <w:t xml:space="preserve"> min</w:t>
      </w:r>
      <w:r>
        <w:rPr>
          <w:rStyle w:val="OperatorTok"/>
        </w:rPr>
        <w:t xml:space="preserve">(</w:t>
      </w:r>
      <w:r>
        <w:rPr>
          <w:rStyle w:val="NormalTok"/>
        </w:rPr>
        <w:t xml:space="preserve">value</w:t>
      </w:r>
      <w:r>
        <w:rPr>
          <w:rStyle w:val="OperatorTok"/>
        </w:rPr>
        <w:t xml:space="preserve">,</w:t>
      </w:r>
      <w:r>
        <w:rPr>
          <w:rStyle w:val="NormalTok"/>
        </w:rPr>
        <w:t xml:space="preserve"> FEATURE_MAX</w:t>
      </w:r>
      <w:r>
        <w:rPr>
          <w:rStyle w:val="OperatorTok"/>
        </w:rPr>
        <w:t xml:space="preserve">[</w:t>
      </w:r>
      <w:r>
        <w:rPr>
          <w:rStyle w:val="NormalTok"/>
        </w:rPr>
        <w:t xml:space="preserve">feature_index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FEATURE_MIN</w:t>
      </w:r>
      <w:r>
        <w:rPr>
          <w:rStyle w:val="OperatorTok"/>
        </w:rPr>
        <w:t xml:space="preserve">[</w:t>
      </w:r>
      <w:r>
        <w:rPr>
          <w:rStyle w:val="NormalTok"/>
        </w:rPr>
        <w:t xml:space="preserve">feature_index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FEATURE_MAX</w:t>
      </w:r>
      <w:r>
        <w:rPr>
          <w:rStyle w:val="OperatorTok"/>
        </w:rPr>
        <w:t xml:space="preserve">[</w:t>
      </w:r>
      <w:r>
        <w:rPr>
          <w:rStyle w:val="NormalTok"/>
        </w:rPr>
        <w:t xml:space="preserve">feature_index</w:t>
      </w:r>
      <w:r>
        <w:rPr>
          <w:rStyle w:val="OperatorTok"/>
        </w:rPr>
        <w:t xml:space="preserve">]</w:t>
      </w:r>
      <w:r>
        <w:rPr>
          <w:rStyle w:val="NormalTok"/>
        </w:rPr>
        <w:t xml:space="preserve"> </w:t>
      </w:r>
      <w:r>
        <w:rPr>
          <w:rStyle w:val="OperatorTok"/>
        </w:rPr>
        <w:t xml:space="preserve">-</w:t>
      </w:r>
      <w:r>
        <w:rPr>
          <w:rStyle w:val="NormalTok"/>
        </w:rPr>
        <w:t xml:space="preserve"> FEATURE_MIN</w:t>
      </w:r>
      <w:r>
        <w:rPr>
          <w:rStyle w:val="OperatorTok"/>
        </w:rPr>
        <w:t xml:space="preserve">[</w:t>
      </w:r>
      <w:r>
        <w:rPr>
          <w:rStyle w:val="NormalTok"/>
        </w:rPr>
        <w:t xml:space="preserve">feature_index</w:t>
      </w:r>
      <w:r>
        <w:rPr>
          <w:rStyle w:val="OperatorTok"/>
        </w:rPr>
        <w:t xml:space="preserve">]);</w:t>
      </w:r>
      <w:r>
        <w:br/>
      </w:r>
      <w:r>
        <w:rPr>
          <w:rStyle w:val="OperatorTok"/>
        </w:rPr>
        <w:t xml:space="preserve">}</w:t>
      </w:r>
      <w:r>
        <w:br/>
      </w:r>
      <w:r>
        <w:br/>
      </w:r>
      <w:r>
        <w:rPr>
          <w:rStyle w:val="CommentTok"/>
        </w:rPr>
        <w:t xml:space="preserve">// Inverse transform: [0, 1] --&gt; actual physical value</w:t>
      </w:r>
      <w:r>
        <w:br/>
      </w:r>
      <w:r>
        <w:rPr>
          <w:rStyle w:val="DataTypeTok"/>
        </w:rPr>
        <w:t xml:space="preserve">float</w:t>
      </w:r>
      <w:r>
        <w:rPr>
          <w:rStyle w:val="NormalTok"/>
        </w:rPr>
        <w:t xml:space="preserve"> inverseScale</w:t>
      </w:r>
      <w:r>
        <w:rPr>
          <w:rStyle w:val="OperatorTok"/>
        </w:rPr>
        <w:t xml:space="preserve">(</w:t>
      </w:r>
      <w:r>
        <w:rPr>
          <w:rStyle w:val="DataTypeTok"/>
        </w:rPr>
        <w:t xml:space="preserve">float</w:t>
      </w:r>
      <w:r>
        <w:rPr>
          <w:rStyle w:val="NormalTok"/>
        </w:rPr>
        <w:t xml:space="preserve"> scaled_value</w:t>
      </w:r>
      <w:r>
        <w:rPr>
          <w:rStyle w:val="OperatorTok"/>
        </w:rPr>
        <w:t xml:space="preserve">,</w:t>
      </w:r>
      <w:r>
        <w:rPr>
          <w:rStyle w:val="NormalTok"/>
        </w:rPr>
        <w:t xml:space="preserve"> </w:t>
      </w:r>
      <w:r>
        <w:rPr>
          <w:rStyle w:val="DataTypeTok"/>
        </w:rPr>
        <w:t xml:space="preserve">int</w:t>
      </w:r>
      <w:r>
        <w:rPr>
          <w:rStyle w:val="NormalTok"/>
        </w:rPr>
        <w:t xml:space="preserve"> feature_index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scaled_value </w:t>
      </w:r>
      <w:r>
        <w:rPr>
          <w:rStyle w:val="OperatorTok"/>
        </w:rPr>
        <w:t xml:space="preserve">*</w:t>
      </w:r>
      <w:r>
        <w:br/>
      </w:r>
      <w:r>
        <w:rPr>
          <w:rStyle w:val="NormalTok"/>
        </w:rPr>
        <w:t xml:space="preserve">               </w:t>
      </w:r>
      <w:r>
        <w:rPr>
          <w:rStyle w:val="OperatorTok"/>
        </w:rPr>
        <w:t xml:space="preserve">(</w:t>
      </w:r>
      <w:r>
        <w:rPr>
          <w:rStyle w:val="NormalTok"/>
        </w:rPr>
        <w:t xml:space="preserve">FEATURE_MAX</w:t>
      </w:r>
      <w:r>
        <w:rPr>
          <w:rStyle w:val="OperatorTok"/>
        </w:rPr>
        <w:t xml:space="preserve">[</w:t>
      </w:r>
      <w:r>
        <w:rPr>
          <w:rStyle w:val="NormalTok"/>
        </w:rPr>
        <w:t xml:space="preserve">feature_index</w:t>
      </w:r>
      <w:r>
        <w:rPr>
          <w:rStyle w:val="OperatorTok"/>
        </w:rPr>
        <w:t xml:space="preserve">]</w:t>
      </w:r>
      <w:r>
        <w:rPr>
          <w:rStyle w:val="NormalTok"/>
        </w:rPr>
        <w:t xml:space="preserve"> </w:t>
      </w:r>
      <w:r>
        <w:rPr>
          <w:rStyle w:val="OperatorTok"/>
        </w:rPr>
        <w:t xml:space="preserve">-</w:t>
      </w:r>
      <w:r>
        <w:rPr>
          <w:rStyle w:val="NormalTok"/>
        </w:rPr>
        <w:t xml:space="preserve"> FEATURE_MIN</w:t>
      </w:r>
      <w:r>
        <w:rPr>
          <w:rStyle w:val="OperatorTok"/>
        </w:rPr>
        <w:t xml:space="preserve">[</w:t>
      </w:r>
      <w:r>
        <w:rPr>
          <w:rStyle w:val="NormalTok"/>
        </w:rPr>
        <w:t xml:space="preserve">feature_index</w:t>
      </w:r>
      <w:r>
        <w:rPr>
          <w:rStyle w:val="OperatorTok"/>
        </w:rPr>
        <w:t xml:space="preserve">])</w:t>
      </w:r>
      <w:r>
        <w:rPr>
          <w:rStyle w:val="NormalTok"/>
        </w:rPr>
        <w:t xml:space="preserve"> </w:t>
      </w:r>
      <w:r>
        <w:rPr>
          <w:rStyle w:val="OperatorTok"/>
        </w:rPr>
        <w:t xml:space="preserve">+</w:t>
      </w:r>
      <w:r>
        <w:br/>
      </w:r>
      <w:r>
        <w:rPr>
          <w:rStyle w:val="NormalTok"/>
        </w:rPr>
        <w:t xml:space="preserve">           FEATURE_MIN</w:t>
      </w:r>
      <w:r>
        <w:rPr>
          <w:rStyle w:val="OperatorTok"/>
        </w:rPr>
        <w:t xml:space="preserve">[</w:t>
      </w:r>
      <w:r>
        <w:rPr>
          <w:rStyle w:val="NormalTok"/>
        </w:rPr>
        <w:t xml:space="preserve">feature_index</w:t>
      </w:r>
      <w:r>
        <w:rPr>
          <w:rStyle w:val="OperatorTok"/>
        </w:rPr>
        <w:t xml:space="preserve">];</w:t>
      </w:r>
      <w:r>
        <w:br/>
      </w:r>
      <w:r>
        <w:rPr>
          <w:rStyle w:val="OperatorTok"/>
        </w:rPr>
        <w:t xml:space="preserve">}</w:t>
      </w:r>
    </w:p>
    <w:bookmarkEnd w:id="26"/>
    <w:bookmarkStart w:id="30" w:name="X4aac3748204de2181db77513bdac30a17a6b6b8"/>
    <w:p>
      <w:pPr>
        <w:pStyle w:val="Heading2"/>
      </w:pPr>
      <w:r>
        <w:t xml:space="preserve">Thuật toán Phát hiện dị thường (Anomaly Detection – Z-Score + EMA)</w:t>
      </w:r>
    </w:p>
    <w:bookmarkStart w:id="27" w:name="động-lực-và-bài-toán-đặt-ra"/>
    <w:p>
      <w:pPr>
        <w:pStyle w:val="Heading3"/>
      </w:pPr>
      <w:r>
        <w:t xml:space="preserve">Động lực và bài toán đặt ra</w:t>
      </w:r>
    </w:p>
    <w:p>
      <w:pPr>
        <w:pStyle w:val="FirstParagraph"/>
      </w:pPr>
      <w:r>
        <w:t xml:space="preserve">Cảm biến bụi quang học Sharp GP2Y1014 hoạt động bằng cách đếm số lượng hạt bụi tán xạ ánh sáng hồng ngoại trong buồng đo. Cơ chế này khiến cảm biến cực kỳ nhạy cảm với bất kỳ tác nhân nào tạo ra mật độ hạt cao đột ngột trong không gian xung quanh: khói thuốc lá thổi thẳng vào cảm biến, bụi đất từ hoạt động quét nhà gần kề, con kiến hay hạt bụi lớn bay ngang qua vùng cảm nhận, hoặc thậm chí hơi nước ngưng tụ. Các tác nhân này tạo ra</w:t>
      </w:r>
      <w:r>
        <w:t xml:space="preserve"> </w:t>
      </w:r>
      <w:r>
        <w:rPr>
          <w:b/>
          <w:bCs/>
        </w:rPr>
        <w:t xml:space="preserve">gai nhiễu đột biến (Anomaly Spike)</w:t>
      </w:r>
      <w:r>
        <w:t xml:space="preserve"> </w:t>
      </w:r>
      <w:r>
        <w:t xml:space="preserve">– giá trị đọc vọt lên cực cao tức thời (ví dụ: từ</w:t>
      </w:r>
      <w:r>
        <w:t xml:space="preserve"> </w:t>
      </w:r>
      <m:oMath>
        <m:r>
          <m:t>30</m:t>
        </m:r>
      </m:oMath>
      <w:r>
        <w:t xml:space="preserve"> </w:t>
      </w:r>
      <w:r>
        <w:t xml:space="preserve">lên</w:t>
      </w:r>
      <w:r>
        <w:t xml:space="preserve"> </w:t>
      </w:r>
      <m:oMath>
        <m:sSup>
          <m:e>
            <m:r>
              <m:t>500</m:t>
            </m:r>
          </m:e>
          <m:sup>
            <m:r>
              <m:rPr>
                <m:sty m:val="p"/>
              </m:rPr>
              <m:t>+</m:t>
            </m:r>
          </m:sup>
        </m:sSup>
      </m:oMath>
      <w:r>
        <w:t xml:space="preserve"> </w:t>
      </w:r>
      <m:oMath>
        <m:r>
          <m:t>μ</m:t>
        </m:r>
      </m:oMath>
      <w:r>
        <w:t xml:space="preserve">g/m</w:t>
      </w:r>
      <m:oMath>
        <m:sSup>
          <m:e>
            <m:r>
              <m:t>​</m:t>
            </m:r>
          </m:e>
          <m:sup>
            <m:r>
              <m:t>3</m:t>
            </m:r>
          </m:sup>
        </m:sSup>
      </m:oMath>
      <w:r>
        <w:t xml:space="preserve">) rồi trở về bình thường ngay lập tức.</w:t>
      </w:r>
    </w:p>
    <w:p>
      <w:pPr>
        <w:pStyle w:val="BodyText"/>
      </w:pPr>
      <w:r>
        <w:t xml:space="preserve">Nếu giá trị gai nhiễu này được đưa trực tiếp vào bộ đệm trượt của LSTM, mô hình sẽ nhận nhầm đây là ô nhiễm thực sự và đưa ra dự báo sai lệch nghiêm trọng trong nhiều chu kỳ tiếp theo (do cơ chế bộ nhớ Cell State của LSTM). Do đó, bộ lọc dị thường là tầng bảo vệ không thể thiếu.</w:t>
      </w:r>
    </w:p>
    <w:bookmarkEnd w:id="27"/>
    <w:bookmarkStart w:id="28" w:name="X26753c54ef466842e9e40751d98404914193198"/>
    <w:p>
      <w:pPr>
        <w:pStyle w:val="Heading3"/>
      </w:pPr>
      <w:r>
        <w:t xml:space="preserve">Nguyên lý hoạt động bộ lọc Z-Score động kết hợp EMA</w:t>
      </w:r>
    </w:p>
    <w:p>
      <w:pPr>
        <w:pStyle w:val="FirstParagraph"/>
      </w:pPr>
      <w:r>
        <w:t xml:space="preserve">Hệ thống sử dụng</w:t>
      </w:r>
      <w:r>
        <w:t xml:space="preserve"> </w:t>
      </w:r>
      <w:r>
        <w:rPr>
          <w:b/>
          <w:bCs/>
        </w:rPr>
        <w:t xml:space="preserve">Đường trung bình động lũy thừa (Exponential Moving Average – EMA)</w:t>
      </w:r>
      <w:r>
        <w:t xml:space="preserve"> </w:t>
      </w:r>
      <w:r>
        <w:t xml:space="preserve">để xây dựng một đường cơ sở thích nghi (adaptive baseline) liên tục cập nhật theo thời gian:</w:t>
      </w:r>
    </w:p>
    <w:p>
      <w:pPr>
        <w:pStyle w:val="BodyText"/>
      </w:pPr>
      <m:oMathPara>
        <m:oMathParaPr>
          <m:jc m:val="center"/>
        </m:oMathParaPr>
        <m:oMath>
          <m:sSub>
            <m:e>
              <m:r>
                <m:rPr>
                  <m:nor/>
                  <m:sty m:val="p"/>
                </m:rPr>
                <m:t>EMA</m:t>
              </m:r>
            </m:e>
            <m:sub>
              <m:r>
                <m:t>t</m:t>
              </m:r>
            </m:sub>
          </m:sSub>
          <m:r>
            <m:rPr>
              <m:sty m:val="p"/>
            </m:rPr>
            <m:t>=</m:t>
          </m:r>
          <m:r>
            <m:t>α</m:t>
          </m:r>
          <m:r>
            <m:rPr>
              <m:sty m:val="p"/>
            </m:rPr>
            <m:t>⋅</m:t>
          </m:r>
          <m:sSub>
            <m:e>
              <m:r>
                <m:t>x</m:t>
              </m:r>
            </m:e>
            <m:sub>
              <m:r>
                <m:t>t</m:t>
              </m:r>
            </m:sub>
          </m:sSub>
          <m:r>
            <m:rPr>
              <m:sty m:val="p"/>
            </m:rPr>
            <m:t>+</m:t>
          </m:r>
          <m:r>
            <m:rPr>
              <m:sty m:val="p"/>
            </m:rPr>
            <m:t>(</m:t>
          </m:r>
          <m:r>
            <m:t>1</m:t>
          </m:r>
          <m:r>
            <m:rPr>
              <m:sty m:val="p"/>
            </m:rPr>
            <m:t>−</m:t>
          </m:r>
          <m:r>
            <m:t>α</m:t>
          </m:r>
          <m:r>
            <m:rPr>
              <m:sty m:val="p"/>
            </m:rPr>
            <m:t>)</m:t>
          </m:r>
          <m:r>
            <m:rPr>
              <m:sty m:val="p"/>
            </m:rPr>
            <m:t>⋅</m:t>
          </m:r>
          <m:sSub>
            <m:e>
              <m:r>
                <m:rPr>
                  <m:nor/>
                  <m:sty m:val="p"/>
                </m:rPr>
                <m:t>EMA</m:t>
              </m:r>
            </m:e>
            <m:sub>
              <m:r>
                <m:t>t</m:t>
              </m:r>
              <m:r>
                <m:rPr>
                  <m:sty m:val="p"/>
                </m:rPr>
                <m:t>−</m:t>
              </m:r>
              <m:r>
                <m:t>1</m:t>
              </m:r>
            </m:sub>
          </m:sSub>
        </m:oMath>
      </m:oMathPara>
    </w:p>
    <w:p>
      <w:pPr>
        <w:pStyle w:val="FirstParagraph"/>
      </w:pPr>
      <w:r>
        <w:t xml:space="preserve">Hệ số làm mượt</w:t>
      </w:r>
      <w:r>
        <w:t xml:space="preserve"> </w:t>
      </w:r>
      <m:oMath>
        <m:r>
          <m:t>α</m:t>
        </m:r>
        <m:r>
          <m:rPr>
            <m:sty m:val="p"/>
          </m:rPr>
          <m:t>=</m:t>
        </m:r>
        <m:r>
          <m:t>0</m:t>
        </m:r>
        <m:r>
          <m:rPr>
            <m:sty m:val="p"/>
          </m:rPr>
          <m:t>,</m:t>
        </m:r>
        <m:r>
          <m:t>2</m:t>
        </m:r>
      </m:oMath>
      <w:r>
        <w:t xml:space="preserve"> </w:t>
      </w:r>
      <w:r>
        <w:t xml:space="preserve">(được khai báo trong firmware là</w:t>
      </w:r>
      <w:r>
        <w:t xml:space="preserve"> </w:t>
      </w:r>
      <w:r>
        <w:rPr>
          <w:rStyle w:val="VerbatimChar"/>
        </w:rPr>
        <w:t xml:space="preserve">EMA_ALPHA = 0.2f</w:t>
      </w:r>
      <w:r>
        <w:t xml:space="preserve">) được chọn để cân bằng giữa khả năng phản ứng nhanh với xu hướng dài hạn thực sự và khả năng kháng nhiễu ngắn hạn. Phương sai di động (Moving Variance) tương ứng được cập nhật song song:</w:t>
      </w:r>
    </w:p>
    <w:p>
      <w:pPr>
        <w:pStyle w:val="BodyText"/>
      </w:pPr>
      <m:oMathPara>
        <m:oMathParaPr>
          <m:jc m:val="center"/>
        </m:oMathParaPr>
        <m:oMath>
          <m:sSub>
            <m:e>
              <m:r>
                <m:rPr>
                  <m:nor/>
                  <m:sty m:val="p"/>
                </m:rPr>
                <m:t>Var</m:t>
              </m:r>
            </m:e>
            <m:sub>
              <m:r>
                <m:t>t</m:t>
              </m:r>
            </m:sub>
          </m:sSub>
          <m:r>
            <m:rPr>
              <m:sty m:val="p"/>
            </m:rPr>
            <m:t>=</m:t>
          </m:r>
          <m:r>
            <m:t>α</m:t>
          </m:r>
          <m:r>
            <m:rPr>
              <m:sty m:val="p"/>
            </m:rPr>
            <m:t>⋅</m:t>
          </m:r>
          <m:r>
            <m:rPr>
              <m:sty m:val="p"/>
            </m:rPr>
            <m:t>(</m:t>
          </m:r>
          <m:sSub>
            <m:e>
              <m:r>
                <m:t>x</m:t>
              </m:r>
            </m:e>
            <m:sub>
              <m:r>
                <m:t>t</m:t>
              </m:r>
            </m:sub>
          </m:sSub>
          <m:r>
            <m:rPr>
              <m:sty m:val="p"/>
            </m:rPr>
            <m:t>−</m:t>
          </m:r>
          <m:sSub>
            <m:e>
              <m:r>
                <m:rPr>
                  <m:nor/>
                  <m:sty m:val="p"/>
                </m:rPr>
                <m:t>EMA</m:t>
              </m:r>
            </m:e>
            <m:sub>
              <m:r>
                <m:t>t</m:t>
              </m:r>
              <m:r>
                <m:rPr>
                  <m:sty m:val="p"/>
                </m:rPr>
                <m:t>−</m:t>
              </m:r>
              <m:r>
                <m:t>1</m:t>
              </m:r>
            </m:sub>
          </m:sSub>
          <m:sSup>
            <m:e>
              <m:r>
                <m:rPr>
                  <m:sty m:val="p"/>
                </m:rPr>
                <m:t>)</m:t>
              </m:r>
            </m:e>
            <m:sup>
              <m:r>
                <m:t>2</m:t>
              </m:r>
            </m:sup>
          </m:sSup>
          <m:r>
            <m:rPr>
              <m:sty m:val="p"/>
            </m:rPr>
            <m:t>+</m:t>
          </m:r>
          <m:r>
            <m:rPr>
              <m:sty m:val="p"/>
            </m:rPr>
            <m:t>(</m:t>
          </m:r>
          <m:r>
            <m:t>1</m:t>
          </m:r>
          <m:r>
            <m:rPr>
              <m:sty m:val="p"/>
            </m:rPr>
            <m:t>−</m:t>
          </m:r>
          <m:r>
            <m:t>α</m:t>
          </m:r>
          <m:r>
            <m:rPr>
              <m:sty m:val="p"/>
            </m:rPr>
            <m:t>)</m:t>
          </m:r>
          <m:r>
            <m:rPr>
              <m:sty m:val="p"/>
            </m:rPr>
            <m:t>⋅</m:t>
          </m:r>
          <m:sSub>
            <m:e>
              <m:r>
                <m:rPr>
                  <m:nor/>
                  <m:sty m:val="p"/>
                </m:rPr>
                <m:t>Var</m:t>
              </m:r>
            </m:e>
            <m:sub>
              <m:r>
                <m:t>t</m:t>
              </m:r>
              <m:r>
                <m:rPr>
                  <m:sty m:val="p"/>
                </m:rPr>
                <m:t>−</m:t>
              </m:r>
              <m:r>
                <m:t>1</m:t>
              </m:r>
            </m:sub>
          </m:sSub>
        </m:oMath>
      </m:oMathPara>
    </w:p>
    <w:p>
      <w:pPr>
        <w:pStyle w:val="FirstParagraph"/>
      </w:pPr>
      <w:r>
        <w:t xml:space="preserve">Độ lệch chuẩn di động:</w:t>
      </w:r>
      <w:r>
        <w:t xml:space="preserve"> </w:t>
      </w:r>
      <m:oMath>
        <m:sSub>
          <m:e>
            <m:r>
              <m:t>σ</m:t>
            </m:r>
          </m:e>
          <m:sub>
            <m:r>
              <m:t>t</m:t>
            </m:r>
          </m:sub>
        </m:sSub>
        <m:r>
          <m:rPr>
            <m:sty m:val="p"/>
          </m:rPr>
          <m:t>=</m:t>
        </m:r>
        <m:rad>
          <m:radPr>
            <m:degHide m:val="on"/>
          </m:radPr>
          <m:deg/>
          <m:e>
            <m:sSub>
              <m:e>
                <m:r>
                  <m:rPr>
                    <m:nor/>
                    <m:sty m:val="p"/>
                  </m:rPr>
                  <m:t>Var</m:t>
                </m:r>
              </m:e>
              <m:sub>
                <m:r>
                  <m:t>t</m:t>
                </m:r>
              </m:sub>
            </m:sSub>
          </m:e>
        </m:rad>
      </m:oMath>
      <w:r>
        <w:t xml:space="preserve">. Để tránh trường hợp chia cho không khi môi trường ổn định (</w:t>
      </w:r>
      <m:oMath>
        <m:sSub>
          <m:e>
            <m:r>
              <m:t>σ</m:t>
            </m:r>
          </m:e>
          <m:sub>
            <m:r>
              <m:t>t</m:t>
            </m:r>
          </m:sub>
        </m:sSub>
        <m:r>
          <m:rPr>
            <m:sty m:val="p"/>
          </m:rPr>
          <m:t>≈</m:t>
        </m:r>
        <m:r>
          <m:t>0</m:t>
        </m:r>
      </m:oMath>
      <w:r>
        <w:t xml:space="preserve">), firmware đặt sàn tối thiểu</w:t>
      </w:r>
      <w:r>
        <w:t xml:space="preserve"> </w:t>
      </w:r>
      <m:oMath>
        <m:sSub>
          <m:e>
            <m:r>
              <m:t>σ</m:t>
            </m:r>
          </m:e>
          <m:sub>
            <m:r>
              <m:rPr>
                <m:sty m:val="p"/>
              </m:rPr>
              <m:t>min</m:t>
            </m:r>
          </m:sub>
        </m:sSub>
        <m:r>
          <m:rPr>
            <m:sty m:val="p"/>
          </m:rPr>
          <m:t>=</m:t>
        </m:r>
        <m:r>
          <m:t>10</m:t>
        </m:r>
        <m:r>
          <m:rPr>
            <m:sty m:val="p"/>
          </m:rPr>
          <m:t>,</m:t>
        </m:r>
        <m:r>
          <m:t>0</m:t>
        </m:r>
        <m:r>
          <m:t> </m:t>
        </m:r>
        <m:r>
          <m:t>μ</m:t>
        </m:r>
        <m:sSup>
          <m:e>
            <m:r>
              <m:rPr>
                <m:nor/>
                <m:sty m:val="p"/>
              </m:rPr>
              <m:t>g/m</m:t>
            </m:r>
          </m:e>
          <m:sup>
            <m:r>
              <m:t>3</m:t>
            </m:r>
          </m:sup>
        </m:sSup>
      </m:oMath>
      <w:r>
        <w:t xml:space="preserve">:</w:t>
      </w:r>
    </w:p>
    <w:p>
      <w:pPr>
        <w:pStyle w:val="BodyText"/>
      </w:pPr>
      <m:oMathPara>
        <m:oMathParaPr>
          <m:jc m:val="center"/>
        </m:oMathParaPr>
        <m:oMath>
          <m:sSubSup>
            <m:e>
              <m:r>
                <m:t>σ</m:t>
              </m:r>
            </m:e>
            <m:sub>
              <m:r>
                <m:t>t</m:t>
              </m:r>
            </m:sub>
            <m:sup>
              <m:r>
                <m:rPr>
                  <m:nor/>
                  <m:sty m:val="p"/>
                </m:rPr>
                <m:t>eff</m:t>
              </m:r>
            </m:sup>
          </m:sSubSup>
          <m:r>
            <m:rPr>
              <m:sty m:val="p"/>
            </m:rPr>
            <m:t>=</m:t>
          </m:r>
          <m:r>
            <m:rPr>
              <m:sty m:val="p"/>
            </m:rPr>
            <m:t>max</m:t>
          </m:r>
          <m:d>
            <m:dPr>
              <m:begChr m:val="("/>
              <m:sepChr m:val=""/>
              <m:endChr m:val=")"/>
              <m:grow/>
            </m:dPr>
            <m:e>
              <m:sSub>
                <m:e>
                  <m:r>
                    <m:t>σ</m:t>
                  </m:r>
                </m:e>
                <m:sub>
                  <m:r>
                    <m:t>t</m:t>
                  </m:r>
                </m:sub>
              </m:sSub>
              <m:r>
                <m:rPr>
                  <m:sty m:val="p"/>
                </m:rPr>
                <m:t>,</m:t>
              </m:r>
              <m:r>
                <m:t> </m:t>
              </m:r>
              <m:sSub>
                <m:e>
                  <m:r>
                    <m:t>σ</m:t>
                  </m:r>
                </m:e>
                <m:sub>
                  <m:r>
                    <m:rPr>
                      <m:sty m:val="p"/>
                    </m:rPr>
                    <m:t>min</m:t>
                  </m:r>
                </m:sub>
              </m:sSub>
            </m:e>
          </m:d>
          <m:r>
            <m:rPr>
              <m:sty m:val="p"/>
            </m:rPr>
            <m:t>=</m:t>
          </m:r>
          <m:r>
            <m:rPr>
              <m:sty m:val="p"/>
            </m:rPr>
            <m:t>max</m:t>
          </m:r>
          <m:d>
            <m:dPr>
              <m:begChr m:val="("/>
              <m:sepChr m:val=""/>
              <m:endChr m:val=")"/>
              <m:grow/>
            </m:dPr>
            <m:e>
              <m:rad>
                <m:radPr>
                  <m:degHide m:val="on"/>
                </m:radPr>
                <m:deg/>
                <m:e>
                  <m:sSub>
                    <m:e>
                      <m:r>
                        <m:rPr>
                          <m:nor/>
                          <m:sty m:val="p"/>
                        </m:rPr>
                        <m:t>Var</m:t>
                      </m:r>
                    </m:e>
                    <m:sub>
                      <m:r>
                        <m:t>t</m:t>
                      </m:r>
                    </m:sub>
                  </m:sSub>
                </m:e>
              </m:rad>
              <m:r>
                <m:rPr>
                  <m:sty m:val="p"/>
                </m:rPr>
                <m:t>,</m:t>
              </m:r>
              <m:r>
                <m:t> </m:t>
              </m:r>
              <m:r>
                <m:t>10</m:t>
              </m:r>
              <m:r>
                <m:rPr>
                  <m:sty m:val="p"/>
                </m:rPr>
                <m:t>,</m:t>
              </m:r>
              <m:r>
                <m:t>0</m:t>
              </m:r>
            </m:e>
          </m:d>
        </m:oMath>
      </m:oMathPara>
    </w:p>
    <w:p>
      <w:pPr>
        <w:pStyle w:val="FirstParagraph"/>
      </w:pPr>
      <w:r>
        <w:t xml:space="preserve">Điểm Z-Score tuyệt đối của mẫu đo mới</w:t>
      </w:r>
      <w:r>
        <w:t xml:space="preserve"> </w:t>
      </w:r>
      <m:oMath>
        <m:sSub>
          <m:e>
            <m:r>
              <m:t>x</m:t>
            </m:r>
          </m:e>
          <m:sub>
            <m:r>
              <m:t>t</m:t>
            </m:r>
          </m:sub>
        </m:sSub>
      </m:oMath>
      <w:r>
        <w:t xml:space="preserve"> </w:t>
      </w:r>
      <w:r>
        <w:t xml:space="preserve">so với đường cơ sở:</w:t>
      </w:r>
    </w:p>
    <w:p>
      <w:pPr>
        <w:pStyle w:val="BodyText"/>
      </w:pPr>
      <m:oMathPara>
        <m:oMathParaPr>
          <m:jc m:val="center"/>
        </m:oMathParaPr>
        <m:oMath>
          <m:sSub>
            <m:e>
              <m:r>
                <m:t>Z</m:t>
              </m:r>
            </m:e>
            <m:sub>
              <m:r>
                <m:t>t</m:t>
              </m:r>
            </m:sub>
          </m:sSub>
          <m:r>
            <m:rPr>
              <m:sty m:val="p"/>
            </m:rPr>
            <m:t>=</m:t>
          </m:r>
          <m:f>
            <m:fPr>
              <m:type m:val="bar"/>
            </m:fPr>
            <m:num>
              <m:d>
                <m:dPr>
                  <m:begChr m:val="|"/>
                  <m:sepChr m:val=""/>
                  <m:endChr m:val="|"/>
                  <m:grow/>
                </m:dPr>
                <m:e>
                  <m:sSub>
                    <m:e>
                      <m:r>
                        <m:t>x</m:t>
                      </m:r>
                    </m:e>
                    <m:sub>
                      <m:r>
                        <m:t>t</m:t>
                      </m:r>
                    </m:sub>
                  </m:sSub>
                  <m:r>
                    <m:rPr>
                      <m:sty m:val="p"/>
                    </m:rPr>
                    <m:t>−</m:t>
                  </m:r>
                  <m:sSub>
                    <m:e>
                      <m:r>
                        <m:rPr>
                          <m:nor/>
                          <m:sty m:val="p"/>
                        </m:rPr>
                        <m:t>EMA</m:t>
                      </m:r>
                    </m:e>
                    <m:sub>
                      <m:r>
                        <m:t>t</m:t>
                      </m:r>
                      <m:r>
                        <m:rPr>
                          <m:sty m:val="p"/>
                        </m:rPr>
                        <m:t>−</m:t>
                      </m:r>
                      <m:r>
                        <m:t>1</m:t>
                      </m:r>
                    </m:sub>
                  </m:sSub>
                </m:e>
              </m:d>
            </m:num>
            <m:den>
              <m:sSubSup>
                <m:e>
                  <m:r>
                    <m:t>σ</m:t>
                  </m:r>
                </m:e>
                <m:sub>
                  <m:r>
                    <m:t>t</m:t>
                  </m:r>
                </m:sub>
                <m:sup>
                  <m:r>
                    <m:rPr>
                      <m:nor/>
                      <m:sty m:val="p"/>
                    </m:rPr>
                    <m:t>eff</m:t>
                  </m:r>
                </m:sup>
              </m:sSubSup>
            </m:den>
          </m:f>
        </m:oMath>
      </m:oMathPara>
    </w:p>
    <w:p>
      <w:pPr>
        <w:pStyle w:val="FirstParagraph"/>
      </w:pPr>
      <w:r>
        <w:rPr>
          <w:b/>
          <w:bCs/>
        </w:rPr>
        <w:t xml:space="preserve">Quy tắc phán định:</w:t>
      </w:r>
    </w:p>
    <w:p>
      <w:pPr>
        <w:numPr>
          <w:ilvl w:val="0"/>
          <w:numId w:val="1003"/>
        </w:numPr>
      </w:pPr>
      <w:r>
        <w:t xml:space="preserve">Nếu</w:t>
      </w:r>
      <w:r>
        <w:t xml:space="preserve"> </w:t>
      </w:r>
      <m:oMath>
        <m:sSub>
          <m:e>
            <m:r>
              <m:t>Z</m:t>
            </m:r>
          </m:e>
          <m:sub>
            <m:r>
              <m:t>t</m:t>
            </m:r>
          </m:sub>
        </m:sSub>
        <m:r>
          <m:rPr>
            <m:sty m:val="p"/>
          </m:rPr>
          <m:t>≤</m:t>
        </m:r>
        <m:r>
          <m:t>3</m:t>
        </m:r>
        <m:r>
          <m:rPr>
            <m:sty m:val="p"/>
          </m:rPr>
          <m:t>,</m:t>
        </m:r>
        <m:r>
          <m:t>0</m:t>
        </m:r>
      </m:oMath>
      <w:r>
        <w:t xml:space="preserve">: Mẫu</w:t>
      </w:r>
      <w:r>
        <w:t xml:space="preserve"> </w:t>
      </w:r>
      <m:oMath>
        <m:sSub>
          <m:e>
            <m:r>
              <m:t>x</m:t>
            </m:r>
          </m:e>
          <m:sub>
            <m:r>
              <m:t>t</m:t>
            </m:r>
          </m:sub>
        </m:sSub>
      </m:oMath>
      <w:r>
        <w:t xml:space="preserve"> </w:t>
      </w:r>
      <w:r>
        <w:t xml:space="preserve">được xác định là dữ liệu</w:t>
      </w:r>
      <w:r>
        <w:t xml:space="preserve"> </w:t>
      </w:r>
      <w:r>
        <w:rPr>
          <w:b/>
          <w:bCs/>
        </w:rPr>
        <w:t xml:space="preserve">bình thường</w:t>
      </w:r>
      <w:r>
        <w:t xml:space="preserve">. Cho phép đi qua và cập nhật EMA, Var theo công thức </w:t>
      </w:r>
      <w:hyperlink w:anchor="eq:ema">
        <w:r>
          <w:rPr>
            <w:rStyle w:val="Hyperlink"/>
          </w:rPr>
          <w:t xml:space="preserve">[eq:ema]</w:t>
        </w:r>
      </w:hyperlink>
      <w:r>
        <w:t xml:space="preserve"> </w:t>
      </w:r>
      <w:r>
        <w:t xml:space="preserve">và </w:t>
      </w:r>
      <w:hyperlink w:anchor="eq:moving_variance">
        <w:r>
          <w:rPr>
            <w:rStyle w:val="Hyperlink"/>
          </w:rPr>
          <w:t xml:space="preserve">[eq:moving_variance]</w:t>
        </w:r>
      </w:hyperlink>
      <w:r>
        <w:t xml:space="preserve">.</w:t>
      </w:r>
    </w:p>
    <w:p>
      <w:pPr>
        <w:numPr>
          <w:ilvl w:val="0"/>
          <w:numId w:val="1003"/>
        </w:numPr>
      </w:pPr>
      <w:r>
        <w:t xml:space="preserve">Nếu</w:t>
      </w:r>
      <w:r>
        <w:t xml:space="preserve"> </w:t>
      </w:r>
      <m:oMath>
        <m:sSub>
          <m:e>
            <m:r>
              <m:t>Z</m:t>
            </m:r>
          </m:e>
          <m:sub>
            <m:r>
              <m:t>t</m:t>
            </m:r>
          </m:sub>
        </m:sSub>
        <m:r>
          <m:rPr>
            <m:sty m:val="p"/>
          </m:rPr>
          <m:t>&gt;</m:t>
        </m:r>
        <m:r>
          <m:t>3</m:t>
        </m:r>
        <m:r>
          <m:rPr>
            <m:sty m:val="p"/>
          </m:rPr>
          <m:t>,</m:t>
        </m:r>
        <m:r>
          <m:t>0</m:t>
        </m:r>
      </m:oMath>
      <w:r>
        <w:t xml:space="preserve">: Mẫu</w:t>
      </w:r>
      <w:r>
        <w:t xml:space="preserve"> </w:t>
      </w:r>
      <m:oMath>
        <m:sSub>
          <m:e>
            <m:r>
              <m:t>x</m:t>
            </m:r>
          </m:e>
          <m:sub>
            <m:r>
              <m:t>t</m:t>
            </m:r>
          </m:sub>
        </m:sSub>
      </m:oMath>
      <w:r>
        <w:t xml:space="preserve"> </w:t>
      </w:r>
      <w:r>
        <w:t xml:space="preserve">được xác định là</w:t>
      </w:r>
      <w:r>
        <w:t xml:space="preserve"> </w:t>
      </w:r>
      <w:r>
        <w:rPr>
          <w:b/>
          <w:bCs/>
        </w:rPr>
        <w:t xml:space="preserve">gai nhiễu dị thường</w:t>
      </w:r>
      <w:r>
        <w:t xml:space="preserve"> </w:t>
      </w:r>
      <w:r>
        <w:t xml:space="preserve">(xác suất sai</w:t>
      </w:r>
      <w:r>
        <w:t xml:space="preserve"> </w:t>
      </w:r>
      <m:oMath>
        <m:r>
          <m:rPr>
            <m:sty m:val="p"/>
          </m:rPr>
          <m:t>&lt;</m:t>
        </m:r>
        <m:r>
          <m:t>0</m:t>
        </m:r>
        <m:r>
          <m:rPr>
            <m:sty m:val="p"/>
          </m:rPr>
          <m:t>,</m:t>
        </m:r>
        <m:r>
          <m:t>3</m:t>
        </m:r>
        <m:r>
          <m:rPr>
            <m:sty m:val="p"/>
          </m:rPr>
          <m:t>%</m:t>
        </m:r>
      </m:oMath>
      <w:r>
        <w:t xml:space="preserve"> </w:t>
      </w:r>
      <w:r>
        <w:t xml:space="preserve">theo phân phối chuẩn). Giá trị thô bị</w:t>
      </w:r>
      <w:r>
        <w:t xml:space="preserve"> </w:t>
      </w:r>
      <w:r>
        <w:rPr>
          <w:b/>
          <w:bCs/>
        </w:rPr>
        <w:t xml:space="preserve">chặn lại</w:t>
      </w:r>
      <w:r>
        <w:t xml:space="preserve"> </w:t>
      </w:r>
      <w:r>
        <w:t xml:space="preserve">và thay thế bằng</w:t>
      </w:r>
      <w:r>
        <w:t xml:space="preserve"> </w:t>
      </w:r>
      <m:oMath>
        <m:sSub>
          <m:e>
            <m:r>
              <m:rPr>
                <m:nor/>
                <m:sty m:val="p"/>
              </m:rPr>
              <m:t>EMA</m:t>
            </m:r>
          </m:e>
          <m:sub>
            <m:r>
              <m:t>t</m:t>
            </m:r>
            <m:r>
              <m:rPr>
                <m:sty m:val="p"/>
              </m:rPr>
              <m:t>−</m:t>
            </m:r>
            <m:r>
              <m:t>1</m:t>
            </m:r>
          </m:sub>
        </m:sSub>
      </m:oMath>
      <w:r>
        <w:t xml:space="preserve"> </w:t>
      </w:r>
      <w:r>
        <w:t xml:space="preserve">trước khi đưa vào bộ đệm LSTM. EMA và Var</w:t>
      </w:r>
      <w:r>
        <w:t xml:space="preserve"> </w:t>
      </w:r>
      <w:r>
        <w:rPr>
          <w:b/>
          <w:bCs/>
        </w:rPr>
        <w:t xml:space="preserve">không được cập nhật</w:t>
      </w:r>
      <w:r>
        <w:t xml:space="preserve"> </w:t>
      </w:r>
      <w:r>
        <w:t xml:space="preserve">để duy trì đường cơ sở ổn định.</w:t>
      </w:r>
    </w:p>
    <w:p>
      <w:pPr>
        <w:pStyle w:val="FirstParagraph"/>
      </w:pPr>
      <w:r>
        <w:t xml:space="preserve">Ngưỡng</w:t>
      </w:r>
      <w:r>
        <w:t xml:space="preserve"> </w:t>
      </w:r>
      <m:oMath>
        <m:r>
          <m:t>Z</m:t>
        </m:r>
        <m:r>
          <m:rPr>
            <m:sty m:val="p"/>
          </m:rPr>
          <m:t>&gt;</m:t>
        </m:r>
        <m:r>
          <m:t>3</m:t>
        </m:r>
        <m:r>
          <m:rPr>
            <m:sty m:val="p"/>
          </m:rPr>
          <m:t>,</m:t>
        </m:r>
        <m:r>
          <m:t>0</m:t>
        </m:r>
      </m:oMath>
      <w:r>
        <w:t xml:space="preserve"> </w:t>
      </w:r>
      <w:r>
        <w:t xml:space="preserve">tương ứng với quy tắc</w:t>
      </w:r>
      <w:r>
        <w:t xml:space="preserve"> </w:t>
      </w:r>
      <m:oMath>
        <m:r>
          <m:t>3</m:t>
        </m:r>
        <m:r>
          <m:t>σ</m:t>
        </m:r>
      </m:oMath>
      <w:r>
        <w:t xml:space="preserve"> </w:t>
      </w:r>
      <w:r>
        <w:t xml:space="preserve">của phân phối chuẩn Gauss, bao phủ</w:t>
      </w:r>
      <w:r>
        <w:t xml:space="preserve"> </w:t>
      </w:r>
      <m:oMath>
        <m:r>
          <m:t>99</m:t>
        </m:r>
        <m:r>
          <m:rPr>
            <m:sty m:val="p"/>
          </m:rPr>
          <m:t>,</m:t>
        </m:r>
        <m:r>
          <m:t>7</m:t>
        </m:r>
        <m:r>
          <m:rPr>
            <m:sty m:val="p"/>
          </m:rPr>
          <m:t>%</m:t>
        </m:r>
      </m:oMath>
      <w:r>
        <w:t xml:space="preserve"> </w:t>
      </w:r>
      <w:r>
        <w:t xml:space="preserve">dữ liệu hợp lệ trong vùng chấp nhận được.</w:t>
      </w:r>
    </w:p>
    <w:bookmarkEnd w:id="28"/>
    <w:bookmarkStart w:id="29" w:name="hiện-thực-hóa-trong-firmware-c"/>
    <w:p>
      <w:pPr>
        <w:pStyle w:val="Heading3"/>
      </w:pPr>
      <w:r>
        <w:t xml:space="preserve">Hiện thực hóa trong firmware C++</w:t>
      </w:r>
    </w:p>
    <w:p>
      <w:pPr>
        <w:pStyle w:val="SourceCode"/>
      </w:pPr>
      <w:r>
        <w:rPr>
          <w:rStyle w:val="DataTypeTok"/>
        </w:rPr>
        <w:t xml:space="preserve">float</w:t>
      </w:r>
      <w:r>
        <w:rPr>
          <w:rStyle w:val="NormalTok"/>
        </w:rPr>
        <w:t xml:space="preserve"> ema_pm25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OperatorTok"/>
        </w:rPr>
        <w:t xml:space="preserve">;</w:t>
      </w:r>
      <w:r>
        <w:rPr>
          <w:rStyle w:val="NormalTok"/>
        </w:rPr>
        <w:t xml:space="preserve">       </w:t>
      </w:r>
      <w:r>
        <w:rPr>
          <w:rStyle w:val="CommentTok"/>
        </w:rPr>
        <w:t xml:space="preserve">// EMA baseline (uninitialized)</w:t>
      </w:r>
      <w:r>
        <w:br/>
      </w:r>
      <w:r>
        <w:rPr>
          <w:rStyle w:val="DataTypeTok"/>
        </w:rPr>
        <w:t xml:space="preserve">float</w:t>
      </w:r>
      <w:r>
        <w:rPr>
          <w:rStyle w:val="NormalTok"/>
        </w:rPr>
        <w:t xml:space="preserve"> ema_variance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Moving variance (initial value)</w:t>
      </w:r>
      <w:r>
        <w:br/>
      </w:r>
      <w:r>
        <w:rPr>
          <w:rStyle w:val="AttributeTok"/>
        </w:rPr>
        <w:t xml:space="preserve">const</w:t>
      </w:r>
      <w:r>
        <w:rPr>
          <w:rStyle w:val="NormalTok"/>
        </w:rPr>
        <w:t xml:space="preserve"> </w:t>
      </w:r>
      <w:r>
        <w:rPr>
          <w:rStyle w:val="DataTypeTok"/>
        </w:rPr>
        <w:t xml:space="preserve">float</w:t>
      </w:r>
      <w:r>
        <w:rPr>
          <w:rStyle w:val="NormalTok"/>
        </w:rPr>
        <w:t xml:space="preserve"> EMA_ALPHA </w:t>
      </w:r>
      <w:r>
        <w:rPr>
          <w:rStyle w:val="OperatorTok"/>
        </w:rPr>
        <w:t xml:space="preserve">=</w:t>
      </w:r>
      <w:r>
        <w:rPr>
          <w:rStyle w:val="NormalTok"/>
        </w:rPr>
        <w:t xml:space="preserve"> </w:t>
      </w:r>
      <w:r>
        <w:rPr>
          <w:rStyle w:val="FloatTok"/>
        </w:rPr>
        <w:t xml:space="preserve">0.2</w:t>
      </w:r>
      <w:r>
        <w:rPr>
          <w:rStyle w:val="BuiltInTok"/>
        </w:rPr>
        <w:t xml:space="preserve">f</w:t>
      </w:r>
      <w:r>
        <w:rPr>
          <w:rStyle w:val="OperatorTok"/>
        </w:rPr>
        <w:t xml:space="preserve">;</w:t>
      </w:r>
      <w:r>
        <w:rPr>
          <w:rStyle w:val="NormalTok"/>
        </w:rPr>
        <w:t xml:space="preserve"> </w:t>
      </w:r>
      <w:r>
        <w:rPr>
          <w:rStyle w:val="CommentTok"/>
        </w:rPr>
        <w:t xml:space="preserve">// Smoothing factor</w:t>
      </w:r>
      <w:r>
        <w:br/>
      </w:r>
      <w:r>
        <w:rPr>
          <w:rStyle w:val="AttributeTok"/>
        </w:rPr>
        <w:t xml:space="preserve">const</w:t>
      </w:r>
      <w:r>
        <w:rPr>
          <w:rStyle w:val="NormalTok"/>
        </w:rPr>
        <w:t xml:space="preserve"> </w:t>
      </w:r>
      <w:r>
        <w:rPr>
          <w:rStyle w:val="DataTypeTok"/>
        </w:rPr>
        <w:t xml:space="preserve">float</w:t>
      </w:r>
      <w:r>
        <w:rPr>
          <w:rStyle w:val="NormalTok"/>
        </w:rPr>
        <w:t xml:space="preserve"> ANOMALY_THRESHOLD_Z </w:t>
      </w:r>
      <w:r>
        <w:rPr>
          <w:rStyle w:val="OperatorTok"/>
        </w:rPr>
        <w:t xml:space="preserve">=</w:t>
      </w:r>
      <w:r>
        <w:rPr>
          <w:rStyle w:val="NormalTok"/>
        </w:rPr>
        <w:t xml:space="preserve"> </w:t>
      </w:r>
      <w:r>
        <w:rPr>
          <w:rStyle w:val="FloatTok"/>
        </w:rPr>
        <w:t xml:space="preserve">3.0</w:t>
      </w:r>
      <w:r>
        <w:rPr>
          <w:rStyle w:val="BuiltInTok"/>
        </w:rPr>
        <w:t xml:space="preserve">f</w:t>
      </w:r>
      <w:r>
        <w:rPr>
          <w:rStyle w:val="OperatorTok"/>
        </w:rPr>
        <w:t xml:space="preserve">;</w:t>
      </w:r>
      <w:r>
        <w:rPr>
          <w:rStyle w:val="NormalTok"/>
        </w:rPr>
        <w:t xml:space="preserve"> </w:t>
      </w:r>
      <w:r>
        <w:rPr>
          <w:rStyle w:val="CommentTok"/>
        </w:rPr>
        <w:t xml:space="preserve">// 3-sigma threshold</w:t>
      </w:r>
      <w:r>
        <w:br/>
      </w:r>
      <w:r>
        <w:br/>
      </w:r>
      <w:r>
        <w:rPr>
          <w:rStyle w:val="DataTypeTok"/>
        </w:rPr>
        <w:t xml:space="preserve">bool</w:t>
      </w:r>
      <w:r>
        <w:rPr>
          <w:rStyle w:val="NormalTok"/>
        </w:rPr>
        <w:t xml:space="preserve"> isAnomaly</w:t>
      </w:r>
      <w:r>
        <w:rPr>
          <w:rStyle w:val="OperatorTok"/>
        </w:rPr>
        <w:t xml:space="preserve">(</w:t>
      </w:r>
      <w:r>
        <w:rPr>
          <w:rStyle w:val="DataTypeTok"/>
        </w:rPr>
        <w:t xml:space="preserve">float</w:t>
      </w:r>
      <w:r>
        <w:rPr>
          <w:rStyle w:val="NormalTok"/>
        </w:rPr>
        <w:t xml:space="preserve"> current_pm25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First reading: initialize baseline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ema_pm25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ema_pm25 </w:t>
      </w:r>
      <w:r>
        <w:rPr>
          <w:rStyle w:val="OperatorTok"/>
        </w:rPr>
        <w:t xml:space="preserve">=</w:t>
      </w:r>
      <w:r>
        <w:rPr>
          <w:rStyle w:val="NormalTok"/>
        </w:rPr>
        <w:t xml:space="preserve"> current_pm25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current_pm25 </w:t>
      </w:r>
      <w:r>
        <w:rPr>
          <w:rStyle w:val="OperatorTok"/>
        </w:rPr>
        <w:t xml:space="preserve">-</w:t>
      </w:r>
      <w:r>
        <w:rPr>
          <w:rStyle w:val="NormalTok"/>
        </w:rPr>
        <w:t xml:space="preserve"> ema_pm25</w:t>
      </w:r>
      <w:r>
        <w:rPr>
          <w:rStyle w:val="OperatorTok"/>
        </w:rPr>
        <w:t xml:space="preserve">;</w:t>
      </w:r>
      <w:r>
        <w:br/>
      </w:r>
      <w:r>
        <w:rPr>
          <w:rStyle w:val="NormalTok"/>
        </w:rPr>
        <w:t xml:space="preserve">    </w:t>
      </w:r>
      <w:r>
        <w:rPr>
          <w:rStyle w:val="DataTypeTok"/>
        </w:rPr>
        <w:t xml:space="preserve">float</w:t>
      </w:r>
      <w:r>
        <w:rPr>
          <w:rStyle w:val="NormalTok"/>
        </w:rPr>
        <w:t xml:space="preserve"> stddev </w:t>
      </w:r>
      <w:r>
        <w:rPr>
          <w:rStyle w:val="OperatorTok"/>
        </w:rPr>
        <w:t xml:space="preserve">=</w:t>
      </w:r>
      <w:r>
        <w:rPr>
          <w:rStyle w:val="NormalTok"/>
        </w:rPr>
        <w:t xml:space="preserve"> sqrt</w:t>
      </w:r>
      <w:r>
        <w:rPr>
          <w:rStyle w:val="OperatorTok"/>
        </w:rPr>
        <w:t xml:space="preserve">(</w:t>
      </w:r>
      <w:r>
        <w:rPr>
          <w:rStyle w:val="NormalTok"/>
        </w:rPr>
        <w:t xml:space="preserve">ema_variance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stddev </w:t>
      </w:r>
      <w:r>
        <w:rPr>
          <w:rStyle w:val="OperatorTok"/>
        </w:rPr>
        <w:t xml:space="preserve">&lt;</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stddev </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Minimum floor to prevent division by zero</w:t>
      </w:r>
      <w:r>
        <w:br/>
      </w:r>
      <w:r>
        <w:br/>
      </w:r>
      <w:r>
        <w:rPr>
          <w:rStyle w:val="NormalTok"/>
        </w:rPr>
        <w:t xml:space="preserve">    </w:t>
      </w:r>
      <w:r>
        <w:rPr>
          <w:rStyle w:val="DataTypeTok"/>
        </w:rPr>
        <w:t xml:space="preserve">float</w:t>
      </w:r>
      <w:r>
        <w:rPr>
          <w:rStyle w:val="NormalTok"/>
        </w:rPr>
        <w:t xml:space="preserve"> z_score </w:t>
      </w:r>
      <w:r>
        <w:rPr>
          <w:rStyle w:val="OperatorTok"/>
        </w:rPr>
        <w:t xml:space="preserve">=</w:t>
      </w:r>
      <w:r>
        <w:rPr>
          <w:rStyle w:val="NormalTok"/>
        </w:rPr>
        <w:t xml:space="preserve"> abs</w:t>
      </w:r>
      <w:r>
        <w:rPr>
          <w:rStyle w:val="OperatorTok"/>
        </w:rPr>
        <w:t xml:space="preserve">(</w:t>
      </w:r>
      <w:r>
        <w:rPr>
          <w:rStyle w:val="NormalTok"/>
        </w:rPr>
        <w:t xml:space="preserve">diff</w:t>
      </w:r>
      <w:r>
        <w:rPr>
          <w:rStyle w:val="OperatorTok"/>
        </w:rPr>
        <w:t xml:space="preserve">)</w:t>
      </w:r>
      <w:r>
        <w:rPr>
          <w:rStyle w:val="NormalTok"/>
        </w:rPr>
        <w:t xml:space="preserve"> </w:t>
      </w:r>
      <w:r>
        <w:rPr>
          <w:rStyle w:val="OperatorTok"/>
        </w:rPr>
        <w:t xml:space="preserve">/</w:t>
      </w:r>
      <w:r>
        <w:rPr>
          <w:rStyle w:val="NormalTok"/>
        </w:rPr>
        <w:t xml:space="preserve"> stddev</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z_score </w:t>
      </w:r>
      <w:r>
        <w:rPr>
          <w:rStyle w:val="OperatorTok"/>
        </w:rPr>
        <w:t xml:space="preserve">&gt;</w:t>
      </w:r>
      <w:r>
        <w:rPr>
          <w:rStyle w:val="NormalTok"/>
        </w:rPr>
        <w:t xml:space="preserve"> ANOMALY_THRESHOLD_Z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Anomaly spike detected!</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EMA and variance only for clean (non-anomaly) readings</w:t>
      </w:r>
      <w:r>
        <w:br/>
      </w:r>
      <w:r>
        <w:rPr>
          <w:rStyle w:val="NormalTok"/>
        </w:rPr>
        <w:t xml:space="preserve">    ema_pm25 </w:t>
      </w:r>
      <w:r>
        <w:rPr>
          <w:rStyle w:val="OperatorTok"/>
        </w:rPr>
        <w:t xml:space="preserve">=</w:t>
      </w:r>
      <w:r>
        <w:rPr>
          <w:rStyle w:val="NormalTok"/>
        </w:rPr>
        <w:t xml:space="preserve"> </w:t>
      </w:r>
      <w:r>
        <w:rPr>
          <w:rStyle w:val="OperatorTok"/>
        </w:rPr>
        <w:t xml:space="preserve">(</w:t>
      </w:r>
      <w:r>
        <w:rPr>
          <w:rStyle w:val="NormalTok"/>
        </w:rPr>
        <w:t xml:space="preserve">EMA_ALPHA </w:t>
      </w:r>
      <w:r>
        <w:rPr>
          <w:rStyle w:val="OperatorTok"/>
        </w:rPr>
        <w:t xml:space="preserve">*</w:t>
      </w:r>
      <w:r>
        <w:rPr>
          <w:rStyle w:val="NormalTok"/>
        </w:rPr>
        <w:t xml:space="preserve"> current_pm25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EMA_ALPHA</w:t>
      </w:r>
      <w:r>
        <w:rPr>
          <w:rStyle w:val="OperatorTok"/>
        </w:rPr>
        <w:t xml:space="preserve">)</w:t>
      </w:r>
      <w:r>
        <w:rPr>
          <w:rStyle w:val="NormalTok"/>
        </w:rPr>
        <w:t xml:space="preserve"> </w:t>
      </w:r>
      <w:r>
        <w:rPr>
          <w:rStyle w:val="OperatorTok"/>
        </w:rPr>
        <w:t xml:space="preserve">*</w:t>
      </w:r>
      <w:r>
        <w:rPr>
          <w:rStyle w:val="NormalTok"/>
        </w:rPr>
        <w:t xml:space="preserve"> ema_pm25</w:t>
      </w:r>
      <w:r>
        <w:rPr>
          <w:rStyle w:val="OperatorTok"/>
        </w:rPr>
        <w:t xml:space="preserve">);</w:t>
      </w:r>
      <w:r>
        <w:br/>
      </w:r>
      <w:r>
        <w:rPr>
          <w:rStyle w:val="NormalTok"/>
        </w:rPr>
        <w:t xml:space="preserve">    ema_variance </w:t>
      </w:r>
      <w:r>
        <w:rPr>
          <w:rStyle w:val="OperatorTok"/>
        </w:rPr>
        <w:t xml:space="preserve">=</w:t>
      </w:r>
      <w:r>
        <w:rPr>
          <w:rStyle w:val="NormalTok"/>
        </w:rPr>
        <w:t xml:space="preserve"> </w:t>
      </w:r>
      <w:r>
        <w:rPr>
          <w:rStyle w:val="OperatorTok"/>
        </w:rPr>
        <w:t xml:space="preserve">(</w:t>
      </w:r>
      <w:r>
        <w:rPr>
          <w:rStyle w:val="NormalTok"/>
        </w:rPr>
        <w:t xml:space="preserve">EMA_ALPHA </w:t>
      </w:r>
      <w:r>
        <w:rPr>
          <w:rStyle w:val="OperatorTok"/>
        </w:rPr>
        <w:t xml:space="preserve">*</w:t>
      </w:r>
      <w:r>
        <w:rPr>
          <w:rStyle w:val="NormalTok"/>
        </w:rPr>
        <w:t xml:space="preserve"> diff </w:t>
      </w:r>
      <w:r>
        <w:rPr>
          <w:rStyle w:val="OperatorTok"/>
        </w:rPr>
        <w:t xml:space="preserve">*</w:t>
      </w:r>
      <w:r>
        <w:rPr>
          <w:rStyle w:val="NormalTok"/>
        </w:rPr>
        <w:t xml:space="preserve"> diff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EMA_ALPHA</w:t>
      </w:r>
      <w:r>
        <w:rPr>
          <w:rStyle w:val="OperatorTok"/>
        </w:rPr>
        <w:t xml:space="preserve">)</w:t>
      </w:r>
      <w:r>
        <w:rPr>
          <w:rStyle w:val="NormalTok"/>
        </w:rPr>
        <w:t xml:space="preserve"> </w:t>
      </w:r>
      <w:r>
        <w:rPr>
          <w:rStyle w:val="OperatorTok"/>
        </w:rPr>
        <w:t xml:space="preserve">*</w:t>
      </w:r>
      <w:r>
        <w:rPr>
          <w:rStyle w:val="NormalTok"/>
        </w:rPr>
        <w:t xml:space="preserve"> ema_variance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bookmarkEnd w:id="29"/>
    <w:bookmarkEnd w:id="30"/>
    <w:bookmarkStart w:id="34" w:name="X56c12a2092a89dafc75e8b0e7d82f8eb9d9c33e"/>
    <w:p>
      <w:pPr>
        <w:pStyle w:val="Heading2"/>
      </w:pPr>
      <w:r>
        <w:t xml:space="preserve">Mạng nơ-ron Hồi quy LSTM (Long Short-Term Memory)</w:t>
      </w:r>
    </w:p>
    <w:bookmarkStart w:id="31" w:name="X94deac196f9f35cff98ee0628689641160a273f"/>
    <w:p>
      <w:pPr>
        <w:pStyle w:val="Heading3"/>
      </w:pPr>
      <w:r>
        <w:t xml:space="preserve">Lý do lựa chọn LSTM cho bài toán dự báo chuỗi thời gian</w:t>
      </w:r>
    </w:p>
    <w:p>
      <w:pPr>
        <w:pStyle w:val="FirstParagraph"/>
      </w:pPr>
      <w:r>
        <w:t xml:space="preserve">Dự báo nồng độ ô nhiễm không khí là bài toán dự báo chuỗi thời gian điển hình: giá trị PM2.5 tại thời điểm tương lai phụ thuộc vào lịch sử các giá trị trong quá khứ (mô hình thống kê không gian-thời gian). Các mạng nơ-ron truyền thẳng thông thường (Feedforward Neural Networks) không có cơ chế ghi nhớ, không thể khai thác thông tin phụ thuộc thời gian này. Mạng RNN (Recurrent Neural Network) cơ bản có cơ chế hồi quy nhưng bị giới hạn bởi vấn đề</w:t>
      </w:r>
      <w:r>
        <w:t xml:space="preserve"> </w:t>
      </w:r>
      <w:r>
        <w:rPr>
          <w:i/>
          <w:iCs/>
        </w:rPr>
        <w:t xml:space="preserve">tiêu biến đạo hàm (Vanishing Gradient)</w:t>
      </w:r>
      <w:r>
        <w:t xml:space="preserve">: gradient bị thu nhỏ theo cấp số nhân qua nhiều bước thời gian, khiến mạng không thể học được các phụ thuộc dài hạn quan trọng (ví dụ: xu hướng tích lũy bụi trong 6 giờ trước đó).</w:t>
      </w:r>
    </w:p>
    <w:p>
      <w:pPr>
        <w:pStyle w:val="BodyText"/>
      </w:pPr>
      <w:r>
        <w:t xml:space="preserve">LSTM, được Hochreiter và Schmidhuber đề xuất năm 1997 </w:t>
      </w:r>
      <w:r>
        <w:t xml:space="preserve">, giải quyết vấn đề này thông qua cơ chế</w:t>
      </w:r>
      <w:r>
        <w:t xml:space="preserve"> </w:t>
      </w:r>
      <w:r>
        <w:rPr>
          <w:b/>
          <w:bCs/>
        </w:rPr>
        <w:t xml:space="preserve">Đường dẫn tế bào nhớ (Cell State)</w:t>
      </w:r>
      <w:r>
        <w:t xml:space="preserve"> </w:t>
      </w:r>
      <w:r>
        <w:t xml:space="preserve">– một đường truyền gradient thẳng xuyên suốt theo thời gian – kết hợp với ba cổng kiểm soát thông minh quyết định thông tin nào cần ghi nhớ, quên đi và xuất ra.</w:t>
      </w:r>
    </w:p>
    <w:bookmarkEnd w:id="31"/>
    <w:bookmarkStart w:id="32" w:name="cấu-trúc-toán-học-của-một-ô-nhớ-lstm"/>
    <w:p>
      <w:pPr>
        <w:pStyle w:val="Heading3"/>
      </w:pPr>
      <w:r>
        <w:t xml:space="preserve">Cấu trúc toán học của một ô nhớ LSTM</w:t>
      </w:r>
    </w:p>
    <w:p>
      <w:pPr>
        <w:pStyle w:val="FirstParagraph"/>
      </w:pPr>
      <w:r>
        <w:t xml:space="preserve">Cho đầu vào tại bước thời gian</w:t>
      </w:r>
      <w:r>
        <w:t xml:space="preserve"> </w:t>
      </w:r>
      <m:oMath>
        <m:r>
          <m:t>t</m:t>
        </m:r>
      </m:oMath>
      <w:r>
        <w:t xml:space="preserve"> </w:t>
      </w:r>
      <w:r>
        <w:t xml:space="preserve">là</w:t>
      </w:r>
      <w:r>
        <w:t xml:space="preserve"> </w:t>
      </w:r>
      <m:oMath>
        <m:sSub>
          <m:e>
            <m:r>
              <m:t>x</m:t>
            </m:r>
          </m:e>
          <m:sub>
            <m:r>
              <m:t>t</m:t>
            </m:r>
          </m:sub>
        </m:sSub>
      </m:oMath>
      <w:r>
        <w:t xml:space="preserve">, trạng thái ẩn từ bước trước là</w:t>
      </w:r>
      <w:r>
        <w:t xml:space="preserve"> </w:t>
      </w:r>
      <m:oMath>
        <m:sSub>
          <m:e>
            <m:r>
              <m:t>h</m:t>
            </m:r>
          </m:e>
          <m:sub>
            <m:r>
              <m:t>t</m:t>
            </m:r>
            <m:r>
              <m:rPr>
                <m:sty m:val="p"/>
              </m:rPr>
              <m:t>−</m:t>
            </m:r>
            <m:r>
              <m:t>1</m:t>
            </m:r>
          </m:sub>
        </m:sSub>
      </m:oMath>
      <w:r>
        <w:t xml:space="preserve"> </w:t>
      </w:r>
      <w:r>
        <w:t xml:space="preserve">và trạng thái ô nhớ từ bước trước là</w:t>
      </w:r>
      <w:r>
        <w:t xml:space="preserve"> </w:t>
      </w:r>
      <m:oMath>
        <m:sSub>
          <m:e>
            <m:r>
              <m:t>C</m:t>
            </m:r>
          </m:e>
          <m:sub>
            <m:r>
              <m:t>t</m:t>
            </m:r>
            <m:r>
              <m:rPr>
                <m:sty m:val="p"/>
              </m:rPr>
              <m:t>−</m:t>
            </m:r>
            <m:r>
              <m:t>1</m:t>
            </m:r>
          </m:sub>
        </m:sSub>
      </m:oMath>
      <w:r>
        <w:t xml:space="preserve">, các phương trình hoạt động của một ô LSTM được định nghĩa như sau:</w:t>
      </w:r>
    </w:p>
    <w:p>
      <w:pPr>
        <w:pStyle w:val="BodyText"/>
      </w:pPr>
      <w:r>
        <w:t xml:space="preserve">$$\begin{align}
        \text{\textbf{Cổng Quên (Forget Gate):}} \quad &amp; f_t = \sigma\!\left(W_f \cdot [h_{t-1},\ x_t] + b_f\right)
        \label{eq:forget_gate} \\
        \text{\textbf{Cổng Vào (Input Gate):}} \quad &amp; i_t = \sigma\!\left(W_i \cdot [h_{t-1},\ x_t] + b_i\right)
        \label{eq:input_gate} \\
        \text{\textbf{Trạng thái ô nhớ tạm:}} \quad &amp; \tilde{C}_t = \tanh\!\left(W_c \cdot [h_{t-1},\ x_t] + b_c\right)
        \label{eq:cell_candidate} \\
        \text{\textbf{Cập nhật ô nhớ:}} \quad &amp; C_t = f_t \circ C_{t-1} + i_t \circ \tilde{C}_t
        \label{eq:cell_update} \\
        \text{\textbf{Cổng Ra (Output Gate):}} \quad &amp; o_t = \sigma\!\left(W_o \cdot [h_{t-1},\ x_t] + b_o\right)
        \label{eq:output_gate} \\
        \text{\textbf{Trạng thái ẩn đầu ra:}} \quad &amp; h_t = o_t \circ \tanh(C_t)
        \label{eq:hidden_state}
    \end{align}$$</w:t>
      </w:r>
    </w:p>
    <w:p>
      <w:pPr>
        <w:pStyle w:val="FirstParagraph"/>
      </w:pPr>
      <w:r>
        <w:t xml:space="preserve">Trong đó:</w:t>
      </w:r>
      <w:r>
        <w:t xml:space="preserve"> </w:t>
      </w:r>
      <m:oMath>
        <m:r>
          <m:t>σ</m:t>
        </m:r>
      </m:oMath>
      <w:r>
        <w:t xml:space="preserve"> </w:t>
      </w:r>
      <w:r>
        <w:t xml:space="preserve">là hàm sigmoid</w:t>
      </w:r>
      <w:r>
        <w:t xml:space="preserve"> </w:t>
      </w: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w:r>
        <w:t xml:space="preserve">;</w:t>
      </w:r>
      <w:r>
        <w:t xml:space="preserve"> </w:t>
      </w:r>
      <m:oMath>
        <m:r>
          <m:rPr>
            <m:sty m:val="p"/>
          </m:rPr>
          <m:t>∘</m:t>
        </m:r>
      </m:oMath>
      <w:r>
        <w:t xml:space="preserve"> </w:t>
      </w:r>
      <w:r>
        <w:t xml:space="preserve">biểu thị phép nhân phần tử (Hadamard product);</w:t>
      </w:r>
      <w:r>
        <w:t xml:space="preserve"> </w:t>
      </w:r>
      <m:oMath>
        <m:sSub>
          <m:e>
            <m:r>
              <m:t>W</m:t>
            </m:r>
          </m:e>
          <m:sub>
            <m:r>
              <m:t>f</m:t>
            </m:r>
          </m:sub>
        </m:sSub>
        <m:r>
          <m:rPr>
            <m:sty m:val="p"/>
          </m:rPr>
          <m:t>,</m:t>
        </m:r>
        <m:sSub>
          <m:e>
            <m:r>
              <m:t>W</m:t>
            </m:r>
          </m:e>
          <m:sub>
            <m:r>
              <m:t>i</m:t>
            </m:r>
          </m:sub>
        </m:sSub>
        <m:r>
          <m:rPr>
            <m:sty m:val="p"/>
          </m:rPr>
          <m:t>,</m:t>
        </m:r>
        <m:sSub>
          <m:e>
            <m:r>
              <m:t>W</m:t>
            </m:r>
          </m:e>
          <m:sub>
            <m:r>
              <m:t>c</m:t>
            </m:r>
          </m:sub>
        </m:sSub>
        <m:r>
          <m:rPr>
            <m:sty m:val="p"/>
          </m:rPr>
          <m:t>,</m:t>
        </m:r>
        <m:sSub>
          <m:e>
            <m:r>
              <m:t>W</m:t>
            </m:r>
          </m:e>
          <m:sub>
            <m:r>
              <m:t>o</m:t>
            </m:r>
          </m:sub>
        </m:sSub>
      </m:oMath>
      <w:r>
        <w:t xml:space="preserve"> </w:t>
      </w:r>
      <w:r>
        <w:t xml:space="preserve">là các ma trận trọng số và</w:t>
      </w:r>
      <w:r>
        <w:t xml:space="preserve"> </w:t>
      </w:r>
      <m:oMath>
        <m:sSub>
          <m:e>
            <m:r>
              <m:t>b</m:t>
            </m:r>
          </m:e>
          <m:sub>
            <m:r>
              <m:t>f</m:t>
            </m:r>
          </m:sub>
        </m:sSub>
        <m:r>
          <m:rPr>
            <m:sty m:val="p"/>
          </m:rPr>
          <m:t>,</m:t>
        </m:r>
        <m:sSub>
          <m:e>
            <m:r>
              <m:t>b</m:t>
            </m:r>
          </m:e>
          <m:sub>
            <m:r>
              <m:t>i</m:t>
            </m:r>
          </m:sub>
        </m:sSub>
        <m:r>
          <m:rPr>
            <m:sty m:val="p"/>
          </m:rPr>
          <m:t>,</m:t>
        </m:r>
        <m:sSub>
          <m:e>
            <m:r>
              <m:t>b</m:t>
            </m:r>
          </m:e>
          <m:sub>
            <m:r>
              <m:t>c</m:t>
            </m:r>
          </m:sub>
        </m:sSub>
        <m:r>
          <m:rPr>
            <m:sty m:val="p"/>
          </m:rPr>
          <m:t>,</m:t>
        </m:r>
        <m:sSub>
          <m:e>
            <m:r>
              <m:t>b</m:t>
            </m:r>
          </m:e>
          <m:sub>
            <m:r>
              <m:t>o</m:t>
            </m:r>
          </m:sub>
        </m:sSub>
      </m:oMath>
      <w:r>
        <w:t xml:space="preserve"> </w:t>
      </w:r>
      <w:r>
        <w:t xml:space="preserve">là các vector độ lệch (bias) tương ứng với bốn cổng.</w:t>
      </w:r>
    </w:p>
    <w:p>
      <w:pPr>
        <w:pStyle w:val="BodyText"/>
      </w:pPr>
      <w:r>
        <w:t xml:space="preserve">Trực quan hóa vai trò các cổng: Cổng Quên</w:t>
      </w:r>
      <w:r>
        <w:t xml:space="preserve"> </w:t>
      </w:r>
      <m:oMath>
        <m:sSub>
          <m:e>
            <m:r>
              <m:t>f</m:t>
            </m:r>
          </m:e>
          <m:sub>
            <m:r>
              <m:t>t</m:t>
            </m:r>
          </m:sub>
        </m:sSub>
      </m:oMath>
      <w:r>
        <w:t xml:space="preserve"> </w:t>
      </w:r>
      <w:r>
        <w:t xml:space="preserve">(giá trị gần 0 – quên, gần 1 – giữ) quyết định thông tin dài hạn nào trong Cell State cũ</w:t>
      </w:r>
      <w:r>
        <w:t xml:space="preserve"> </w:t>
      </w:r>
      <m:oMath>
        <m:sSub>
          <m:e>
            <m:r>
              <m:t>C</m:t>
            </m:r>
          </m:e>
          <m:sub>
            <m:r>
              <m:t>t</m:t>
            </m:r>
            <m:r>
              <m:rPr>
                <m:sty m:val="p"/>
              </m:rPr>
              <m:t>−</m:t>
            </m:r>
            <m:r>
              <m:t>1</m:t>
            </m:r>
          </m:sub>
        </m:sSub>
      </m:oMath>
      <w:r>
        <w:t xml:space="preserve"> </w:t>
      </w:r>
      <w:r>
        <w:t xml:space="preserve">cần bị xóa đi. Cổng Vào</w:t>
      </w:r>
      <w:r>
        <w:t xml:space="preserve"> </w:t>
      </w:r>
      <m:oMath>
        <m:sSub>
          <m:e>
            <m:r>
              <m:t>i</m:t>
            </m:r>
          </m:e>
          <m:sub>
            <m:r>
              <m:t>t</m:t>
            </m:r>
          </m:sub>
        </m:sSub>
      </m:oMath>
      <w:r>
        <w:t xml:space="preserve"> </w:t>
      </w:r>
      <w:r>
        <w:t xml:space="preserve">và trạng thái tạm</w:t>
      </w:r>
      <w:r>
        <w:t xml:space="preserve"> </w:t>
      </w:r>
      <m:oMath>
        <m:sSub>
          <m:e>
            <m:acc>
              <m:accPr>
                <m:chr m:val="̃"/>
              </m:accPr>
              <m:e>
                <m:r>
                  <m:t>C</m:t>
                </m:r>
              </m:e>
            </m:acc>
          </m:e>
          <m:sub>
            <m:r>
              <m:t>t</m:t>
            </m:r>
          </m:sub>
        </m:sSub>
      </m:oMath>
      <w:r>
        <w:t xml:space="preserve"> </w:t>
      </w:r>
      <w:r>
        <w:t xml:space="preserve">phối hợp xác định thông tin mới từ đầu vào hiện tại</w:t>
      </w:r>
      <w:r>
        <w:t xml:space="preserve"> </w:t>
      </w:r>
      <m:oMath>
        <m:sSub>
          <m:e>
            <m:r>
              <m:t>x</m:t>
            </m:r>
          </m:e>
          <m:sub>
            <m:r>
              <m:t>t</m:t>
            </m:r>
          </m:sub>
        </m:sSub>
      </m:oMath>
      <w:r>
        <w:t xml:space="preserve"> </w:t>
      </w:r>
      <w:r>
        <w:t xml:space="preserve">sẽ được ghi vào ô nhớ với mức độ bao nhiêu. Cổng Ra</w:t>
      </w:r>
      <w:r>
        <w:t xml:space="preserve"> </w:t>
      </w:r>
      <m:oMath>
        <m:sSub>
          <m:e>
            <m:r>
              <m:t>o</m:t>
            </m:r>
          </m:e>
          <m:sub>
            <m:r>
              <m:t>t</m:t>
            </m:r>
          </m:sub>
        </m:sSub>
      </m:oMath>
      <w:r>
        <w:t xml:space="preserve"> </w:t>
      </w:r>
      <w:r>
        <w:t xml:space="preserve">quyết định phần nào của ô nhớ hiện tại</w:t>
      </w:r>
      <w:r>
        <w:t xml:space="preserve"> </w:t>
      </w:r>
      <m:oMath>
        <m:sSub>
          <m:e>
            <m:r>
              <m:t>C</m:t>
            </m:r>
          </m:e>
          <m:sub>
            <m:r>
              <m:t>t</m:t>
            </m:r>
          </m:sub>
        </m:sSub>
      </m:oMath>
      <w:r>
        <w:t xml:space="preserve"> </w:t>
      </w:r>
      <w:r>
        <w:t xml:space="preserve">sẽ được xuất ra thành trạng thái ẩn</w:t>
      </w:r>
      <w:r>
        <w:t xml:space="preserve"> </w:t>
      </w:r>
      <m:oMath>
        <m:sSub>
          <m:e>
            <m:r>
              <m:t>h</m:t>
            </m:r>
          </m:e>
          <m:sub>
            <m:r>
              <m:t>t</m:t>
            </m:r>
          </m:sub>
        </m:sSub>
      </m:oMath>
      <w:r>
        <w:t xml:space="preserve"> </w:t>
      </w:r>
      <w:r>
        <w:t xml:space="preserve">truyền cho bước tiếp theo.</w:t>
      </w:r>
    </w:p>
    <w:bookmarkEnd w:id="32"/>
    <w:bookmarkStart w:id="33" w:name="X1758dad8dcd1a5938fe616ac235ba9de6c6abd8"/>
    <w:p>
      <w:pPr>
        <w:pStyle w:val="Heading3"/>
      </w:pPr>
      <w:r>
        <w:t xml:space="preserve">Cấu trúc mô hình LSTM nhúng trong hệ thống</w:t>
      </w:r>
    </w:p>
    <w:p>
      <w:pPr>
        <w:pStyle w:val="FirstParagraph"/>
      </w:pPr>
      <w:r>
        <w:t xml:space="preserve">Mô hình AI được nhúng vào ESP32-S3 có kiến trúc tối giản nhưng hiệu quả, phù hợp với tài nguyên phần cứng hạn chế:</w:t>
      </w:r>
    </w:p>
    <w:p>
      <w:pPr>
        <w:numPr>
          <w:ilvl w:val="0"/>
          <w:numId w:val="1004"/>
        </w:numPr>
      </w:pPr>
      <w:r>
        <w:rPr>
          <w:b/>
          <w:bCs/>
        </w:rPr>
        <w:t xml:space="preserve">Input Shape:</w:t>
      </w:r>
      <w:r>
        <w:t xml:space="preserve"> </w:t>
      </w:r>
      <m:oMath>
        <m:r>
          <m:rPr>
            <m:sty m:val="p"/>
          </m:rPr>
          <m:t>[</m:t>
        </m:r>
        <m:r>
          <m:t>1</m:t>
        </m:r>
        <m:r>
          <m:rPr>
            <m:sty m:val="p"/>
          </m:rPr>
          <m:t>,</m:t>
        </m:r>
        <m:r>
          <m:t> </m:t>
        </m:r>
        <m:r>
          <m:t>24</m:t>
        </m:r>
        <m:r>
          <m:rPr>
            <m:sty m:val="p"/>
          </m:rPr>
          <m:t>,</m:t>
        </m:r>
        <m:r>
          <m:t> </m:t>
        </m:r>
        <m:r>
          <m:t>4</m:t>
        </m:r>
        <m:r>
          <m:rPr>
            <m:sty m:val="p"/>
          </m:rPr>
          <m:t>]</m:t>
        </m:r>
      </m:oMath>
      <w:r>
        <w:t xml:space="preserve"> </w:t>
      </w:r>
      <w:r>
        <w:t xml:space="preserve">– batch size 1, chuỗi 24 bước thời gian liên tiếp, mỗi bước có 4 đặc trưng (PM2.5, Độ ẩm/Điểm sương, Nhiệt độ, Áp suất).</w:t>
      </w:r>
    </w:p>
    <w:p>
      <w:pPr>
        <w:numPr>
          <w:ilvl w:val="0"/>
          <w:numId w:val="1004"/>
        </w:numPr>
      </w:pPr>
      <w:r>
        <w:rPr>
          <w:b/>
          <w:bCs/>
        </w:rPr>
        <w:t xml:space="preserve">LSTM Layer:</w:t>
      </w:r>
      <w:r>
        <w:t xml:space="preserve"> </w:t>
      </w:r>
      <w:r>
        <w:t xml:space="preserve">32 units ẩn (hidden neurons). Các ma trận trọng số cổng</w:t>
      </w:r>
      <w:r>
        <w:t xml:space="preserve"> </w:t>
      </w:r>
      <m:oMath>
        <m:sSub>
          <m:e>
            <m:r>
              <m:t>W</m:t>
            </m:r>
          </m:e>
          <m:sub>
            <m:r>
              <m:t>f</m:t>
            </m:r>
          </m:sub>
        </m:sSub>
        <m:r>
          <m:rPr>
            <m:sty m:val="p"/>
          </m:rPr>
          <m:t>,</m:t>
        </m:r>
        <m:sSub>
          <m:e>
            <m:r>
              <m:t>W</m:t>
            </m:r>
          </m:e>
          <m:sub>
            <m:r>
              <m:t>i</m:t>
            </m:r>
          </m:sub>
        </m:sSub>
        <m:r>
          <m:rPr>
            <m:sty m:val="p"/>
          </m:rPr>
          <m:t>,</m:t>
        </m:r>
        <m:sSub>
          <m:e>
            <m:r>
              <m:t>W</m:t>
            </m:r>
          </m:e>
          <m:sub>
            <m:r>
              <m:t>c</m:t>
            </m:r>
          </m:sub>
        </m:sSub>
        <m:r>
          <m:rPr>
            <m:sty m:val="p"/>
          </m:rPr>
          <m:t>,</m:t>
        </m:r>
        <m:sSub>
          <m:e>
            <m:r>
              <m:t>W</m:t>
            </m:r>
          </m:e>
          <m:sub>
            <m:r>
              <m:t>o</m:t>
            </m:r>
          </m:sub>
        </m:sSub>
      </m:oMath>
      <w:r>
        <w:t xml:space="preserve"> </w:t>
      </w:r>
      <w:r>
        <w:t xml:space="preserve">có kích thước</w:t>
      </w:r>
      <w:r>
        <w:t xml:space="preserve"> </w:t>
      </w:r>
      <m:oMath>
        <m:r>
          <m:t>32</m:t>
        </m:r>
        <m:r>
          <m:rPr>
            <m:sty m:val="p"/>
          </m:rPr>
          <m:t>×</m:t>
        </m:r>
        <m:r>
          <m:rPr>
            <m:sty m:val="p"/>
          </m:rPr>
          <m:t>(</m:t>
        </m:r>
        <m:r>
          <m:t>32</m:t>
        </m:r>
        <m:r>
          <m:rPr>
            <m:sty m:val="p"/>
          </m:rPr>
          <m:t>+</m:t>
        </m:r>
        <m:r>
          <m:t>4</m:t>
        </m:r>
        <m:r>
          <m:rPr>
            <m:sty m:val="p"/>
          </m:rPr>
          <m:t>)</m:t>
        </m:r>
        <m:r>
          <m:rPr>
            <m:sty m:val="p"/>
          </m:rPr>
          <m:t>=</m:t>
        </m:r>
        <m:r>
          <m:t>32</m:t>
        </m:r>
        <m:r>
          <m:rPr>
            <m:sty m:val="p"/>
          </m:rPr>
          <m:t>×</m:t>
        </m:r>
        <m:r>
          <m:t>36</m:t>
        </m:r>
      </m:oMath>
      <w:r>
        <w:t xml:space="preserve">, tương đương</w:t>
      </w:r>
      <w:r>
        <w:t xml:space="preserve"> </w:t>
      </w:r>
      <m:oMath>
        <m:r>
          <m:t>1152</m:t>
        </m:r>
      </m:oMath>
      <w:r>
        <w:t xml:space="preserve"> </w:t>
      </w:r>
      <w:r>
        <w:t xml:space="preserve">trọng số cho mỗi cổng, tổng cộng</w:t>
      </w:r>
      <w:r>
        <w:t xml:space="preserve"> </w:t>
      </w:r>
      <m:oMath>
        <m:r>
          <m:t>4</m:t>
        </m:r>
        <m:r>
          <m:rPr>
            <m:sty m:val="p"/>
          </m:rPr>
          <m:t>×</m:t>
        </m:r>
        <m:r>
          <m:t>1152</m:t>
        </m:r>
        <m:r>
          <m:rPr>
            <m:sty m:val="p"/>
          </m:rPr>
          <m:t>=</m:t>
        </m:r>
        <m:r>
          <m:t>4608</m:t>
        </m:r>
      </m:oMath>
      <w:r>
        <w:t xml:space="preserve"> </w:t>
      </w:r>
      <w:r>
        <w:t xml:space="preserve">trọng số và</w:t>
      </w:r>
      <w:r>
        <w:t xml:space="preserve"> </w:t>
      </w:r>
      <m:oMath>
        <m:r>
          <m:t>4</m:t>
        </m:r>
        <m:r>
          <m:rPr>
            <m:sty m:val="p"/>
          </m:rPr>
          <m:t>×</m:t>
        </m:r>
        <m:r>
          <m:t>32</m:t>
        </m:r>
        <m:r>
          <m:rPr>
            <m:sty m:val="p"/>
          </m:rPr>
          <m:t>=</m:t>
        </m:r>
        <m:r>
          <m:t>128</m:t>
        </m:r>
      </m:oMath>
      <w:r>
        <w:t xml:space="preserve"> </w:t>
      </w:r>
      <w:r>
        <w:t xml:space="preserve">biases chỉ riêng tầng LSTM.</w:t>
      </w:r>
    </w:p>
    <w:p>
      <w:pPr>
        <w:numPr>
          <w:ilvl w:val="0"/>
          <w:numId w:val="1004"/>
        </w:numPr>
      </w:pPr>
      <w:r>
        <w:rPr>
          <w:b/>
          <w:bCs/>
        </w:rPr>
        <w:t xml:space="preserve">Dense Output Layer:</w:t>
      </w:r>
      <w:r>
        <w:t xml:space="preserve"> </w:t>
      </w:r>
      <w:r>
        <w:t xml:space="preserve">1 nơ-ron, thực hiện phép biến đổi tuyến tính:</w:t>
      </w:r>
    </w:p>
    <w:p>
      <w:pPr>
        <w:pStyle w:val="BodyText"/>
      </w:pPr>
      <m:oMathPara>
        <m:oMathParaPr>
          <m:jc m:val="center"/>
        </m:oMathParaPr>
        <m:oMath>
          <m:sSub>
            <m:e>
              <m:r>
                <m:t>y</m:t>
              </m:r>
            </m:e>
            <m:sub>
              <m:r>
                <m:rPr>
                  <m:nor/>
                  <m:sty m:val="p"/>
                </m:rPr>
                <m:t>scaled</m:t>
              </m:r>
            </m:sub>
          </m:sSub>
          <m:r>
            <m:rPr>
              <m:sty m:val="p"/>
            </m:rPr>
            <m:t>=</m:t>
          </m:r>
          <m:sSub>
            <m:e>
              <m:r>
                <m:t>W</m:t>
              </m:r>
            </m:e>
            <m:sub>
              <m:r>
                <m:t>d</m:t>
              </m:r>
            </m:sub>
          </m:sSub>
          <m:r>
            <m:rPr>
              <m:sty m:val="p"/>
            </m:rPr>
            <m:t>⋅</m:t>
          </m:r>
          <m:sSub>
            <m:e>
              <m:r>
                <m:t>h</m:t>
              </m:r>
            </m:e>
            <m:sub>
              <m:r>
                <m:t>24</m:t>
              </m:r>
            </m:sub>
          </m:sSub>
          <m:r>
            <m:rPr>
              <m:sty m:val="p"/>
            </m:rPr>
            <m:t>+</m:t>
          </m:r>
          <m:sSub>
            <m:e>
              <m:r>
                <m:t>b</m:t>
              </m:r>
            </m:e>
            <m:sub>
              <m:r>
                <m:t>d</m:t>
              </m:r>
            </m:sub>
          </m:sSub>
          <m:r>
            <m:rPr>
              <m:sty m:val="p"/>
            </m:rPr>
            <m:t>,</m:t>
          </m:r>
          <m:r>
            <m:t> </m:t>
          </m:r>
          <m:sSub>
            <m:e>
              <m:r>
                <m:t>W</m:t>
              </m:r>
            </m:e>
            <m:sub>
              <m:r>
                <m:t>d</m:t>
              </m:r>
            </m:sub>
          </m:sSub>
          <m:r>
            <m:rPr>
              <m:sty m:val="p"/>
            </m:rPr>
            <m:t>∈</m:t>
          </m:r>
          <m:sSup>
            <m:e>
              <m:r>
                <m:rPr>
                  <m:scr m:val="double-struck"/>
                  <m:sty m:val="p"/>
                </m:rPr>
                <m:t>R</m:t>
              </m:r>
            </m:e>
            <m:sup>
              <m:r>
                <m:t>1</m:t>
              </m:r>
              <m:r>
                <m:rPr>
                  <m:sty m:val="p"/>
                </m:rPr>
                <m:t>×</m:t>
              </m:r>
              <m:r>
                <m:t>32</m:t>
              </m:r>
            </m:sup>
          </m:sSup>
          <m:r>
            <m:rPr>
              <m:sty m:val="p"/>
            </m:rPr>
            <m:t>,</m:t>
          </m:r>
          <m:r>
            <m:t> </m:t>
          </m:r>
          <m:sSub>
            <m:e>
              <m:r>
                <m:t>b</m:t>
              </m:r>
            </m:e>
            <m:sub>
              <m:r>
                <m:t>d</m:t>
              </m:r>
            </m:sub>
          </m:sSub>
          <m:r>
            <m:rPr>
              <m:sty m:val="p"/>
            </m:rPr>
            <m:t>∈</m:t>
          </m:r>
          <m:r>
            <m:rPr>
              <m:scr m:val="double-struck"/>
              <m:sty m:val="p"/>
            </m:rPr>
            <m:t>R</m:t>
          </m:r>
        </m:oMath>
      </m:oMathPara>
    </w:p>
    <w:p>
      <w:pPr>
        <w:numPr>
          <w:ilvl w:val="0"/>
          <w:numId w:val="1000"/>
        </w:numPr>
      </w:pPr>
      <w:r>
        <w:t xml:space="preserve">Đầu ra</w:t>
      </w:r>
      <w:r>
        <w:t xml:space="preserve"> </w:t>
      </w:r>
      <m:oMath>
        <m:sSub>
          <m:e>
            <m:r>
              <m:t>y</m:t>
            </m:r>
          </m:e>
          <m:sub>
            <m:r>
              <m:rPr>
                <m:nor/>
                <m:sty m:val="p"/>
              </m:rPr>
              <m:t>scaled</m:t>
            </m:r>
          </m:sub>
        </m:sSub>
        <m:r>
          <m:rPr>
            <m:sty m:val="p"/>
          </m:rPr>
          <m:t>∈</m:t>
        </m:r>
        <m:r>
          <m:rPr>
            <m:sty m:val="p"/>
          </m:rPr>
          <m:t>[</m:t>
        </m:r>
        <m:r>
          <m:t>0</m:t>
        </m:r>
        <m:r>
          <m:rPr>
            <m:sty m:val="p"/>
          </m:rPr>
          <m:t>,</m:t>
        </m:r>
        <m:r>
          <m:t>1</m:t>
        </m:r>
        <m:r>
          <m:rPr>
            <m:sty m:val="p"/>
          </m:rPr>
          <m:t>]</m:t>
        </m:r>
      </m:oMath>
      <w:r>
        <w:t xml:space="preserve"> </w:t>
      </w:r>
      <w:r>
        <w:t xml:space="preserve">là giá trị PM2.5 đã chuẩn hóa, cần áp dụng Inverse MinMaxScaler </w:t>
      </w:r>
      <w:hyperlink w:anchor="eq:minmax_inverse">
        <w:r>
          <w:rPr>
            <w:rStyle w:val="Hyperlink"/>
          </w:rPr>
          <w:t xml:space="preserve">[eq:minmax_inverse]</w:t>
        </w:r>
      </w:hyperlink>
      <w:r>
        <w:t xml:space="preserve"> </w:t>
      </w:r>
      <w:r>
        <w:t xml:space="preserve">để phục hồi về</w:t>
      </w:r>
      <w:r>
        <w:t xml:space="preserve"> </w:t>
      </w:r>
      <m:oMath>
        <m:r>
          <m:t>μ</m:t>
        </m:r>
      </m:oMath>
      <w:r>
        <w:t xml:space="preserve">g/m</w:t>
      </w:r>
      <m:oMath>
        <m:sSup>
          <m:e>
            <m:r>
              <m:t>​</m:t>
            </m:r>
          </m:e>
          <m:sup>
            <m:r>
              <m:t>3</m:t>
            </m:r>
          </m:sup>
        </m:sSup>
      </m:oMath>
      <w:r>
        <w:t xml:space="preserve">.</w:t>
      </w:r>
    </w:p>
    <w:p>
      <w:pPr>
        <w:pStyle w:val="FirstParagraph"/>
      </w:pPr>
      <w:r>
        <w:t xml:space="preserve">Bộ đệm vòng (Circular Buffer) trong firmware lưu trữ</w:t>
      </w:r>
      <w:r>
        <w:t xml:space="preserve"> </w:t>
      </w:r>
      <m:oMath>
        <m:r>
          <m:t>24</m:t>
        </m:r>
        <m:r>
          <m:rPr>
            <m:sty m:val="p"/>
          </m:rPr>
          <m:t>×</m:t>
        </m:r>
        <m:r>
          <m:t>4</m:t>
        </m:r>
        <m:r>
          <m:rPr>
            <m:sty m:val="p"/>
          </m:rPr>
          <m:t>=</m:t>
        </m:r>
        <m:r>
          <m:t>96</m:t>
        </m:r>
      </m:oMath>
      <w:r>
        <w:t xml:space="preserve"> </w:t>
      </w:r>
      <w:r>
        <w:t xml:space="preserve">giá trị lượng tử hóa INT8, được khai báo là</w:t>
      </w:r>
      <w:r>
        <w:t xml:space="preserve"> </w:t>
      </w:r>
      <w:r>
        <w:rPr>
          <w:rStyle w:val="VerbatimChar"/>
        </w:rPr>
        <w:t xml:space="preserve">int8_t input_buffer[24][4]</w:t>
      </w:r>
      <w:r>
        <w:t xml:space="preserve">. Mỗi chu kỳ 5 giây, toàn bộ bộ đệm dịch trái 1 bước (mô phỏng cửa sổ trượt), mẫu mới nhất được ghi vào hàng cuối cùng</w:t>
      </w:r>
      <w:r>
        <w:t xml:space="preserve"> </w:t>
      </w:r>
      <w:r>
        <w:rPr>
          <w:rStyle w:val="VerbatimChar"/>
        </w:rPr>
        <w:t xml:space="preserve">input_buffer[23]</w:t>
      </w:r>
      <w:r>
        <w:t xml:space="preserve">.</w:t>
      </w:r>
    </w:p>
    <w:bookmarkEnd w:id="33"/>
    <w:bookmarkEnd w:id="34"/>
    <w:bookmarkStart w:id="38" w:name="Xab9d1db1c295a1ad9ad5a8b332a0da7d88f9cc7"/>
    <w:p>
      <w:pPr>
        <w:pStyle w:val="Heading2"/>
      </w:pPr>
      <w:r>
        <w:t xml:space="preserve">Lượng tử hóa mô hình (Post-Training Quantization INT8)</w:t>
      </w:r>
    </w:p>
    <w:bookmarkStart w:id="35" w:name="sự-cần-thiết-của-lượng-tử-hóa"/>
    <w:p>
      <w:pPr>
        <w:pStyle w:val="Heading3"/>
      </w:pPr>
      <w:r>
        <w:t xml:space="preserve">Sự cần thiết của lượng tử hóa</w:t>
      </w:r>
    </w:p>
    <w:p>
      <w:pPr>
        <w:pStyle w:val="FirstParagraph"/>
      </w:pPr>
      <w:r>
        <w:t xml:space="preserve">Vi điều khiển ESP32-S3, dù là một trong những vi điều khiển mạnh nhất trên thị trường hiện tại, vẫn có những giới hạn tính toán và bộ nhớ căn bản so với máy chủ GPU: không có FPU vector (SIMD) để tính toán số thực dấu phẩy động 32-bit hàng loạt, RAM tích hợp chỉ có</w:t>
      </w:r>
      <w:r>
        <w:t xml:space="preserve"> </w:t>
      </w:r>
      <m:oMath>
        <m:r>
          <m:t>320</m:t>
        </m:r>
      </m:oMath>
      <w:r>
        <w:t xml:space="preserve"> KB. Một mô hình LSTM Float32 thông thường có kích thước</w:t>
      </w:r>
      <w:r>
        <w:t xml:space="preserve"> </w:t>
      </w:r>
      <m:oMath>
        <m:r>
          <m:t>4.8</m:t>
        </m:r>
      </m:oMath>
      <w:r>
        <w:t xml:space="preserve"> KB chỉ cho ma trận trọng số, nhưng khi hoạt động trong TFLite cần thêm bộ nhớ đệm trung gian (activation tensors), tổng Tensor Arena yêu cầu lên tới vài MB. Do đó, lượng tử hóa là bước bắt buộc để mô hình chạy được tại biên.</w:t>
      </w:r>
    </w:p>
    <w:bookmarkEnd w:id="35"/>
    <w:bookmarkStart w:id="36" w:name="Xe8731452e80fd0411ed8fad74aa3a4ac9ac2ceb"/>
    <w:p>
      <w:pPr>
        <w:pStyle w:val="Heading3"/>
      </w:pPr>
      <w:r>
        <w:t xml:space="preserve">Nguyên lý lượng tử hóa INT8 tuyến tính đối xứng</w:t>
      </w:r>
    </w:p>
    <w:p>
      <w:pPr>
        <w:pStyle w:val="FirstParagraph"/>
      </w:pPr>
      <w:r>
        <w:t xml:space="preserve">Lượng tử hóa chuyển đổi mỗi trọng số số thực</w:t>
      </w:r>
      <w:r>
        <w:t xml:space="preserve"> </w:t>
      </w:r>
      <m:oMath>
        <m:r>
          <m:t>r</m:t>
        </m:r>
        <m:r>
          <m:rPr>
            <m:sty m:val="p"/>
          </m:rPr>
          <m:t>∈</m:t>
        </m:r>
        <m:r>
          <m:rPr>
            <m:scr m:val="double-struck"/>
            <m:sty m:val="p"/>
          </m:rPr>
          <m:t>R</m:t>
        </m:r>
      </m:oMath>
      <w:r>
        <w:t xml:space="preserve"> </w:t>
      </w:r>
      <w:r>
        <w:t xml:space="preserve">(Float32, 4 byte) thành số nguyên 8-bit</w:t>
      </w:r>
      <w:r>
        <w:t xml:space="preserve"> </w:t>
      </w:r>
      <m:oMath>
        <m:r>
          <m:t>q</m:t>
        </m:r>
        <m:r>
          <m:rPr>
            <m:sty m:val="p"/>
          </m:rPr>
          <m:t>∈</m:t>
        </m:r>
        <m:r>
          <m:rPr>
            <m:sty m:val="p"/>
          </m:rPr>
          <m:t>[</m:t>
        </m:r>
        <m:r>
          <m:rPr>
            <m:sty m:val="p"/>
          </m:rPr>
          <m:t>−</m:t>
        </m:r>
        <m:r>
          <m:t>128</m:t>
        </m:r>
        <m:r>
          <m:rPr>
            <m:sty m:val="p"/>
          </m:rPr>
          <m:t>,</m:t>
        </m:r>
        <m:r>
          <m:t>127</m:t>
        </m:r>
        <m:r>
          <m:rPr>
            <m:sty m:val="p"/>
          </m:rPr>
          <m:t>]</m:t>
        </m:r>
      </m:oMath>
      <w:r>
        <w:t xml:space="preserve"> </w:t>
      </w:r>
      <w:r>
        <w:t xml:space="preserve">(INT8, 1 byte) thông qua phép ánh xạ tuyến tính có tham số:</w:t>
      </w:r>
    </w:p>
    <w:p>
      <w:pPr>
        <w:pStyle w:val="BodyText"/>
      </w:pPr>
      <m:oMathPara>
        <m:oMathParaPr>
          <m:jc m:val="center"/>
        </m:oMathParaPr>
        <m:oMath>
          <m:r>
            <m:t>q</m:t>
          </m:r>
          <m:r>
            <m:rPr>
              <m:sty m:val="p"/>
            </m:rPr>
            <m:t>=</m:t>
          </m:r>
          <m:r>
            <m:rPr>
              <m:nor/>
              <m:sty m:val="p"/>
            </m:rPr>
            <m:t>clamp</m:t>
          </m:r>
          <m:r>
            <m:t>​</m:t>
          </m:r>
          <m:d>
            <m:dPr>
              <m:begChr m:val="("/>
              <m:sepChr m:val=""/>
              <m:endChr m:val=")"/>
              <m:grow/>
            </m:dPr>
            <m:e>
              <m:r>
                <m:rPr>
                  <m:nor/>
                  <m:sty m:val="p"/>
                </m:rPr>
                <m:t>round</m:t>
              </m:r>
              <m:r>
                <m:t>​</m:t>
              </m:r>
              <m:d>
                <m:dPr>
                  <m:begChr m:val="("/>
                  <m:sepChr m:val=""/>
                  <m:endChr m:val=")"/>
                  <m:grow/>
                </m:dPr>
                <m:e>
                  <m:f>
                    <m:fPr>
                      <m:type m:val="bar"/>
                    </m:fPr>
                    <m:num>
                      <m:r>
                        <m:t>r</m:t>
                      </m:r>
                    </m:num>
                    <m:den>
                      <m:r>
                        <m:t>S</m:t>
                      </m:r>
                    </m:den>
                  </m:f>
                </m:e>
              </m:d>
              <m:r>
                <m:rPr>
                  <m:sty m:val="p"/>
                </m:rPr>
                <m:t>+</m:t>
              </m:r>
              <m:r>
                <m:t>Z</m:t>
              </m:r>
              <m:r>
                <m:rPr>
                  <m:sty m:val="p"/>
                </m:rPr>
                <m:t>,</m:t>
              </m:r>
              <m:r>
                <m:t> </m:t>
              </m:r>
              <m:r>
                <m:rPr>
                  <m:sty m:val="p"/>
                </m:rPr>
                <m:t>−</m:t>
              </m:r>
              <m:r>
                <m:t>128</m:t>
              </m:r>
              <m:r>
                <m:rPr>
                  <m:sty m:val="p"/>
                </m:rPr>
                <m:t>,</m:t>
              </m:r>
              <m:r>
                <m:t> </m:t>
              </m:r>
              <m:r>
                <m:t>127</m:t>
              </m:r>
            </m:e>
          </m:d>
        </m:oMath>
      </m:oMathPara>
    </w:p>
    <w:p>
      <w:pPr>
        <w:pStyle w:val="FirstParagraph"/>
      </w:pPr>
      <w:r>
        <w:t xml:space="preserve">Trong đó:</w:t>
      </w:r>
      <w:r>
        <w:t xml:space="preserve"> </w:t>
      </w:r>
      <m:oMath>
        <m:r>
          <m:t>S</m:t>
        </m:r>
        <m:r>
          <m:rPr>
            <m:sty m:val="p"/>
          </m:rPr>
          <m:t>&gt;</m:t>
        </m:r>
        <m:r>
          <m:t>0</m:t>
        </m:r>
      </m:oMath>
      <w:r>
        <w:t xml:space="preserve"> </w:t>
      </w:r>
      <w:r>
        <w:t xml:space="preserve">là hệ số tỷ lệ (Scale factor) và</w:t>
      </w:r>
      <w:r>
        <w:t xml:space="preserve"> </w:t>
      </w:r>
      <m:oMath>
        <m:r>
          <m:t>Z</m:t>
        </m:r>
      </m:oMath>
      <w:r>
        <w:t xml:space="preserve"> </w:t>
      </w:r>
      <w:r>
        <w:t xml:space="preserve">là điểm không tuyệt đối (Zero-point offset), cả hai được xác định trên mỗi layer từ dữ liệu hiệu chỉnh (calibration dataset). Phép biến đổi ngược tại thời điểm suy luận:</w:t>
      </w:r>
    </w:p>
    <w:p>
      <w:pPr>
        <w:pStyle w:val="BodyText"/>
      </w:pPr>
      <m:oMathPara>
        <m:oMathParaPr>
          <m:jc m:val="center"/>
        </m:oMathParaPr>
        <m:oMath>
          <m:r>
            <m:t>r</m:t>
          </m:r>
          <m:r>
            <m:rPr>
              <m:sty m:val="p"/>
            </m:rPr>
            <m:t>≈</m:t>
          </m:r>
          <m:r>
            <m:t>S</m:t>
          </m:r>
          <m:r>
            <m:rPr>
              <m:sty m:val="p"/>
            </m:rPr>
            <m:t>⋅</m:t>
          </m:r>
          <m:r>
            <m:rPr>
              <m:sty m:val="p"/>
            </m:rPr>
            <m:t>(</m:t>
          </m:r>
          <m:r>
            <m:t>q</m:t>
          </m:r>
          <m:r>
            <m:rPr>
              <m:sty m:val="p"/>
            </m:rPr>
            <m:t>−</m:t>
          </m:r>
          <m:r>
            <m:t>Z</m:t>
          </m:r>
          <m:r>
            <m:rPr>
              <m:sty m:val="p"/>
            </m:rPr>
            <m:t>)</m:t>
          </m:r>
        </m:oMath>
      </m:oMathPara>
    </w:p>
    <w:p>
      <w:pPr>
        <w:pStyle w:val="FirstParagraph"/>
      </w:pPr>
      <w:r>
        <w:t xml:space="preserve">Trong firmware, sau khi</w:t>
      </w:r>
      <w:r>
        <w:t xml:space="preserve"> </w:t>
      </w:r>
      <w:r>
        <w:rPr>
          <w:rStyle w:val="VerbatimChar"/>
        </w:rPr>
        <w:t xml:space="preserve">interpreter-&gt;Invoke()</w:t>
      </w:r>
      <w:r>
        <w:t xml:space="preserve"> </w:t>
      </w:r>
      <w:r>
        <w:t xml:space="preserve">hoàn tất, giá trị đầu ra INT8 cần được giải lượng tử hóa thông qua các tham số</w:t>
      </w:r>
      <w:r>
        <w:t xml:space="preserve"> </w:t>
      </w:r>
      <w:r>
        <w:rPr>
          <w:rStyle w:val="VerbatimChar"/>
        </w:rPr>
        <w:t xml:space="preserve">scale</w:t>
      </w:r>
      <w:r>
        <w:t xml:space="preserve"> </w:t>
      </w:r>
      <w:r>
        <w:t xml:space="preserve">và</w:t>
      </w:r>
      <w:r>
        <w:t xml:space="preserve"> </w:t>
      </w:r>
      <w:r>
        <w:rPr>
          <w:rStyle w:val="VerbatimChar"/>
        </w:rPr>
        <w:t xml:space="preserve">zero_point</w:t>
      </w:r>
      <w:r>
        <w:t xml:space="preserve"> </w:t>
      </w:r>
      <w:r>
        <w:t xml:space="preserve">của tensor đầu ra:</w:t>
      </w:r>
    </w:p>
    <w:p>
      <w:pPr>
        <w:pStyle w:val="SourceCode"/>
      </w:pPr>
      <w:r>
        <w:rPr>
          <w:rStyle w:val="CommentTok"/>
        </w:rPr>
        <w:t xml:space="preserve">// Read predicted INT8 value from output tensor</w:t>
      </w:r>
      <w:r>
        <w:br/>
      </w:r>
      <w:r>
        <w:rPr>
          <w:rStyle w:val="DataTypeTok"/>
        </w:rPr>
        <w:t xml:space="preserve">int8_t</w:t>
      </w:r>
      <w:r>
        <w:rPr>
          <w:rStyle w:val="NormalTok"/>
        </w:rPr>
        <w:t xml:space="preserve"> predicted_val </w:t>
      </w:r>
      <w:r>
        <w:rPr>
          <w:rStyle w:val="OperatorTok"/>
        </w:rPr>
        <w:t xml:space="preserve">=</w:t>
      </w:r>
      <w:r>
        <w:rPr>
          <w:rStyle w:val="NormalTok"/>
        </w:rPr>
        <w:t xml:space="preserve"> output</w:t>
      </w:r>
      <w:r>
        <w:rPr>
          <w:rStyle w:val="OperatorTok"/>
        </w:rPr>
        <w:t xml:space="preserve">-&gt;</w:t>
      </w:r>
      <w:r>
        <w:rPr>
          <w:rStyle w:val="NormalTok"/>
        </w:rPr>
        <w:t xml:space="preserve">data</w:t>
      </w:r>
      <w:r>
        <w:rPr>
          <w:rStyle w:val="OperatorTok"/>
        </w:rPr>
        <w:t xml:space="preserve">.</w:t>
      </w:r>
      <w:r>
        <w:rPr>
          <w:rStyle w:val="NormalTok"/>
        </w:rPr>
        <w:t xml:space="preserve">int8</w:t>
      </w:r>
      <w:r>
        <w:rPr>
          <w:rStyle w:val="OperatorTok"/>
        </w:rPr>
        <w:t xml:space="preserve">[</w:t>
      </w:r>
      <w:r>
        <w:rPr>
          <w:rStyle w:val="DecValTok"/>
        </w:rPr>
        <w:t xml:space="preserve">0</w:t>
      </w:r>
      <w:r>
        <w:rPr>
          <w:rStyle w:val="OperatorTok"/>
        </w:rPr>
        <w:t xml:space="preserve">];</w:t>
      </w:r>
      <w:r>
        <w:br/>
      </w:r>
      <w:r>
        <w:br/>
      </w:r>
      <w:r>
        <w:rPr>
          <w:rStyle w:val="CommentTok"/>
        </w:rPr>
        <w:t xml:space="preserve">// Dequantize: INT8 --&gt; [0, 1] (float32)</w:t>
      </w:r>
      <w:r>
        <w:br/>
      </w:r>
      <w:r>
        <w:rPr>
          <w:rStyle w:val="DataTypeTok"/>
        </w:rPr>
        <w:t xml:space="preserve">float</w:t>
      </w:r>
      <w:r>
        <w:rPr>
          <w:rStyle w:val="NormalTok"/>
        </w:rPr>
        <w:t xml:space="preserve"> dequantized_val </w:t>
      </w:r>
      <w:r>
        <w:rPr>
          <w:rStyle w:val="OperatorTok"/>
        </w:rPr>
        <w:t xml:space="preserve">=</w:t>
      </w:r>
      <w:r>
        <w:rPr>
          <w:rStyle w:val="NormalTok"/>
        </w:rPr>
        <w:t xml:space="preserve"> </w:t>
      </w:r>
      <w:r>
        <w:rPr>
          <w:rStyle w:val="OperatorTok"/>
        </w:rPr>
        <w:t xml:space="preserve">(</w:t>
      </w:r>
      <w:r>
        <w:rPr>
          <w:rStyle w:val="NormalTok"/>
        </w:rPr>
        <w:t xml:space="preserve">predicted_val </w:t>
      </w:r>
      <w:r>
        <w:rPr>
          <w:rStyle w:val="OperatorTok"/>
        </w:rPr>
        <w:t xml:space="preserve">-</w:t>
      </w:r>
      <w:r>
        <w:rPr>
          <w:rStyle w:val="NormalTok"/>
        </w:rPr>
        <w:t xml:space="preserve"> output</w:t>
      </w:r>
      <w:r>
        <w:rPr>
          <w:rStyle w:val="OperatorTok"/>
        </w:rPr>
        <w:t xml:space="preserve">-&gt;</w:t>
      </w:r>
      <w:r>
        <w:rPr>
          <w:rStyle w:val="NormalTok"/>
        </w:rPr>
        <w:t xml:space="preserve">params</w:t>
      </w:r>
      <w:r>
        <w:rPr>
          <w:rStyle w:val="OperatorTok"/>
        </w:rPr>
        <w:t xml:space="preserve">.</w:t>
      </w:r>
      <w:r>
        <w:rPr>
          <w:rStyle w:val="NormalTok"/>
        </w:rPr>
        <w:t xml:space="preserve">zero_point</w:t>
      </w:r>
      <w:r>
        <w:rPr>
          <w:rStyle w:val="OperatorTok"/>
        </w:rPr>
        <w:t xml:space="preserve">)</w:t>
      </w:r>
      <w:r>
        <w:br/>
      </w:r>
      <w:r>
        <w:rPr>
          <w:rStyle w:val="NormalTok"/>
        </w:rPr>
        <w:t xml:space="preserve">                        </w:t>
      </w:r>
      <w:r>
        <w:rPr>
          <w:rStyle w:val="OperatorTok"/>
        </w:rPr>
        <w:t xml:space="preserve">*</w:t>
      </w:r>
      <w:r>
        <w:rPr>
          <w:rStyle w:val="NormalTok"/>
        </w:rPr>
        <w:t xml:space="preserve"> output</w:t>
      </w:r>
      <w:r>
        <w:rPr>
          <w:rStyle w:val="OperatorTok"/>
        </w:rPr>
        <w:t xml:space="preserve">-&gt;</w:t>
      </w:r>
      <w:r>
        <w:rPr>
          <w:rStyle w:val="NormalTok"/>
        </w:rPr>
        <w:t xml:space="preserve">params</w:t>
      </w:r>
      <w:r>
        <w:rPr>
          <w:rStyle w:val="OperatorTok"/>
        </w:rPr>
        <w:t xml:space="preserve">.</w:t>
      </w:r>
      <w:r>
        <w:rPr>
          <w:rStyle w:val="NormalTok"/>
        </w:rPr>
        <w:t xml:space="preserve">scale</w:t>
      </w:r>
      <w:r>
        <w:rPr>
          <w:rStyle w:val="OperatorTok"/>
        </w:rPr>
        <w:t xml:space="preserve">;</w:t>
      </w:r>
      <w:r>
        <w:br/>
      </w:r>
      <w:r>
        <w:br/>
      </w:r>
      <w:r>
        <w:rPr>
          <w:rStyle w:val="CommentTok"/>
        </w:rPr>
        <w:t xml:space="preserve">// Inverse MinMaxScaler: [0,1] --&gt; actual ug/m3</w:t>
      </w:r>
      <w:r>
        <w:br/>
      </w:r>
      <w:r>
        <w:rPr>
          <w:rStyle w:val="DataTypeTok"/>
        </w:rPr>
        <w:t xml:space="preserve">float</w:t>
      </w:r>
      <w:r>
        <w:rPr>
          <w:rStyle w:val="NormalTok"/>
        </w:rPr>
        <w:t xml:space="preserve"> final_pm25 </w:t>
      </w:r>
      <w:r>
        <w:rPr>
          <w:rStyle w:val="OperatorTok"/>
        </w:rPr>
        <w:t xml:space="preserve">=</w:t>
      </w:r>
      <w:r>
        <w:rPr>
          <w:rStyle w:val="NormalTok"/>
        </w:rPr>
        <w:t xml:space="preserve"> inverseScale</w:t>
      </w:r>
      <w:r>
        <w:rPr>
          <w:rStyle w:val="OperatorTok"/>
        </w:rPr>
        <w:t xml:space="preserve">(</w:t>
      </w:r>
      <w:r>
        <w:rPr>
          <w:rStyle w:val="NormalTok"/>
        </w:rPr>
        <w:t xml:space="preserve">dequantized_val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mmentTok"/>
        </w:rPr>
        <w:t xml:space="preserve">// final_pm25 = predicted PM2.5 concentration for next 1 hour (ug/m3)</w:t>
      </w:r>
    </w:p>
    <w:bookmarkEnd w:id="36"/>
    <w:bookmarkStart w:id="37" w:name="hiệu-quả-đạt-được"/>
    <w:p>
      <w:pPr>
        <w:pStyle w:val="Heading3"/>
      </w:pPr>
      <w:r>
        <w:t xml:space="preserve">Hiệu quả đạt được</w:t>
      </w:r>
    </w:p>
    <w:p>
      <w:pPr>
        <w:pStyle w:val="FirstParagraph"/>
      </w:pPr>
      <w:r>
        <w:t xml:space="preserve">Việc lượng tử hóa toàn bộ mô hình về INT8 mang lại ba lợi ích đồng thời:</w:t>
      </w:r>
    </w:p>
    <w:p>
      <w:pPr>
        <w:numPr>
          <w:ilvl w:val="0"/>
          <w:numId w:val="1005"/>
        </w:numPr>
      </w:pPr>
      <w:r>
        <w:rPr>
          <w:b/>
          <w:bCs/>
        </w:rPr>
        <w:t xml:space="preserve">Giảm bộ nhớ 4 lần:</w:t>
      </w:r>
      <w:r>
        <w:t xml:space="preserve"> </w:t>
      </w:r>
      <w:r>
        <w:t xml:space="preserve">Mỗi trọng số Float32 (4 byte) được rút gọn xuống INT8 (1 byte). File</w:t>
      </w:r>
      <w:r>
        <w:t xml:space="preserve"> </w:t>
      </w:r>
      <w:r>
        <w:rPr>
          <w:rStyle w:val="VerbatimChar"/>
        </w:rPr>
        <w:t xml:space="preserve">.tflite</w:t>
      </w:r>
      <w:r>
        <w:t xml:space="preserve"> </w:t>
      </w:r>
      <w:r>
        <w:t xml:space="preserve">từ vài MB giảm xuống còn</w:t>
      </w:r>
      <w:r>
        <w:t xml:space="preserve"> </w:t>
      </w:r>
      <m:oMath>
        <m:r>
          <m:rPr>
            <m:sty m:val="p"/>
          </m:rPr>
          <m:t>≈</m:t>
        </m:r>
        <m:r>
          <m:t>40</m:t>
        </m:r>
      </m:oMath>
      <w:r>
        <w:t xml:space="preserve"> KB cho mảng C-array nhúng trực tiếp vào Flash.</w:t>
      </w:r>
    </w:p>
    <w:p>
      <w:pPr>
        <w:numPr>
          <w:ilvl w:val="0"/>
          <w:numId w:val="1005"/>
        </w:numPr>
      </w:pPr>
      <w:r>
        <w:rPr>
          <w:b/>
          <w:bCs/>
        </w:rPr>
        <w:t xml:space="preserve">Tăng tốc tính toán:</w:t>
      </w:r>
      <w:r>
        <w:t xml:space="preserve"> </w:t>
      </w:r>
      <w:r>
        <w:t xml:space="preserve">ESP32-S3 thực hiện phép nhân ma trận số nguyên nhanh hơn đáng kể so với số thực. Thời gian suy luận thực tế chỉ</w:t>
      </w:r>
      <w:r>
        <w:t xml:space="preserve"> </w:t>
      </w:r>
      <m:oMath>
        <m:r>
          <m:t>216</m:t>
        </m:r>
      </m:oMath>
      <w:r>
        <w:t xml:space="preserve"> ms, chiếm chưa đến</w:t>
      </w:r>
      <w:r>
        <w:t xml:space="preserve"> </w:t>
      </w:r>
      <m:oMath>
        <m:r>
          <m:t>5</m:t>
        </m:r>
        <m:r>
          <m:rPr>
            <m:sty m:val="p"/>
          </m:rPr>
          <m:t>%</m:t>
        </m:r>
      </m:oMath>
      <w:r>
        <w:t xml:space="preserve"> </w:t>
      </w:r>
      <w:r>
        <w:t xml:space="preserve">chu kỳ</w:t>
      </w:r>
      <w:r>
        <w:t xml:space="preserve"> </w:t>
      </w:r>
      <m:oMath>
        <m:r>
          <m:t>5</m:t>
        </m:r>
      </m:oMath>
      <w:r>
        <w:t xml:space="preserve"> </w:t>
      </w:r>
      <w:r>
        <w:t xml:space="preserve">giây của vòng lặp chính.</w:t>
      </w:r>
    </w:p>
    <w:p>
      <w:pPr>
        <w:numPr>
          <w:ilvl w:val="0"/>
          <w:numId w:val="1005"/>
        </w:numPr>
      </w:pPr>
      <w:r>
        <w:rPr>
          <w:b/>
          <w:bCs/>
        </w:rPr>
        <w:t xml:space="preserve">Giảm tiêu thụ năng lượng:</w:t>
      </w:r>
      <w:r>
        <w:t xml:space="preserve"> </w:t>
      </w:r>
      <w:r>
        <w:t xml:space="preserve">Phép tính số nguyên tiêu tốn ít điện năng hơn phép tính số thực dấu phẩy động.</w:t>
      </w:r>
    </w:p>
    <w:bookmarkEnd w:id="37"/>
    <w:bookmarkEnd w:id="38"/>
    <w:bookmarkStart w:id="39" w:name="X277f69c17a75d3f99de95d9c245b8313abdf89c"/>
    <w:p>
      <w:pPr>
        <w:pStyle w:val="Heading2"/>
      </w:pPr>
      <w:r>
        <w:t xml:space="preserve">Ý nghĩa của mô hình Edge AI trong hệ thống</w:t>
      </w:r>
    </w:p>
    <w:p>
      <w:pPr>
        <w:pStyle w:val="FirstParagraph"/>
      </w:pPr>
      <w:r>
        <w:t xml:space="preserve">Điện toán biên (Edge AI) là yếu tố tạo nên sự khác biệt căn bản của hệ thống này so với các thiết bị IoT truyền thống chỉ thu thập và truyền dữ liệu lên đám mây. Khi mô hình LSTM chạy trực tiếp trên ESP32-S3:</w:t>
      </w:r>
    </w:p>
    <w:p>
      <w:pPr>
        <w:numPr>
          <w:ilvl w:val="0"/>
          <w:numId w:val="1006"/>
        </w:numPr>
      </w:pPr>
      <w:r>
        <w:rPr>
          <w:b/>
          <w:bCs/>
        </w:rPr>
        <w:t xml:space="preserve">Hoạt động độc lập khi mất mạng:</w:t>
      </w:r>
      <w:r>
        <w:t xml:space="preserve"> </w:t>
      </w:r>
      <w:r>
        <w:t xml:space="preserve">Thiết bị tiếp tục phát hiện dị thường, chạy suy luận AI và kích hoạt còi/đèn cảnh báo ngay cả khi WiFi hoàn toàn mất kết nối. Người dùng tại chỗ vẫn được bảo vệ.</w:t>
      </w:r>
    </w:p>
    <w:p>
      <w:pPr>
        <w:numPr>
          <w:ilvl w:val="0"/>
          <w:numId w:val="1006"/>
        </w:numPr>
      </w:pPr>
      <w:r>
        <w:rPr>
          <w:b/>
          <w:bCs/>
        </w:rPr>
        <w:t xml:space="preserve">Độ trễ cực thấp:</w:t>
      </w:r>
      <w:r>
        <w:t xml:space="preserve"> </w:t>
      </w:r>
      <w:r>
        <w:t xml:space="preserve">Suy luận hoàn tất trong</w:t>
      </w:r>
      <w:r>
        <w:t xml:space="preserve"> </w:t>
      </w:r>
      <m:oMath>
        <m:r>
          <m:t>216</m:t>
        </m:r>
      </m:oMath>
      <w:r>
        <w:t xml:space="preserve"> ms ngay tại thiết bị, không có độ trễ mạng</w:t>
      </w:r>
      <w:r>
        <w:t xml:space="preserve"> </w:t>
      </w:r>
      <m:oMath>
        <m:r>
          <m:t>100</m:t>
        </m:r>
      </m:oMath>
      <w:r>
        <w:t xml:space="preserve">–</w:t>
      </w:r>
      <m:oMath>
        <m:r>
          <m:t>500</m:t>
        </m:r>
      </m:oMath>
      <w:r>
        <w:t xml:space="preserve"> ms như khi gửi lên đám mây.</w:t>
      </w:r>
    </w:p>
    <w:p>
      <w:pPr>
        <w:numPr>
          <w:ilvl w:val="0"/>
          <w:numId w:val="1006"/>
        </w:numPr>
      </w:pPr>
      <w:r>
        <w:rPr>
          <w:b/>
          <w:bCs/>
        </w:rPr>
        <w:t xml:space="preserve">Bảo mật dữ liệu:</w:t>
      </w:r>
      <w:r>
        <w:t xml:space="preserve"> </w:t>
      </w:r>
      <w:r>
        <w:t xml:space="preserve">Dữ liệu cảm biến được xử lý cục bộ, chỉ kết quả tổng hợp (trạng thái hiện tại và dự báo) mới được gửi lên đám mây.</w:t>
      </w:r>
    </w:p>
    <w:p>
      <w:pPr>
        <w:numPr>
          <w:ilvl w:val="0"/>
          <w:numId w:val="1006"/>
        </w:numPr>
      </w:pPr>
      <w:r>
        <w:rPr>
          <w:b/>
          <w:bCs/>
        </w:rPr>
        <w:t xml:space="preserve">Giảm chi phí đám mây:</w:t>
      </w:r>
      <w:r>
        <w:t xml:space="preserve"> </w:t>
      </w:r>
      <w:r>
        <w:t xml:space="preserve">Chỉ gửi tối đa một gói dữ liệu nhỏ gọn mỗi 5 giây thay vì luồng dữ liệu thô liên tục.</w:t>
      </w:r>
    </w:p>
    <w:bookmarkEnd w:id="39"/>
    <w:bookmarkEnd w:id="40"/>
    <w:bookmarkStart w:id="51" w:name="X2d7962807fb0e1872458ff7bd8ff89335cfe2f8"/>
    <w:p>
      <w:pPr>
        <w:pStyle w:val="Heading1"/>
      </w:pPr>
      <w:r>
        <w:t xml:space="preserve">Triển khai Phần mềm trên Thiết bị (Firmware)</w:t>
      </w:r>
    </w:p>
    <w:bookmarkStart w:id="41" w:name="cấu-trúc-dự-án-và-thư-viện-phụ-thuộc"/>
    <w:p>
      <w:pPr>
        <w:pStyle w:val="Heading2"/>
      </w:pPr>
      <w:r>
        <w:t xml:space="preserve">Cấu trúc dự án và thư viện phụ thuộc</w:t>
      </w:r>
    </w:p>
    <w:p>
      <w:pPr>
        <w:pStyle w:val="FirstParagraph"/>
      </w:pPr>
      <w:r>
        <w:t xml:space="preserve">Dự án firmware được tổ chức theo cấu trúc module hóa rõ ràng bằng công cụ PlatformIO, cho phép biên dịch và nạp code hiệu quả:</w:t>
      </w:r>
    </w:p>
    <w:p>
      <w:pPr>
        <w:pStyle w:val="SourceCode"/>
      </w:pPr>
      <w:r>
        <w:rPr>
          <w:rStyle w:val="VerbatimChar"/>
        </w:rPr>
        <w:t xml:space="preserve">esp32-air-quality/</w:t>
      </w:r>
      <w:r>
        <w:br/>
      </w:r>
      <w:r>
        <w:rPr>
          <w:rStyle w:val="VerbatimChar"/>
        </w:rPr>
        <w:t xml:space="preserve">+-- platformio.ini       # Board config, libraries, build flags</w:t>
      </w:r>
      <w:r>
        <w:br/>
      </w:r>
      <w:r>
        <w:rPr>
          <w:rStyle w:val="VerbatimChar"/>
        </w:rPr>
        <w:t xml:space="preserve">+-- model/               # model_data.cpp  (C-array INT8)</w:t>
      </w:r>
      <w:r>
        <w:br/>
      </w:r>
      <w:r>
        <w:rPr>
          <w:rStyle w:val="VerbatimChar"/>
        </w:rPr>
        <w:t xml:space="preserve">+-- src/</w:t>
      </w:r>
      <w:r>
        <w:br/>
      </w:r>
      <w:r>
        <w:rPr>
          <w:rStyle w:val="VerbatimChar"/>
        </w:rPr>
        <w:t xml:space="preserve">    +-- main.cpp         # Main loop: AI inference, anomaly detection</w:t>
      </w:r>
      <w:r>
        <w:br/>
      </w:r>
      <w:r>
        <w:rPr>
          <w:rStyle w:val="VerbatimChar"/>
        </w:rPr>
        <w:t xml:space="preserve">    +-- ai/</w:t>
      </w:r>
      <w:r>
        <w:br/>
      </w:r>
      <w:r>
        <w:rPr>
          <w:rStyle w:val="VerbatimChar"/>
        </w:rPr>
        <w:t xml:space="preserve">    |   +-- model_data.h # TFLite model array declaration</w:t>
      </w:r>
      <w:r>
        <w:br/>
      </w:r>
      <w:r>
        <w:rPr>
          <w:rStyle w:val="VerbatimChar"/>
        </w:rPr>
        <w:t xml:space="preserve">    +-- sensors/</w:t>
      </w:r>
      <w:r>
        <w:br/>
      </w:r>
      <w:r>
        <w:rPr>
          <w:rStyle w:val="VerbatimChar"/>
        </w:rPr>
        <w:t xml:space="preserve">    |   +-- sensor_manager.cpp/h  # BME280, GP2Y1014, MQ135 drivers</w:t>
      </w:r>
      <w:r>
        <w:br/>
      </w:r>
      <w:r>
        <w:rPr>
          <w:rStyle w:val="VerbatimChar"/>
        </w:rPr>
        <w:t xml:space="preserve">    +-- display/</w:t>
      </w:r>
      <w:r>
        <w:br/>
      </w:r>
      <w:r>
        <w:rPr>
          <w:rStyle w:val="VerbatimChar"/>
        </w:rPr>
        <w:t xml:space="preserve">    |   +-- display_manager.cpp/h # ST7789 + Sprite double-buffering</w:t>
      </w:r>
      <w:r>
        <w:br/>
      </w:r>
      <w:r>
        <w:rPr>
          <w:rStyle w:val="VerbatimChar"/>
        </w:rPr>
        <w:t xml:space="preserve">    +-- network/</w:t>
      </w:r>
      <w:r>
        <w:br/>
      </w:r>
      <w:r>
        <w:rPr>
          <w:rStyle w:val="VerbatimChar"/>
        </w:rPr>
        <w:t xml:space="preserve">        +-- wifi_manager.cpp/h    # WiFiManager + BOOT button reset</w:t>
      </w:r>
      <w:r>
        <w:br/>
      </w:r>
      <w:r>
        <w:rPr>
          <w:rStyle w:val="VerbatimChar"/>
        </w:rPr>
        <w:t xml:space="preserve">        +-- firebase_manager.cpp/h # Firebase Realtime DB sync</w:t>
      </w:r>
    </w:p>
    <w:p>
      <w:pPr>
        <w:pStyle w:val="FirstParagraph"/>
      </w:pPr>
      <w:r>
        <w:t xml:space="preserve">Danh sách thư viện bên ngoài (khai báo trong</w:t>
      </w:r>
      <w:r>
        <w:t xml:space="preserve"> </w:t>
      </w:r>
      <w:r>
        <w:rPr>
          <w:rStyle w:val="VerbatimChar"/>
        </w:rPr>
        <w:t xml:space="preserve">platformio.ini</w:t>
      </w:r>
      <w:r>
        <w:t xml:space="preserve">):</w:t>
      </w:r>
    </w:p>
    <w:p>
      <w:pPr>
        <w:numPr>
          <w:ilvl w:val="0"/>
          <w:numId w:val="1007"/>
        </w:numPr>
      </w:pPr>
      <w:r>
        <w:rPr>
          <w:rStyle w:val="VerbatimChar"/>
        </w:rPr>
        <w:t xml:space="preserve">Adafruit BME280 Library ^2.2.4</w:t>
      </w:r>
      <w:r>
        <w:t xml:space="preserve">: Driver đọc cảm biến BME280 qua I2C.</w:t>
      </w:r>
    </w:p>
    <w:p>
      <w:pPr>
        <w:numPr>
          <w:ilvl w:val="0"/>
          <w:numId w:val="1007"/>
        </w:numPr>
      </w:pPr>
      <w:r>
        <w:rPr>
          <w:rStyle w:val="VerbatimChar"/>
        </w:rPr>
        <w:t xml:space="preserve">Firebase Arduino Client Library ^4.4.14</w:t>
      </w:r>
      <w:r>
        <w:t xml:space="preserve">: SDK kết nối Firebase Realtime Database.</w:t>
      </w:r>
    </w:p>
    <w:p>
      <w:pPr>
        <w:numPr>
          <w:ilvl w:val="0"/>
          <w:numId w:val="1007"/>
        </w:numPr>
      </w:pPr>
      <w:r>
        <w:rPr>
          <w:rStyle w:val="VerbatimChar"/>
        </w:rPr>
        <w:t xml:space="preserve">TensorFlowLite_ESP32 ^1.0.0</w:t>
      </w:r>
      <w:r>
        <w:t xml:space="preserve">: Thư viện TensorFlow Lite Micro cho ESP32.</w:t>
      </w:r>
    </w:p>
    <w:p>
      <w:pPr>
        <w:numPr>
          <w:ilvl w:val="0"/>
          <w:numId w:val="1007"/>
        </w:numPr>
      </w:pPr>
      <w:r>
        <w:rPr>
          <w:rStyle w:val="VerbatimChar"/>
        </w:rPr>
        <w:t xml:space="preserve">TFT_eSPI ^2.5.43</w:t>
      </w:r>
      <w:r>
        <w:t xml:space="preserve">: Driver màn hình ST7789, hỗ trợ SPI DMA và Sprite buffer.</w:t>
      </w:r>
    </w:p>
    <w:p>
      <w:pPr>
        <w:numPr>
          <w:ilvl w:val="0"/>
          <w:numId w:val="1007"/>
        </w:numPr>
      </w:pPr>
      <w:r>
        <w:rPr>
          <w:rStyle w:val="VerbatimChar"/>
        </w:rPr>
        <w:t xml:space="preserve">WiFiManager (tzapu)</w:t>
      </w:r>
      <w:r>
        <w:t xml:space="preserve">: Cấu hình WiFi động qua Access Point.</w:t>
      </w:r>
    </w:p>
    <w:bookmarkEnd w:id="41"/>
    <w:bookmarkStart w:id="44" w:name="luồng-hoạt-động-chính-của-chương-trình"/>
    <w:p>
      <w:pPr>
        <w:pStyle w:val="Heading2"/>
      </w:pPr>
      <w:r>
        <w:t xml:space="preserve">Luồng hoạt động chính của chương trình</w:t>
      </w:r>
    </w:p>
    <w:bookmarkStart w:id="42" w:name="hàm-setup-khởi-tạo-một-lần"/>
    <w:p>
      <w:pPr>
        <w:pStyle w:val="Heading3"/>
      </w:pPr>
      <w:r>
        <w:t xml:space="preserve">Hàm setup() – Khởi tạo một lần</w:t>
      </w:r>
    </w:p>
    <w:p>
      <w:pPr>
        <w:pStyle w:val="FirstParagraph"/>
      </w:pPr>
      <w:r>
        <w:t xml:space="preserve">Khi thiết bị cấp nguồn hoặc reset, hàm</w:t>
      </w:r>
      <w:r>
        <w:t xml:space="preserve"> </w:t>
      </w:r>
      <w:r>
        <w:rPr>
          <w:rStyle w:val="VerbatimChar"/>
        </w:rPr>
        <w:t xml:space="preserve">setup()</w:t>
      </w:r>
      <w:r>
        <w:t xml:space="preserve"> </w:t>
      </w:r>
      <w:r>
        <w:t xml:space="preserve">thực hiện theo trình tự:</w:t>
      </w:r>
    </w:p>
    <w:p>
      <w:pPr>
        <w:numPr>
          <w:ilvl w:val="0"/>
          <w:numId w:val="1008"/>
        </w:numPr>
      </w:pPr>
      <w:r>
        <w:t xml:space="preserve">Khởi tạo cổng Serial (115200 baud) để in log debug.</w:t>
      </w:r>
    </w:p>
    <w:p>
      <w:pPr>
        <w:numPr>
          <w:ilvl w:val="0"/>
          <w:numId w:val="1008"/>
        </w:numPr>
      </w:pPr>
      <w:r>
        <w:t xml:space="preserve">Gọi</w:t>
      </w:r>
      <w:r>
        <w:t xml:space="preserve"> </w:t>
      </w:r>
      <w:r>
        <w:rPr>
          <w:rStyle w:val="VerbatimChar"/>
        </w:rPr>
        <w:t xml:space="preserve">sensorManager.begin()</w:t>
      </w:r>
      <w:r>
        <w:t xml:space="preserve"> </w:t>
      </w:r>
      <w:r>
        <w:t xml:space="preserve">để khởi tạo bus I2C, cấu hình GPIO cho cảm biến Sharp và MQ135.</w:t>
      </w:r>
    </w:p>
    <w:p>
      <w:pPr>
        <w:numPr>
          <w:ilvl w:val="0"/>
          <w:numId w:val="1008"/>
        </w:numPr>
      </w:pPr>
      <w:r>
        <w:t xml:space="preserve">Cấu hình GPIO 6 (Buzzer) và GPIO 7 (LED) là Digital Output và đặt mặc định LOW.</w:t>
      </w:r>
    </w:p>
    <w:p>
      <w:pPr>
        <w:numPr>
          <w:ilvl w:val="0"/>
          <w:numId w:val="1008"/>
        </w:numPr>
      </w:pPr>
      <w:r>
        <w:t xml:space="preserve">Gọi</w:t>
      </w:r>
      <w:r>
        <w:t xml:space="preserve"> </w:t>
      </w:r>
      <w:r>
        <w:rPr>
          <w:rStyle w:val="VerbatimChar"/>
        </w:rPr>
        <w:t xml:space="preserve">wifiManager.init()</w:t>
      </w:r>
      <w:r>
        <w:t xml:space="preserve"> </w:t>
      </w:r>
      <w:r>
        <w:t xml:space="preserve">– kiểm tra nút BOOT trong 3 giây; nếu bị nhấn, xóa cấu hình WiFi cũ và phát Access Point</w:t>
      </w:r>
      <w:r>
        <w:t xml:space="preserve"> </w:t>
      </w:r>
      <w:r>
        <w:rPr>
          <w:rStyle w:val="VerbatimChar"/>
        </w:rPr>
        <w:t xml:space="preserve">AirQuality_AIoT_Setup</w:t>
      </w:r>
      <w:r>
        <w:t xml:space="preserve">.</w:t>
      </w:r>
    </w:p>
    <w:p>
      <w:pPr>
        <w:numPr>
          <w:ilvl w:val="0"/>
          <w:numId w:val="1008"/>
        </w:numPr>
      </w:pPr>
      <w:r>
        <w:t xml:space="preserve">Gọi</w:t>
      </w:r>
      <w:r>
        <w:t xml:space="preserve"> </w:t>
      </w:r>
      <w:r>
        <w:rPr>
          <w:rStyle w:val="VerbatimChar"/>
        </w:rPr>
        <w:t xml:space="preserve">firebaseManager.init()</w:t>
      </w:r>
      <w:r>
        <w:t xml:space="preserve"> </w:t>
      </w:r>
      <w:r>
        <w:t xml:space="preserve">để xác thực với Firebase.</w:t>
      </w:r>
    </w:p>
    <w:p>
      <w:pPr>
        <w:numPr>
          <w:ilvl w:val="0"/>
          <w:numId w:val="1008"/>
        </w:numPr>
      </w:pPr>
      <w:r>
        <w:t xml:space="preserve">Gọi</w:t>
      </w:r>
      <w:r>
        <w:t xml:space="preserve"> </w:t>
      </w:r>
      <w:r>
        <w:rPr>
          <w:rStyle w:val="VerbatimChar"/>
        </w:rPr>
        <w:t xml:space="preserve">displayManager.begin()</w:t>
      </w:r>
      <w:r>
        <w:t xml:space="preserve"> </w:t>
      </w:r>
      <w:r>
        <w:t xml:space="preserve">để khởi tạo ST7789 và cấp phát Sprite buffer trong PSRAM.</w:t>
      </w:r>
    </w:p>
    <w:p>
      <w:pPr>
        <w:numPr>
          <w:ilvl w:val="0"/>
          <w:numId w:val="1008"/>
        </w:numPr>
      </w:pPr>
      <w:r>
        <w:t xml:space="preserve">Cấp phát Tensor Arena 2 MB trong PSRAM qua</w:t>
      </w:r>
      <w:r>
        <w:t xml:space="preserve"> </w:t>
      </w:r>
      <w:r>
        <w:rPr>
          <w:rStyle w:val="VerbatimChar"/>
        </w:rPr>
        <w:t xml:space="preserve">heap_caps_malloc(MALLOC_CAP_SPIRAM)</w:t>
      </w:r>
      <w:r>
        <w:t xml:space="preserve">.</w:t>
      </w:r>
    </w:p>
    <w:p>
      <w:pPr>
        <w:numPr>
          <w:ilvl w:val="0"/>
          <w:numId w:val="1008"/>
        </w:numPr>
      </w:pPr>
      <w:r>
        <w:t xml:space="preserve">Nạp mô hình TFLite từ mảng</w:t>
      </w:r>
      <w:r>
        <w:t xml:space="preserve"> </w:t>
      </w:r>
      <w:r>
        <w:rPr>
          <w:rStyle w:val="VerbatimChar"/>
        </w:rPr>
        <w:t xml:space="preserve">model_data[]</w:t>
      </w:r>
      <w:r>
        <w:t xml:space="preserve">, khởi tạo Resolver, Interpreter và gọi</w:t>
      </w:r>
      <w:r>
        <w:t xml:space="preserve"> </w:t>
      </w:r>
      <w:r>
        <w:rPr>
          <w:rStyle w:val="VerbatimChar"/>
        </w:rPr>
        <w:t xml:space="preserve">AllocateTensors()</w:t>
      </w:r>
      <w:r>
        <w:t xml:space="preserve">.</w:t>
      </w:r>
    </w:p>
    <w:bookmarkEnd w:id="42"/>
    <w:bookmarkStart w:id="43" w:name="hàm-loop-vòng-lặp-chính-chu-kỳ-5-giây"/>
    <w:p>
      <w:pPr>
        <w:pStyle w:val="Heading3"/>
      </w:pPr>
      <w:r>
        <w:t xml:space="preserve">Hàm loop() – Vòng lặp chính (chu kỳ 5 giây)</w:t>
      </w:r>
    </w:p>
    <w:p>
      <w:pPr>
        <w:numPr>
          <w:ilvl w:val="0"/>
          <w:numId w:val="1009"/>
        </w:numPr>
      </w:pPr>
      <w:r>
        <w:t xml:space="preserve">Đọc dữ liệu thô từ ba cảm biến thông qua</w:t>
      </w:r>
      <w:r>
        <w:t xml:space="preserve"> </w:t>
      </w:r>
      <w:r>
        <w:rPr>
          <w:rStyle w:val="VerbatimChar"/>
        </w:rPr>
        <w:t xml:space="preserve">sensorManager.readAll()</w:t>
      </w:r>
      <w:r>
        <w:t xml:space="preserve">.</w:t>
      </w:r>
    </w:p>
    <w:p>
      <w:pPr>
        <w:numPr>
          <w:ilvl w:val="0"/>
          <w:numId w:val="1009"/>
        </w:numPr>
      </w:pPr>
      <w:r>
        <w:t xml:space="preserve">Kiểm tra gai nhiễu PM2.5 bằng</w:t>
      </w:r>
      <w:r>
        <w:t xml:space="preserve"> </w:t>
      </w:r>
      <w:r>
        <w:rPr>
          <w:rStyle w:val="VerbatimChar"/>
        </w:rPr>
        <w:t xml:space="preserve">isAnomaly()</w:t>
      </w:r>
      <w:r>
        <w:t xml:space="preserve">; nếu phát hiện, thay</w:t>
      </w:r>
      <w:r>
        <w:t xml:space="preserve"> </w:t>
      </w:r>
      <m:oMath>
        <m:sSub>
          <m:e>
            <m:r>
              <m:t>x</m:t>
            </m:r>
          </m:e>
          <m:sub>
            <m:r>
              <m:t>t</m:t>
            </m:r>
          </m:sub>
        </m:sSub>
      </m:oMath>
      <w:r>
        <w:t xml:space="preserve"> </w:t>
      </w:r>
      <w:r>
        <w:t xml:space="preserve">bằng</w:t>
      </w:r>
      <w:r>
        <w:t xml:space="preserve"> </w:t>
      </w:r>
      <m:oMath>
        <m:sSub>
          <m:e>
            <m:r>
              <m:rPr>
                <m:nor/>
                <m:sty m:val="p"/>
              </m:rPr>
              <m:t>EMA</m:t>
            </m:r>
          </m:e>
          <m:sub>
            <m:r>
              <m:t>t</m:t>
            </m:r>
            <m:r>
              <m:rPr>
                <m:sty m:val="p"/>
              </m:rPr>
              <m:t>−</m:t>
            </m:r>
            <m:r>
              <m:t>1</m:t>
            </m:r>
          </m:sub>
        </m:sSub>
      </m:oMath>
      <w:r>
        <w:t xml:space="preserve"> </w:t>
      </w:r>
      <w:r>
        <w:t xml:space="preserve">và đặt cờ</w:t>
      </w:r>
      <w:r>
        <w:t xml:space="preserve"> </w:t>
      </w:r>
      <w:r>
        <w:rPr>
          <w:rStyle w:val="VerbatimChar"/>
        </w:rPr>
        <w:t xml:space="preserve">anomaly_detected = true</w:t>
      </w:r>
      <w:r>
        <w:t xml:space="preserve">.</w:t>
      </w:r>
    </w:p>
    <w:p>
      <w:pPr>
        <w:numPr>
          <w:ilvl w:val="0"/>
          <w:numId w:val="1009"/>
        </w:numPr>
      </w:pPr>
      <w:r>
        <w:t xml:space="preserve">Dịch bộ đệm trượt sang trái 1 bước (23 bước cũ) và ghi mẫu mới vào</w:t>
      </w:r>
      <w:r>
        <w:t xml:space="preserve"> </w:t>
      </w:r>
      <w:r>
        <w:rPr>
          <w:rStyle w:val="VerbatimChar"/>
        </w:rPr>
        <w:t xml:space="preserve">input_buffer[23]</w:t>
      </w:r>
      <w:r>
        <w:t xml:space="preserve">.</w:t>
      </w:r>
    </w:p>
    <w:p>
      <w:pPr>
        <w:numPr>
          <w:ilvl w:val="0"/>
          <w:numId w:val="1009"/>
        </w:numPr>
      </w:pPr>
      <w:r>
        <w:t xml:space="preserve">Chuẩn hóa 4 đặc trưng bằng</w:t>
      </w:r>
      <w:r>
        <w:t xml:space="preserve"> </w:t>
      </w:r>
      <w:r>
        <w:rPr>
          <w:rStyle w:val="VerbatimChar"/>
        </w:rPr>
        <w:t xml:space="preserve">scaleData()</w:t>
      </w:r>
      <w:r>
        <w:t xml:space="preserve"> </w:t>
      </w:r>
      <w:r>
        <w:t xml:space="preserve">rồi lượng tử hóa INT8 thông qua tham số tensor</w:t>
      </w:r>
      <w:r>
        <w:t xml:space="preserve"> </w:t>
      </w:r>
      <w:r>
        <w:rPr>
          <w:rStyle w:val="VerbatimChar"/>
        </w:rPr>
        <w:t xml:space="preserve">.scale</w:t>
      </w:r>
      <w:r>
        <w:t xml:space="preserve"> </w:t>
      </w:r>
      <w:r>
        <w:t xml:space="preserve">và</w:t>
      </w:r>
      <w:r>
        <w:t xml:space="preserve"> </w:t>
      </w:r>
      <w:r>
        <w:rPr>
          <w:rStyle w:val="VerbatimChar"/>
        </w:rPr>
        <w:t xml:space="preserve">.zero_point</w:t>
      </w:r>
      <w:r>
        <w:t xml:space="preserve">.</w:t>
      </w:r>
    </w:p>
    <w:p>
      <w:pPr>
        <w:numPr>
          <w:ilvl w:val="0"/>
          <w:numId w:val="1009"/>
        </w:numPr>
      </w:pPr>
      <w:r>
        <w:t xml:space="preserve">Gọi</w:t>
      </w:r>
      <w:r>
        <w:t xml:space="preserve"> </w:t>
      </w:r>
      <w:r>
        <w:rPr>
          <w:rStyle w:val="VerbatimChar"/>
        </w:rPr>
        <w:t xml:space="preserve">interpreter-&gt;Invoke()</w:t>
      </w:r>
      <w:r>
        <w:t xml:space="preserve"> </w:t>
      </w:r>
      <w:r>
        <w:t xml:space="preserve">để thực hiện suy luận AI (LSTM INT8).</w:t>
      </w:r>
    </w:p>
    <w:p>
      <w:pPr>
        <w:numPr>
          <w:ilvl w:val="0"/>
          <w:numId w:val="1009"/>
        </w:numPr>
      </w:pPr>
      <w:r>
        <w:t xml:space="preserve">Giải lượng tử hóa kết quả và áp dụng Inverse MinMaxScaler thu được</w:t>
      </w:r>
      <w:r>
        <w:t xml:space="preserve"> </w:t>
      </w:r>
      <w:r>
        <w:rPr>
          <w:rStyle w:val="VerbatimChar"/>
        </w:rPr>
        <w:t xml:space="preserve">final_pm25</w:t>
      </w:r>
      <w:r>
        <w:t xml:space="preserve">.</w:t>
      </w:r>
    </w:p>
    <w:p>
      <w:pPr>
        <w:numPr>
          <w:ilvl w:val="0"/>
          <w:numId w:val="1009"/>
        </w:numPr>
      </w:pPr>
      <w:r>
        <w:t xml:space="preserve">Cập nhật màn hình LCD thông qua</w:t>
      </w:r>
      <w:r>
        <w:t xml:space="preserve"> </w:t>
      </w:r>
      <w:r>
        <w:rPr>
          <w:rStyle w:val="VerbatimChar"/>
        </w:rPr>
        <w:t xml:space="preserve">displayManager.updateData()</w:t>
      </w:r>
      <w:r>
        <w:t xml:space="preserve">.</w:t>
      </w:r>
    </w:p>
    <w:p>
      <w:pPr>
        <w:numPr>
          <w:ilvl w:val="0"/>
          <w:numId w:val="1009"/>
        </w:numPr>
      </w:pPr>
      <w:r>
        <w:t xml:space="preserve">Kiểm tra ngưỡng cảnh báo: nếu</w:t>
      </w:r>
      <w:r>
        <w:t xml:space="preserve"> </w:t>
      </w:r>
      <w:r>
        <w:rPr>
          <w:rStyle w:val="VerbatimChar"/>
        </w:rPr>
        <w:t xml:space="preserve">final_pm25 &gt;= 80.0</w:t>
      </w:r>
      <w:r>
        <w:t xml:space="preserve"> </w:t>
      </w:r>
      <m:oMath>
        <m:r>
          <m:t>μ</m:t>
        </m:r>
      </m:oMath>
      <w:r>
        <w:t xml:space="preserve">g/m</w:t>
      </w:r>
      <m:oMath>
        <m:sSup>
          <m:e>
            <m:r>
              <m:t>​</m:t>
            </m:r>
          </m:e>
          <m:sup>
            <m:r>
              <m:t>3</m:t>
            </m:r>
          </m:sup>
        </m:sSup>
      </m:oMath>
      <w:r>
        <w:t xml:space="preserve">, kích hoạt còi buzzer</w:t>
      </w:r>
      <w:r>
        <w:t xml:space="preserve"> </w:t>
      </w:r>
      <w:r>
        <w:rPr>
          <w:rStyle w:val="VerbatimChar"/>
        </w:rPr>
        <w:t xml:space="preserve">tone(PIN_BUZZER, 1000, 1000)</w:t>
      </w:r>
      <w:r>
        <w:t xml:space="preserve"> </w:t>
      </w:r>
      <w:r>
        <w:t xml:space="preserve">và bật LED</w:t>
      </w:r>
      <w:r>
        <w:t xml:space="preserve"> </w:t>
      </w:r>
      <w:r>
        <w:rPr>
          <w:rStyle w:val="VerbatimChar"/>
        </w:rPr>
        <w:t xml:space="preserve">GPIO 7</w:t>
      </w:r>
      <w:r>
        <w:t xml:space="preserve">.</w:t>
      </w:r>
    </w:p>
    <w:p>
      <w:pPr>
        <w:numPr>
          <w:ilvl w:val="0"/>
          <w:numId w:val="1009"/>
        </w:numPr>
      </w:pPr>
      <w:r>
        <w:t xml:space="preserve">Đồng bộ dữ liệu lên Firebase theo chu kỳ 5 giây (realtime) và 60 giây (history log).</w:t>
      </w:r>
    </w:p>
    <w:bookmarkEnd w:id="43"/>
    <w:bookmarkEnd w:id="44"/>
    <w:bookmarkStart w:id="46" w:name="sơ-đồ-hoạt-động-phần-mềm-flowchart"/>
    <w:p>
      <w:pPr>
        <w:pStyle w:val="Heading2"/>
      </w:pPr>
      <w:r>
        <w:t xml:space="preserve">Sơ đồ hoạt động phần mềm (Flowchart)</w:t>
      </w:r>
    </w:p>
    <w:bookmarkStart w:id="45" w:name="fig:activity_flow"/>
    <w:tbl>
      <w:tblPr>
        <w:tblStyle w:val="FigureTable"/>
        <w:tblW w:type="auto" w:w="0"/>
        <w:jc w:val="center"/>
        <w:tblLook w:firstRow="0" w:lastRow="0" w:firstColumn="0" w:lastColumn="0"/>
      </w:tblPr>
      <w:tblGrid/>
    </w:tbl>
    <w:p>
      <w:pPr>
        <w:pStyle w:val="ImageCaption"/>
      </w:pPr>
      <w:r>
        <w:t xml:space="preserve">Flowchart: Luồng hoạt động phần mềm từ khởi động đến vòng lặp chính</w:t>
      </w:r>
    </w:p>
    <w:bookmarkEnd w:id="45"/>
    <w:bookmarkEnd w:id="46"/>
    <w:bookmarkStart w:id="47" w:name="X6c5ba3f1e657a1123edc97914f50994b9731629"/>
    <w:p>
      <w:pPr>
        <w:pStyle w:val="Heading2"/>
      </w:pPr>
      <w:r>
        <w:t xml:space="preserve">Cấu hình bộ nhớ PSRAM và khởi tạo mô hình TensorFlow Lite Micro</w:t>
      </w:r>
    </w:p>
    <w:p>
      <w:pPr>
        <w:pStyle w:val="FirstParagraph"/>
      </w:pPr>
      <w:r>
        <w:t xml:space="preserve">RAM nội bộ của ESP32-S3 chỉ có</w:t>
      </w:r>
      <w:r>
        <w:t xml:space="preserve"> </w:t>
      </w:r>
      <m:oMath>
        <m:r>
          <m:t>320</m:t>
        </m:r>
      </m:oMath>
      <w:r>
        <w:t xml:space="preserve"> KB, không đủ để lưu Tensor Arena cho mô hình LSTM cùng với các activation buffer trung gian. Hệ thống bắt buộc phải cấp phát động Tensor Arena trên bộ nhớ ngoài PSRAM</w:t>
      </w:r>
      <w:r>
        <w:t xml:space="preserve"> </w:t>
      </w:r>
      <m:oMath>
        <m:r>
          <m:t>8</m:t>
        </m:r>
      </m:oMath>
      <w:r>
        <w:t xml:space="preserve"> MB thông qua hàm</w:t>
      </w:r>
      <w:r>
        <w:t xml:space="preserve"> </w:t>
      </w:r>
      <w:r>
        <w:rPr>
          <w:rStyle w:val="VerbatimChar"/>
        </w:rPr>
        <w:t xml:space="preserve">heap_caps_malloc()</w:t>
      </w:r>
      <w:r>
        <w:t xml:space="preserve"> </w:t>
      </w:r>
      <w:r>
        <w:t xml:space="preserve">với cờ</w:t>
      </w:r>
      <w:r>
        <w:t xml:space="preserve"> </w:t>
      </w:r>
      <w:r>
        <w:rPr>
          <w:rStyle w:val="VerbatimChar"/>
        </w:rPr>
        <w:t xml:space="preserve">MALLOC_CAP_SPIRAM</w:t>
      </w:r>
      <w:r>
        <w:t xml:space="preserve">:</w:t>
      </w:r>
    </w:p>
    <w:p>
      <w:pPr>
        <w:pStyle w:val="SourceCode"/>
      </w:pPr>
      <w:r>
        <w:rPr>
          <w:rStyle w:val="PreprocessorTok"/>
        </w:rPr>
        <w:t xml:space="preserve">#include </w:t>
      </w:r>
      <w:r>
        <w:rPr>
          <w:rStyle w:val="ImportTok"/>
        </w:rPr>
        <w:t xml:space="preserve">&lt;TensorFlowLite_ESP32.h&gt;</w:t>
      </w:r>
      <w:r>
        <w:br/>
      </w:r>
      <w:r>
        <w:rPr>
          <w:rStyle w:val="PreprocessorTok"/>
        </w:rPr>
        <w:t xml:space="preserve">#include </w:t>
      </w:r>
      <w:r>
        <w:rPr>
          <w:rStyle w:val="ImportTok"/>
        </w:rPr>
        <w:t xml:space="preserve">"tensorflow/lite/micro/all_ops_resolver.h"</w:t>
      </w:r>
      <w:r>
        <w:br/>
      </w:r>
      <w:r>
        <w:rPr>
          <w:rStyle w:val="PreprocessorTok"/>
        </w:rPr>
        <w:t xml:space="preserve">#include </w:t>
      </w:r>
      <w:r>
        <w:rPr>
          <w:rStyle w:val="ImportTok"/>
        </w:rPr>
        <w:t xml:space="preserve">"tensorflow/lite/micro/micro_interpreter.h"</w:t>
      </w:r>
      <w:r>
        <w:br/>
      </w:r>
      <w:r>
        <w:br/>
      </w:r>
      <w:r>
        <w:rPr>
          <w:rStyle w:val="KeywordTok"/>
        </w:rPr>
        <w:t xml:space="preserve">constexpr</w:t>
      </w:r>
      <w:r>
        <w:rPr>
          <w:rStyle w:val="NormalTok"/>
        </w:rPr>
        <w:t xml:space="preserve"> </w:t>
      </w:r>
      <w:r>
        <w:rPr>
          <w:rStyle w:val="DataTypeTok"/>
        </w:rPr>
        <w:t xml:space="preserve">int</w:t>
      </w:r>
      <w:r>
        <w:rPr>
          <w:rStyle w:val="NormalTok"/>
        </w:rPr>
        <w:t xml:space="preserve"> kTensorArenaSize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2 MB in PSRAM</w:t>
      </w:r>
      <w:r>
        <w:br/>
      </w:r>
      <w:r>
        <w:rPr>
          <w:rStyle w:val="DataTypeTok"/>
        </w:rPr>
        <w:t xml:space="preserve">uint8_t</w:t>
      </w:r>
      <w:r>
        <w:rPr>
          <w:rStyle w:val="OperatorTok"/>
        </w:rPr>
        <w:t xml:space="preserve">*</w:t>
      </w:r>
      <w:r>
        <w:rPr>
          <w:rStyle w:val="NormalTok"/>
        </w:rPr>
        <w:t xml:space="preserve"> tensor_arena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CommentTok"/>
        </w:rPr>
        <w:t xml:space="preserve">// Inside setup():</w:t>
      </w:r>
      <w:r>
        <w:br/>
      </w:r>
      <w:r>
        <w:rPr>
          <w:rStyle w:val="NormalTok"/>
        </w:rPr>
        <w:t xml:space="preserve">tensor_arena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heap_caps_malloc</w:t>
      </w:r>
      <w:r>
        <w:rPr>
          <w:rStyle w:val="OperatorTok"/>
        </w:rPr>
        <w:t xml:space="preserve">(</w:t>
      </w:r>
      <w:r>
        <w:rPr>
          <w:rStyle w:val="NormalTok"/>
        </w:rPr>
        <w:t xml:space="preserve">kTensorArenaSize</w:t>
      </w:r>
      <w:r>
        <w:rPr>
          <w:rStyle w:val="OperatorTok"/>
        </w:rPr>
        <w:t xml:space="preserve">,</w:t>
      </w:r>
      <w:r>
        <w:rPr>
          <w:rStyle w:val="NormalTok"/>
        </w:rPr>
        <w:t xml:space="preserve"> MALLOC_CAP_SPIRAM</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tensor_arena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try allocating in internal RAM (may fail for large size)</w:t>
      </w:r>
      <w:r>
        <w:br/>
      </w:r>
      <w:r>
        <w:rPr>
          <w:rStyle w:val="NormalTok"/>
        </w:rPr>
        <w:t xml:space="preserve">    tensor_arena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malloc</w:t>
      </w:r>
      <w:r>
        <w:rPr>
          <w:rStyle w:val="OperatorTok"/>
        </w:rPr>
        <w:t xml:space="preserve">(</w:t>
      </w:r>
      <w:r>
        <w:rPr>
          <w:rStyle w:val="NormalTok"/>
        </w:rPr>
        <w:t xml:space="preserve">kTensorArenaSize</w:t>
      </w:r>
      <w:r>
        <w:rPr>
          <w:rStyle w:val="OperatorTok"/>
        </w:rPr>
        <w:t xml:space="preserve">);</w:t>
      </w:r>
      <w:r>
        <w:br/>
      </w:r>
      <w:r>
        <w:rPr>
          <w:rStyle w:val="OperatorTok"/>
        </w:rPr>
        <w:t xml:space="preserve">}</w:t>
      </w:r>
      <w:r>
        <w:br/>
      </w:r>
      <w:r>
        <w:br/>
      </w:r>
      <w:r>
        <w:rPr>
          <w:rStyle w:val="CommentTok"/>
        </w:rPr>
        <w:t xml:space="preserve">// Load model from C-array embedded in Flash</w:t>
      </w:r>
      <w:r>
        <w:br/>
      </w:r>
      <w:r>
        <w:rPr>
          <w:rStyle w:val="NormalTok"/>
        </w:rPr>
        <w:t xml:space="preserve">model </w:t>
      </w:r>
      <w:r>
        <w:rPr>
          <w:rStyle w:val="OperatorTok"/>
        </w:rPr>
        <w:t xml:space="preserve">=</w:t>
      </w:r>
      <w:r>
        <w:rPr>
          <w:rStyle w:val="NormalTok"/>
        </w:rPr>
        <w:t xml:space="preserve"> tflite</w:t>
      </w:r>
      <w:r>
        <w:rPr>
          <w:rStyle w:val="OperatorTok"/>
        </w:rPr>
        <w:t xml:space="preserve">::</w:t>
      </w:r>
      <w:r>
        <w:rPr>
          <w:rStyle w:val="NormalTok"/>
        </w:rPr>
        <w:t xml:space="preserve">GetModel</w:t>
      </w:r>
      <w:r>
        <w:rPr>
          <w:rStyle w:val="OperatorTok"/>
        </w:rPr>
        <w:t xml:space="preserve">(</w:t>
      </w:r>
      <w:r>
        <w:rPr>
          <w:rStyle w:val="NormalTok"/>
        </w:rPr>
        <w:t xml:space="preserve">model_data</w:t>
      </w:r>
      <w:r>
        <w:rPr>
          <w:rStyle w:val="OperatorTok"/>
        </w:rPr>
        <w:t xml:space="preserve">);</w:t>
      </w:r>
      <w:r>
        <w:br/>
      </w:r>
      <w:r>
        <w:br/>
      </w:r>
      <w:r>
        <w:rPr>
          <w:rStyle w:val="CommentTok"/>
        </w:rPr>
        <w:t xml:space="preserve">// Initialize Resolver (register all required ops)</w:t>
      </w:r>
      <w:r>
        <w:br/>
      </w:r>
      <w:r>
        <w:rPr>
          <w:rStyle w:val="AttributeTok"/>
        </w:rPr>
        <w:t xml:space="preserve">static</w:t>
      </w:r>
      <w:r>
        <w:rPr>
          <w:rStyle w:val="NormalTok"/>
        </w:rPr>
        <w:t xml:space="preserve"> tflite</w:t>
      </w:r>
      <w:r>
        <w:rPr>
          <w:rStyle w:val="OperatorTok"/>
        </w:rPr>
        <w:t xml:space="preserve">::</w:t>
      </w:r>
      <w:r>
        <w:rPr>
          <w:rStyle w:val="NormalTok"/>
        </w:rPr>
        <w:t xml:space="preserve">AllOpsResolver resolver</w:t>
      </w:r>
      <w:r>
        <w:rPr>
          <w:rStyle w:val="OperatorTok"/>
        </w:rPr>
        <w:t xml:space="preserve">;</w:t>
      </w:r>
      <w:r>
        <w:br/>
      </w:r>
      <w:r>
        <w:rPr>
          <w:rStyle w:val="AttributeTok"/>
        </w:rPr>
        <w:t xml:space="preserve">static</w:t>
      </w:r>
      <w:r>
        <w:rPr>
          <w:rStyle w:val="NormalTok"/>
        </w:rPr>
        <w:t xml:space="preserve"> tflite</w:t>
      </w:r>
      <w:r>
        <w:rPr>
          <w:rStyle w:val="OperatorTok"/>
        </w:rPr>
        <w:t xml:space="preserve">::</w:t>
      </w:r>
      <w:r>
        <w:rPr>
          <w:rStyle w:val="NormalTok"/>
        </w:rPr>
        <w:t xml:space="preserve">MicroErrorReporter error_reporter</w:t>
      </w:r>
      <w:r>
        <w:rPr>
          <w:rStyle w:val="OperatorTok"/>
        </w:rPr>
        <w:t xml:space="preserve">;</w:t>
      </w:r>
      <w:r>
        <w:br/>
      </w:r>
      <w:r>
        <w:br/>
      </w:r>
      <w:r>
        <w:rPr>
          <w:rStyle w:val="CommentTok"/>
        </w:rPr>
        <w:t xml:space="preserve">// Initialize Interpreter with Arena allocated in PSRAM</w:t>
      </w:r>
      <w:r>
        <w:br/>
      </w:r>
      <w:r>
        <w:rPr>
          <w:rStyle w:val="AttributeTok"/>
        </w:rPr>
        <w:t xml:space="preserve">static</w:t>
      </w:r>
      <w:r>
        <w:rPr>
          <w:rStyle w:val="NormalTok"/>
        </w:rPr>
        <w:t xml:space="preserve"> tflite</w:t>
      </w:r>
      <w:r>
        <w:rPr>
          <w:rStyle w:val="OperatorTok"/>
        </w:rPr>
        <w:t xml:space="preserve">::</w:t>
      </w:r>
      <w:r>
        <w:rPr>
          <w:rStyle w:val="NormalTok"/>
        </w:rPr>
        <w:t xml:space="preserve">MicroInterpreter static_interpreter</w:t>
      </w:r>
      <w:r>
        <w:rPr>
          <w:rStyle w:val="OperatorTok"/>
        </w:rPr>
        <w:t xml:space="preserve">(</w:t>
      </w:r>
      <w:r>
        <w:br/>
      </w:r>
      <w:r>
        <w:rPr>
          <w:rStyle w:val="NormalTok"/>
        </w:rPr>
        <w:t xml:space="preserve">    model</w:t>
      </w:r>
      <w:r>
        <w:rPr>
          <w:rStyle w:val="OperatorTok"/>
        </w:rPr>
        <w:t xml:space="preserve">,</w:t>
      </w:r>
      <w:r>
        <w:rPr>
          <w:rStyle w:val="NormalTok"/>
        </w:rPr>
        <w:t xml:space="preserve"> resolver</w:t>
      </w:r>
      <w:r>
        <w:rPr>
          <w:rStyle w:val="OperatorTok"/>
        </w:rPr>
        <w:t xml:space="preserve">,</w:t>
      </w:r>
      <w:r>
        <w:rPr>
          <w:rStyle w:val="NormalTok"/>
        </w:rPr>
        <w:t xml:space="preserve"> tensor_arena</w:t>
      </w:r>
      <w:r>
        <w:rPr>
          <w:rStyle w:val="OperatorTok"/>
        </w:rPr>
        <w:t xml:space="preserve">,</w:t>
      </w:r>
      <w:r>
        <w:rPr>
          <w:rStyle w:val="NormalTok"/>
        </w:rPr>
        <w:t xml:space="preserve"> kTensorArenaSize</w:t>
      </w:r>
      <w:r>
        <w:rPr>
          <w:rStyle w:val="OperatorTok"/>
        </w:rPr>
        <w:t xml:space="preserve">,</w:t>
      </w:r>
      <w:r>
        <w:rPr>
          <w:rStyle w:val="NormalTok"/>
        </w:rPr>
        <w:t xml:space="preserve"> </w:t>
      </w:r>
      <w:r>
        <w:rPr>
          <w:rStyle w:val="OperatorTok"/>
        </w:rPr>
        <w:t xml:space="preserve">&amp;</w:t>
      </w:r>
      <w:r>
        <w:rPr>
          <w:rStyle w:val="NormalTok"/>
        </w:rPr>
        <w:t xml:space="preserve">error_reporter</w:t>
      </w:r>
      <w:r>
        <w:rPr>
          <w:rStyle w:val="OperatorTok"/>
        </w:rPr>
        <w:t xml:space="preserve">);</w:t>
      </w:r>
      <w:r>
        <w:br/>
      </w:r>
      <w:r>
        <w:rPr>
          <w:rStyle w:val="NormalTok"/>
        </w:rPr>
        <w:t xml:space="preserve">interpreter </w:t>
      </w:r>
      <w:r>
        <w:rPr>
          <w:rStyle w:val="OperatorTok"/>
        </w:rPr>
        <w:t xml:space="preserve">=</w:t>
      </w:r>
      <w:r>
        <w:rPr>
          <w:rStyle w:val="NormalTok"/>
        </w:rPr>
        <w:t xml:space="preserve"> </w:t>
      </w:r>
      <w:r>
        <w:rPr>
          <w:rStyle w:val="OperatorTok"/>
        </w:rPr>
        <w:t xml:space="preserve">&amp;</w:t>
      </w:r>
      <w:r>
        <w:rPr>
          <w:rStyle w:val="NormalTok"/>
        </w:rPr>
        <w:t xml:space="preserve">static_interpreter</w:t>
      </w:r>
      <w:r>
        <w:rPr>
          <w:rStyle w:val="OperatorTok"/>
        </w:rPr>
        <w:t xml:space="preserve">;</w:t>
      </w:r>
      <w:r>
        <w:br/>
      </w:r>
      <w:r>
        <w:br/>
      </w:r>
      <w:r>
        <w:rPr>
          <w:rStyle w:val="CommentTok"/>
        </w:rPr>
        <w:t xml:space="preserve">// Allocate memory for all input/output/intermediate tensors</w:t>
      </w:r>
      <w:r>
        <w:br/>
      </w:r>
      <w:r>
        <w:rPr>
          <w:rStyle w:val="NormalTok"/>
        </w:rPr>
        <w:t xml:space="preserve">interpreter</w:t>
      </w:r>
      <w:r>
        <w:rPr>
          <w:rStyle w:val="OperatorTok"/>
        </w:rPr>
        <w:t xml:space="preserve">-&gt;</w:t>
      </w:r>
      <w:r>
        <w:rPr>
          <w:rStyle w:val="NormalTok"/>
        </w:rPr>
        <w:t xml:space="preserve">AllocateTensors</w:t>
      </w:r>
      <w:r>
        <w:rPr>
          <w:rStyle w:val="OperatorTok"/>
        </w:rPr>
        <w:t xml:space="preserve">();</w:t>
      </w:r>
      <w:r>
        <w:br/>
      </w:r>
      <w:r>
        <w:br/>
      </w:r>
      <w:r>
        <w:rPr>
          <w:rStyle w:val="CommentTok"/>
        </w:rPr>
        <w:t xml:space="preserve">// Get pointers to input and output tensors</w:t>
      </w:r>
      <w:r>
        <w:br/>
      </w:r>
      <w:r>
        <w:rPr>
          <w:rStyle w:val="NormalTok"/>
        </w:rPr>
        <w:t xml:space="preserve">input  </w:t>
      </w:r>
      <w:r>
        <w:rPr>
          <w:rStyle w:val="OperatorTok"/>
        </w:rPr>
        <w:t xml:space="preserve">=</w:t>
      </w:r>
      <w:r>
        <w:rPr>
          <w:rStyle w:val="NormalTok"/>
        </w:rPr>
        <w:t xml:space="preserve"> interpreter</w:t>
      </w:r>
      <w:r>
        <w:rPr>
          <w:rStyle w:val="OperatorTok"/>
        </w:rPr>
        <w:t xml:space="preserve">-&gt;</w:t>
      </w:r>
      <w:r>
        <w:rPr>
          <w:rStyle w:val="NormalTok"/>
        </w:rPr>
        <w:t xml:space="preserve">input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Shape: [1, 24, 4], dtype: INT8</w:t>
      </w:r>
      <w:r>
        <w:br/>
      </w:r>
      <w:r>
        <w:rPr>
          <w:rStyle w:val="NormalTok"/>
        </w:rPr>
        <w:t xml:space="preserve">output </w:t>
      </w:r>
      <w:r>
        <w:rPr>
          <w:rStyle w:val="OperatorTok"/>
        </w:rPr>
        <w:t xml:space="preserve">=</w:t>
      </w:r>
      <w:r>
        <w:rPr>
          <w:rStyle w:val="NormalTok"/>
        </w:rPr>
        <w:t xml:space="preserve"> interpreter</w:t>
      </w:r>
      <w:r>
        <w:rPr>
          <w:rStyle w:val="OperatorTok"/>
        </w:rPr>
        <w:t xml:space="preserve">-&gt;</w:t>
      </w:r>
      <w:r>
        <w:rPr>
          <w:rStyle w:val="NormalTok"/>
        </w:rPr>
        <w:t xml:space="preserve">output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Shape: [1, 1],    dtype: INT8</w:t>
      </w:r>
    </w:p>
    <w:bookmarkEnd w:id="47"/>
    <w:bookmarkStart w:id="48" w:name="X5a37bd2604375bed43c5075b5044dd9aebe299c"/>
    <w:p>
      <w:pPr>
        <w:pStyle w:val="Heading2"/>
      </w:pPr>
      <w:r>
        <w:t xml:space="preserve">Kỹ thuật Double-buffering trên màn hình LCD ST7789</w:t>
      </w:r>
    </w:p>
    <w:p>
      <w:pPr>
        <w:pStyle w:val="FirstParagraph"/>
      </w:pPr>
      <w:r>
        <w:t xml:space="preserve">Giao diện màn hình cần cập nhật liên tục mỗi 5 giây với nhiều thành phần đồ họa: tiêu đề, giá trị PM2.5 lớn, thanh chỉ báo, dự báo AI, nhiệt độ, độ ẩm và biểu tượng trạng thái WiFi. Nếu vẽ trực tiếp từng phần lên màn hình theo thứ tự, người dùng sẽ thấy màn hình cập nhật từng phần một, gây hiệu ứng</w:t>
      </w:r>
      <w:r>
        <w:t xml:space="preserve"> </w:t>
      </w:r>
      <w:r>
        <w:rPr>
          <w:i/>
          <w:iCs/>
        </w:rPr>
        <w:t xml:space="preserve">chớp (flickering)</w:t>
      </w:r>
      <w:r>
        <w:t xml:space="preserve"> </w:t>
      </w:r>
      <w:r>
        <w:t xml:space="preserve">rõ ràng và làm giảm tính chuyên nghiệp của giao diện.</w:t>
      </w:r>
    </w:p>
    <w:p>
      <w:pPr>
        <w:pStyle w:val="BodyText"/>
      </w:pPr>
      <w:r>
        <w:t xml:space="preserve">Giải pháp</w:t>
      </w:r>
      <w:r>
        <w:t xml:space="preserve"> </w:t>
      </w:r>
      <w:r>
        <w:rPr>
          <w:b/>
          <w:bCs/>
        </w:rPr>
        <w:t xml:space="preserve">Double-buffering</w:t>
      </w:r>
      <w:r>
        <w:t xml:space="preserve"> </w:t>
      </w:r>
      <w:r>
        <w:t xml:space="preserve">sử dụng đối tượng</w:t>
      </w:r>
      <w:r>
        <w:t xml:space="preserve"> </w:t>
      </w:r>
      <w:r>
        <w:rPr>
          <w:rStyle w:val="VerbatimChar"/>
        </w:rPr>
        <w:t xml:space="preserve">TFT_eSprite</w:t>
      </w:r>
      <w:r>
        <w:t xml:space="preserve"> </w:t>
      </w:r>
      <w:r>
        <w:t xml:space="preserve">của thư viện TFT_eSPI: toàn bộ khung hình mới được vẽ vào một vùng nhớ ảo (Sprite) trong PSRAM trước, sau đó đẩy toàn bộ Sprite lên màn hình vật lý trong một thao tác DMA duy nhất cực nhanh (không thấy được bởi mắt người):</w:t>
      </w:r>
    </w:p>
    <w:p>
      <w:pPr>
        <w:pStyle w:val="SourceCode"/>
      </w:pPr>
      <w:r>
        <w:rPr>
          <w:rStyle w:val="DataTypeTok"/>
        </w:rPr>
        <w:t xml:space="preserve">void</w:t>
      </w:r>
      <w:r>
        <w:rPr>
          <w:rStyle w:val="NormalTok"/>
        </w:rPr>
        <w:t xml:space="preserve"> DisplayManager</w:t>
      </w:r>
      <w:r>
        <w:rPr>
          <w:rStyle w:val="OperatorTok"/>
        </w:rPr>
        <w:t xml:space="preserve">::</w:t>
      </w:r>
      <w:r>
        <w:rPr>
          <w:rStyle w:val="NormalTok"/>
        </w:rPr>
        <w:t xml:space="preserve">updateData</w:t>
      </w:r>
      <w:r>
        <w:rPr>
          <w:rStyle w:val="OperatorTok"/>
        </w:rPr>
        <w:t xml:space="preserve">(</w:t>
      </w:r>
      <w:r>
        <w:rPr>
          <w:rStyle w:val="DataTypeTok"/>
        </w:rPr>
        <w:t xml:space="preserve">float</w:t>
      </w:r>
      <w:r>
        <w:rPr>
          <w:rStyle w:val="NormalTok"/>
        </w:rPr>
        <w:t xml:space="preserve"> temp</w:t>
      </w:r>
      <w:r>
        <w:rPr>
          <w:rStyle w:val="OperatorTok"/>
        </w:rPr>
        <w:t xml:space="preserve">,</w:t>
      </w:r>
      <w:r>
        <w:rPr>
          <w:rStyle w:val="NormalTok"/>
        </w:rPr>
        <w:t xml:space="preserve"> </w:t>
      </w:r>
      <w:r>
        <w:rPr>
          <w:rStyle w:val="DataTypeTok"/>
        </w:rPr>
        <w:t xml:space="preserve">float</w:t>
      </w:r>
      <w:r>
        <w:rPr>
          <w:rStyle w:val="NormalTok"/>
        </w:rPr>
        <w:t xml:space="preserve"> hum</w:t>
      </w:r>
      <w:r>
        <w:rPr>
          <w:rStyle w:val="OperatorTok"/>
        </w:rPr>
        <w:t xml:space="preserve">,</w:t>
      </w:r>
      <w:r>
        <w:rPr>
          <w:rStyle w:val="NormalTok"/>
        </w:rPr>
        <w:t xml:space="preserve"> </w:t>
      </w:r>
      <w:r>
        <w:rPr>
          <w:rStyle w:val="DataTypeTok"/>
        </w:rPr>
        <w:t xml:space="preserve">float</w:t>
      </w:r>
      <w:r>
        <w:rPr>
          <w:rStyle w:val="NormalTok"/>
        </w:rPr>
        <w:t xml:space="preserve"> raw_pm25</w:t>
      </w:r>
      <w:r>
        <w:rPr>
          <w:rStyle w:val="OperatorTok"/>
        </w:rPr>
        <w:t xml:space="preserve">,</w:t>
      </w:r>
      <w:r>
        <w:br/>
      </w:r>
      <w:r>
        <w:rPr>
          <w:rStyle w:val="NormalTok"/>
        </w:rPr>
        <w:t xml:space="preserve">    </w:t>
      </w:r>
      <w:r>
        <w:rPr>
          <w:rStyle w:val="DataTypeTok"/>
        </w:rPr>
        <w:t xml:space="preserve">float</w:t>
      </w:r>
      <w:r>
        <w:rPr>
          <w:rStyle w:val="NormalTok"/>
        </w:rPr>
        <w:t xml:space="preserve"> filtered_pm25</w:t>
      </w:r>
      <w:r>
        <w:rPr>
          <w:rStyle w:val="OperatorTok"/>
        </w:rPr>
        <w:t xml:space="preserve">,</w:t>
      </w:r>
      <w:r>
        <w:rPr>
          <w:rStyle w:val="NormalTok"/>
        </w:rPr>
        <w:t xml:space="preserve"> </w:t>
      </w:r>
      <w:r>
        <w:rPr>
          <w:rStyle w:val="DataTypeTok"/>
        </w:rPr>
        <w:t xml:space="preserve">float</w:t>
      </w:r>
      <w:r>
        <w:rPr>
          <w:rStyle w:val="NormalTok"/>
        </w:rPr>
        <w:t xml:space="preserve"> predicted_pm25</w:t>
      </w:r>
      <w:r>
        <w:rPr>
          <w:rStyle w:val="OperatorTok"/>
        </w:rPr>
        <w:t xml:space="preserve">,</w:t>
      </w:r>
      <w:r>
        <w:rPr>
          <w:rStyle w:val="NormalTok"/>
        </w:rPr>
        <w:t xml:space="preserve"> </w:t>
      </w:r>
      <w:r>
        <w:rPr>
          <w:rStyle w:val="DataTypeTok"/>
        </w:rPr>
        <w:t xml:space="preserve">float</w:t>
      </w:r>
      <w:r>
        <w:rPr>
          <w:rStyle w:val="NormalTok"/>
        </w:rPr>
        <w:t xml:space="preserve"> gas_volts</w:t>
      </w:r>
      <w:r>
        <w:rPr>
          <w:rStyle w:val="OperatorTok"/>
        </w:rPr>
        <w:t xml:space="preserve">,</w:t>
      </w:r>
      <w:r>
        <w:br/>
      </w:r>
      <w:r>
        <w:rPr>
          <w:rStyle w:val="NormalTok"/>
        </w:rPr>
        <w:t xml:space="preserve">    </w:t>
      </w:r>
      <w:r>
        <w:rPr>
          <w:rStyle w:val="DataTypeTok"/>
        </w:rPr>
        <w:t xml:space="preserve">bool</w:t>
      </w:r>
      <w:r>
        <w:rPr>
          <w:rStyle w:val="NormalTok"/>
        </w:rPr>
        <w:t xml:space="preserve"> wifi_connected</w:t>
      </w:r>
      <w:r>
        <w:rPr>
          <w:rStyle w:val="OperatorTok"/>
        </w:rPr>
        <w:t xml:space="preserve">,</w:t>
      </w:r>
      <w:r>
        <w:rPr>
          <w:rStyle w:val="NormalTok"/>
        </w:rPr>
        <w:t xml:space="preserve"> </w:t>
      </w:r>
      <w:r>
        <w:rPr>
          <w:rStyle w:val="DataTypeTok"/>
        </w:rPr>
        <w:t xml:space="preserve">bool</w:t>
      </w:r>
      <w:r>
        <w:rPr>
          <w:rStyle w:val="NormalTok"/>
        </w:rPr>
        <w:t xml:space="preserve"> anomaly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PHASE 1: Draw entire new frame into Sprite (in PSRAM) ===</w:t>
      </w:r>
      <w:r>
        <w:br/>
      </w:r>
      <w:r>
        <w:rPr>
          <w:rStyle w:val="NormalTok"/>
        </w:rPr>
        <w:t xml:space="preserve">    sprite</w:t>
      </w:r>
      <w:r>
        <w:rPr>
          <w:rStyle w:val="OperatorTok"/>
        </w:rPr>
        <w:t xml:space="preserve">.</w:t>
      </w:r>
      <w:r>
        <w:rPr>
          <w:rStyle w:val="NormalTok"/>
        </w:rPr>
        <w:t xml:space="preserve">fillSprite</w:t>
      </w:r>
      <w:r>
        <w:rPr>
          <w:rStyle w:val="OperatorTok"/>
        </w:rPr>
        <w:t xml:space="preserve">(</w:t>
      </w:r>
      <w:r>
        <w:rPr>
          <w:rStyle w:val="NormalTok"/>
        </w:rPr>
        <w:t xml:space="preserve">COLOR_BG</w:t>
      </w:r>
      <w:r>
        <w:rPr>
          <w:rStyle w:val="OperatorTok"/>
        </w:rPr>
        <w:t xml:space="preserve">);</w:t>
      </w:r>
      <w:r>
        <w:rPr>
          <w:rStyle w:val="NormalTok"/>
        </w:rPr>
        <w:t xml:space="preserve"> </w:t>
      </w:r>
      <w:r>
        <w:rPr>
          <w:rStyle w:val="CommentTok"/>
        </w:rPr>
        <w:t xml:space="preserve">// Clear sprite with background color</w:t>
      </w:r>
      <w:r>
        <w:br/>
      </w:r>
      <w:r>
        <w:rPr>
          <w:rStyle w:val="NormalTok"/>
        </w:rPr>
        <w:t xml:space="preserve">    drawHeader</w:t>
      </w:r>
      <w:r>
        <w:rPr>
          <w:rStyle w:val="OperatorTok"/>
        </w:rPr>
        <w:t xml:space="preserve">(</w:t>
      </w:r>
      <w:r>
        <w:rPr>
          <w:rStyle w:val="NormalTok"/>
        </w:rPr>
        <w:t xml:space="preserve">wifi_connected</w:t>
      </w:r>
      <w:r>
        <w:rPr>
          <w:rStyle w:val="OperatorTok"/>
        </w:rPr>
        <w:t xml:space="preserve">);</w:t>
      </w:r>
      <w:r>
        <w:rPr>
          <w:rStyle w:val="NormalTok"/>
        </w:rPr>
        <w:t xml:space="preserve">            </w:t>
      </w:r>
      <w:r>
        <w:rPr>
          <w:rStyle w:val="CommentTok"/>
        </w:rPr>
        <w:t xml:space="preserve">// Draw header + WiFi icon</w:t>
      </w:r>
      <w:r>
        <w:br/>
      </w:r>
      <w:r>
        <w:rPr>
          <w:rStyle w:val="NormalTok"/>
        </w:rPr>
        <w:t xml:space="preserve">    drawPM25Card</w:t>
      </w:r>
      <w:r>
        <w:rPr>
          <w:rStyle w:val="OperatorTok"/>
        </w:rPr>
        <w:t xml:space="preserve">(</w:t>
      </w:r>
      <w:r>
        <w:rPr>
          <w:rStyle w:val="NormalTok"/>
        </w:rPr>
        <w:t xml:space="preserve">filtered_pm25</w:t>
      </w:r>
      <w:r>
        <w:rPr>
          <w:rStyle w:val="OperatorTok"/>
        </w:rPr>
        <w:t xml:space="preserve">,</w:t>
      </w:r>
      <w:r>
        <w:rPr>
          <w:rStyle w:val="NormalTok"/>
        </w:rPr>
        <w:t xml:space="preserve"> raw_pm25</w:t>
      </w:r>
      <w:r>
        <w:rPr>
          <w:rStyle w:val="OperatorTok"/>
        </w:rPr>
        <w:t xml:space="preserve">,</w:t>
      </w:r>
      <w:r>
        <w:rPr>
          <w:rStyle w:val="NormalTok"/>
        </w:rPr>
        <w:t xml:space="preserve"> anomaly</w:t>
      </w:r>
      <w:r>
        <w:rPr>
          <w:rStyle w:val="OperatorTok"/>
        </w:rPr>
        <w:t xml:space="preserve">);</w:t>
      </w:r>
      <w:r>
        <w:rPr>
          <w:rStyle w:val="NormalTok"/>
        </w:rPr>
        <w:t xml:space="preserve"> </w:t>
      </w:r>
      <w:r>
        <w:rPr>
          <w:rStyle w:val="CommentTok"/>
        </w:rPr>
        <w:t xml:space="preserve">// PM2.5 gauge card</w:t>
      </w:r>
      <w:r>
        <w:br/>
      </w:r>
      <w:r>
        <w:rPr>
          <w:rStyle w:val="NormalTok"/>
        </w:rPr>
        <w:t xml:space="preserve">    drawAIPredictionCard</w:t>
      </w:r>
      <w:r>
        <w:rPr>
          <w:rStyle w:val="OperatorTok"/>
        </w:rPr>
        <w:t xml:space="preserve">(</w:t>
      </w:r>
      <w:r>
        <w:rPr>
          <w:rStyle w:val="NormalTok"/>
        </w:rPr>
        <w:t xml:space="preserve">predicted_pm25</w:t>
      </w:r>
      <w:r>
        <w:rPr>
          <w:rStyle w:val="OperatorTok"/>
        </w:rPr>
        <w:t xml:space="preserve">);</w:t>
      </w:r>
      <w:r>
        <w:rPr>
          <w:rStyle w:val="NormalTok"/>
        </w:rPr>
        <w:t xml:space="preserve">            </w:t>
      </w:r>
      <w:r>
        <w:rPr>
          <w:rStyle w:val="CommentTok"/>
        </w:rPr>
        <w:t xml:space="preserve">// AI forecast card</w:t>
      </w:r>
      <w:r>
        <w:br/>
      </w:r>
      <w:r>
        <w:rPr>
          <w:rStyle w:val="NormalTok"/>
        </w:rPr>
        <w:t xml:space="preserve">    drawEnvironmentStats</w:t>
      </w:r>
      <w:r>
        <w:rPr>
          <w:rStyle w:val="OperatorTok"/>
        </w:rPr>
        <w:t xml:space="preserve">(</w:t>
      </w:r>
      <w:r>
        <w:rPr>
          <w:rStyle w:val="NormalTok"/>
        </w:rPr>
        <w:t xml:space="preserve">temp</w:t>
      </w:r>
      <w:r>
        <w:rPr>
          <w:rStyle w:val="OperatorTok"/>
        </w:rPr>
        <w:t xml:space="preserve">,</w:t>
      </w:r>
      <w:r>
        <w:rPr>
          <w:rStyle w:val="NormalTok"/>
        </w:rPr>
        <w:t xml:space="preserve"> hum</w:t>
      </w:r>
      <w:r>
        <w:rPr>
          <w:rStyle w:val="OperatorTok"/>
        </w:rPr>
        <w:t xml:space="preserve">,</w:t>
      </w:r>
      <w:r>
        <w:rPr>
          <w:rStyle w:val="NormalTok"/>
        </w:rPr>
        <w:t xml:space="preserve"> gas_volts</w:t>
      </w:r>
      <w:r>
        <w:rPr>
          <w:rStyle w:val="OperatorTok"/>
        </w:rPr>
        <w:t xml:space="preserve">);</w:t>
      </w:r>
      <w:r>
        <w:rPr>
          <w:rStyle w:val="NormalTok"/>
        </w:rPr>
        <w:t xml:space="preserve">      </w:t>
      </w:r>
      <w:r>
        <w:rPr>
          <w:rStyle w:val="CommentTok"/>
        </w:rPr>
        <w:t xml:space="preserve">// Temp, Hum, Gas</w:t>
      </w:r>
      <w:r>
        <w:br/>
      </w:r>
      <w:r>
        <w:br/>
      </w:r>
      <w:r>
        <w:rPr>
          <w:rStyle w:val="NormalTok"/>
        </w:rPr>
        <w:t xml:space="preserve">    </w:t>
      </w:r>
      <w:r>
        <w:rPr>
          <w:rStyle w:val="CommentTok"/>
        </w:rPr>
        <w:t xml:space="preserve">// === PHASE 2: Push entire Sprite from PSRAM to LCD at once (DMA) ===</w:t>
      </w:r>
      <w:r>
        <w:br/>
      </w:r>
      <w:r>
        <w:rPr>
          <w:rStyle w:val="NormalTok"/>
        </w:rPr>
        <w:t xml:space="preserve">    </w:t>
      </w:r>
      <w:r>
        <w:rPr>
          <w:rStyle w:val="CommentTok"/>
        </w:rPr>
        <w:t xml:space="preserve">// This transfer is so fast that no flickering is visible to human eye</w:t>
      </w:r>
      <w:r>
        <w:br/>
      </w:r>
      <w:r>
        <w:rPr>
          <w:rStyle w:val="NormalTok"/>
        </w:rPr>
        <w:t xml:space="preserve">    sprite</w:t>
      </w:r>
      <w:r>
        <w:rPr>
          <w:rStyle w:val="OperatorTok"/>
        </w:rPr>
        <w:t xml:space="preserve">.</w:t>
      </w:r>
      <w:r>
        <w:rPr>
          <w:rStyle w:val="NormalTok"/>
        </w:rPr>
        <w:t xml:space="preserve">pushSprite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8"/>
    <w:bookmarkStart w:id="49" w:name="X159c0d7a501ee1495f101cb114638667fcb3c54"/>
    <w:p>
      <w:pPr>
        <w:pStyle w:val="Heading2"/>
      </w:pPr>
      <w:r>
        <w:t xml:space="preserve">Quản lý WiFi động với WiFiManager và cơ chế khôi phục cấu hình</w:t>
      </w:r>
    </w:p>
    <w:p>
      <w:pPr>
        <w:pStyle w:val="FirstParagraph"/>
      </w:pPr>
      <w:r>
        <w:t xml:space="preserve">Để thiết bị có thể di chuyển giữa các môi trường mạng khác nhau (nhà riêng, văn phòng, phòng lab) mà không cần nạp lại firmware, hệ thống tích hợp thư viện</w:t>
      </w:r>
      <w:r>
        <w:t xml:space="preserve"> </w:t>
      </w:r>
      <w:r>
        <w:rPr>
          <w:rStyle w:val="VerbatimChar"/>
        </w:rPr>
        <w:t xml:space="preserve">WiFiManager</w:t>
      </w:r>
      <w:r>
        <w:t xml:space="preserve">. Cơ chế hoạt động:</w:t>
      </w:r>
    </w:p>
    <w:p>
      <w:pPr>
        <w:numPr>
          <w:ilvl w:val="0"/>
          <w:numId w:val="1010"/>
        </w:numPr>
      </w:pPr>
      <w:r>
        <w:t xml:space="preserve">Khi khởi động, thiết bị thử kết nối lại mạng WiFi đã lưu trong NVS (Non-Volatile Storage).</w:t>
      </w:r>
    </w:p>
    <w:p>
      <w:pPr>
        <w:numPr>
          <w:ilvl w:val="0"/>
          <w:numId w:val="1010"/>
        </w:numPr>
      </w:pPr>
      <w:r>
        <w:t xml:space="preserve">Nếu kết nối thành công: tiếp tục hoạt động bình thường.</w:t>
      </w:r>
    </w:p>
    <w:p>
      <w:pPr>
        <w:numPr>
          <w:ilvl w:val="0"/>
          <w:numId w:val="1010"/>
        </w:numPr>
      </w:pPr>
      <w:r>
        <w:t xml:space="preserve">Nếu thất bại hoặc chưa có cấu hình: Phát Access Point</w:t>
      </w:r>
      <w:r>
        <w:t xml:space="preserve"> </w:t>
      </w:r>
      <w:r>
        <w:rPr>
          <w:rStyle w:val="VerbatimChar"/>
        </w:rPr>
        <w:t xml:space="preserve">AirQuality_AIoT_Setup</w:t>
      </w:r>
      <w:r>
        <w:t xml:space="preserve"> </w:t>
      </w:r>
      <w:r>
        <w:t xml:space="preserve">(mật khẩu:</w:t>
      </w:r>
      <w:r>
        <w:t xml:space="preserve"> </w:t>
      </w:r>
      <w:r>
        <w:rPr>
          <w:rStyle w:val="VerbatimChar"/>
        </w:rPr>
        <w:t xml:space="preserve">12345678</w:t>
      </w:r>
      <w:r>
        <w:t xml:space="preserve">) và chờ người dùng truy cập cổng cấu hình web tại</w:t>
      </w:r>
      <w:r>
        <w:t xml:space="preserve"> </w:t>
      </w:r>
      <w:r>
        <w:rPr>
          <w:rStyle w:val="VerbatimChar"/>
        </w:rPr>
        <w:t xml:space="preserve">192.168.4.1</w:t>
      </w:r>
      <w:r>
        <w:t xml:space="preserve"> </w:t>
      </w:r>
      <w:r>
        <w:t xml:space="preserve">để nhập thông tin WiFi mới.</w:t>
      </w:r>
    </w:p>
    <w:p>
      <w:pPr>
        <w:numPr>
          <w:ilvl w:val="0"/>
          <w:numId w:val="1010"/>
        </w:numPr>
      </w:pPr>
      <w:r>
        <w:t xml:space="preserve">Cơ chế reset cấu hình thủ công: nhấn giữ nút BOOT (GPIO 0, mức LOW khi nhấn) trong</w:t>
      </w:r>
      <w:r>
        <w:t xml:space="preserve"> </w:t>
      </w:r>
      <m:oMath>
        <m:r>
          <m:t>3</m:t>
        </m:r>
      </m:oMath>
      <w:r>
        <w:t xml:space="preserve"> giây đầu tiên khởi động để xóa cài đặt WiFi cũ.</w:t>
      </w:r>
    </w:p>
    <w:p>
      <w:pPr>
        <w:pStyle w:val="SourceCode"/>
      </w:pPr>
      <w:r>
        <w:rPr>
          <w:rStyle w:val="DataTypeTok"/>
        </w:rPr>
        <w:t xml:space="preserve">void</w:t>
      </w:r>
      <w:r>
        <w:rPr>
          <w:rStyle w:val="NormalTok"/>
        </w:rPr>
        <w:t xml:space="preserve"> AppWiFiManager</w:t>
      </w:r>
      <w:r>
        <w:rPr>
          <w:rStyle w:val="OperatorTok"/>
        </w:rPr>
        <w:t xml:space="preserve">::</w:t>
      </w:r>
      <w:r>
        <w:rPr>
          <w:rStyle w:val="Normal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WiFiManager wm</w:t>
      </w:r>
      <w:r>
        <w:rPr>
          <w:rStyle w:val="OperatorTok"/>
        </w:rPr>
        <w:t xml:space="preserve">;</w:t>
      </w:r>
      <w:r>
        <w:br/>
      </w:r>
      <w:r>
        <w:rPr>
          <w:rStyle w:val="NormalTok"/>
        </w:rPr>
        <w:t xml:space="preserve">    wm</w:t>
      </w:r>
      <w:r>
        <w:rPr>
          <w:rStyle w:val="OperatorTok"/>
        </w:rPr>
        <w:t xml:space="preserve">.</w:t>
      </w:r>
      <w:r>
        <w:rPr>
          <w:rStyle w:val="NormalTok"/>
        </w:rPr>
        <w:t xml:space="preserve">setConfigPortalTimeout</w:t>
      </w:r>
      <w:r>
        <w:rPr>
          <w:rStyle w:val="OperatorTok"/>
        </w:rPr>
        <w:t xml:space="preserve">(</w:t>
      </w:r>
      <w:r>
        <w:rPr>
          <w:rStyle w:val="DecValTok"/>
        </w:rPr>
        <w:t xml:space="preserve">180</w:t>
      </w:r>
      <w:r>
        <w:rPr>
          <w:rStyle w:val="OperatorTok"/>
        </w:rPr>
        <w:t xml:space="preserve">);</w:t>
      </w:r>
      <w:r>
        <w:rPr>
          <w:rStyle w:val="NormalTok"/>
        </w:rPr>
        <w:t xml:space="preserve"> </w:t>
      </w:r>
      <w:r>
        <w:rPr>
          <w:rStyle w:val="CommentTok"/>
        </w:rPr>
        <w:t xml:space="preserve">// AP portal closes after 3 minutes</w:t>
      </w:r>
      <w:r>
        <w:br/>
      </w:r>
      <w:r>
        <w:br/>
      </w:r>
      <w:r>
        <w:rPr>
          <w:rStyle w:val="NormalTok"/>
        </w:rPr>
        <w:t xml:space="preserve">    </w:t>
      </w:r>
      <w:r>
        <w:rPr>
          <w:rStyle w:val="CommentTok"/>
        </w:rPr>
        <w:t xml:space="preserve">// Monitor BOOT button (GPIO 0) for first 3 seconds</w:t>
      </w:r>
      <w:r>
        <w:br/>
      </w:r>
      <w:r>
        <w:rPr>
          <w:rStyle w:val="NormalTok"/>
        </w:rPr>
        <w:t xml:space="preserve">    pinMode</w:t>
      </w:r>
      <w:r>
        <w:rPr>
          <w:rStyle w:val="OperatorTok"/>
        </w:rPr>
        <w:t xml:space="preserve">(</w:t>
      </w:r>
      <w:r>
        <w:rPr>
          <w:rStyle w:val="NormalTok"/>
        </w:rPr>
        <w:t xml:space="preserve">PIN_BOOT_BUTTON</w:t>
      </w:r>
      <w:r>
        <w:rPr>
          <w:rStyle w:val="OperatorTok"/>
        </w:rPr>
        <w:t xml:space="preserve">,</w:t>
      </w:r>
      <w:r>
        <w:rPr>
          <w:rStyle w:val="NormalTok"/>
        </w:rPr>
        <w:t xml:space="preserve"> INPUT_PULLUP</w:t>
      </w:r>
      <w:r>
        <w:rPr>
          <w:rStyle w:val="OperatorTok"/>
        </w:rPr>
        <w:t xml:space="preserve">);</w:t>
      </w:r>
      <w:r>
        <w:br/>
      </w:r>
      <w:r>
        <w:rPr>
          <w:rStyle w:val="NormalTok"/>
        </w:rPr>
        <w:t xml:space="preserve">    </w:t>
      </w:r>
      <w:r>
        <w:rPr>
          <w:rStyle w:val="DataTypeTok"/>
        </w:rPr>
        <w:t xml:space="preserve">bool</w:t>
      </w:r>
      <w:r>
        <w:rPr>
          <w:rStyle w:val="NormalTok"/>
        </w:rPr>
        <w:t xml:space="preserve"> forceReset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30 iterations x 100ms = 3 sec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digitalRead</w:t>
      </w:r>
      <w:r>
        <w:rPr>
          <w:rStyle w:val="OperatorTok"/>
        </w:rPr>
        <w:t xml:space="preserve">(</w:t>
      </w:r>
      <w:r>
        <w:rPr>
          <w:rStyle w:val="NormalTok"/>
        </w:rPr>
        <w:t xml:space="preserve">PIN_BOOT_BUTTON</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forceReset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BOOT button press detected</w:t>
      </w:r>
      <w:r>
        <w:br/>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forceReset</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"[WiFi] BOOT button held: Resetting WiFi settings..."</w:t>
      </w:r>
      <w:r>
        <w:rPr>
          <w:rStyle w:val="OperatorTok"/>
        </w:rPr>
        <w:t xml:space="preserve">);</w:t>
      </w:r>
      <w:r>
        <w:br/>
      </w:r>
      <w:r>
        <w:rPr>
          <w:rStyle w:val="NormalTok"/>
        </w:rPr>
        <w:t xml:space="preserve">        wm</w:t>
      </w:r>
      <w:r>
        <w:rPr>
          <w:rStyle w:val="OperatorTok"/>
        </w:rPr>
        <w:t xml:space="preserve">.</w:t>
      </w:r>
      <w:r>
        <w:rPr>
          <w:rStyle w:val="NormalTok"/>
        </w:rPr>
        <w:t xml:space="preserve">resetSettings</w:t>
      </w:r>
      <w:r>
        <w:rPr>
          <w:rStyle w:val="OperatorTok"/>
        </w:rPr>
        <w:t xml:space="preserve">();</w:t>
      </w:r>
      <w:r>
        <w:rPr>
          <w:rStyle w:val="NormalTok"/>
        </w:rPr>
        <w:t xml:space="preserve"> </w:t>
      </w:r>
      <w:r>
        <w:rPr>
          <w:rStyle w:val="CommentTok"/>
        </w:rPr>
        <w:t xml:space="preserve">// Erase saved WiFi config from NVS</w:t>
      </w:r>
      <w:r>
        <w:br/>
      </w:r>
      <w:r>
        <w:rPr>
          <w:rStyle w:val="NormalTok"/>
        </w:rPr>
        <w:t xml:space="preserve">    </w:t>
      </w:r>
      <w:r>
        <w:rPr>
          <w:rStyle w:val="OperatorTok"/>
        </w:rPr>
        <w:t xml:space="preserve">}</w:t>
      </w:r>
      <w:r>
        <w:br/>
      </w:r>
      <w:r>
        <w:br/>
      </w:r>
      <w:r>
        <w:rPr>
          <w:rStyle w:val="NormalTok"/>
        </w:rPr>
        <w:t xml:space="preserve">    </w:t>
      </w:r>
      <w:r>
        <w:rPr>
          <w:rStyle w:val="CommentTok"/>
        </w:rPr>
        <w:t xml:space="preserve">// Auto-connect or open configuration AP portal</w:t>
      </w:r>
      <w:r>
        <w:br/>
      </w:r>
      <w:r>
        <w:rPr>
          <w:rStyle w:val="NormalTok"/>
        </w:rPr>
        <w:t xml:space="preserve">    </w:t>
      </w:r>
      <w:r>
        <w:rPr>
          <w:rStyle w:val="DataTypeTok"/>
        </w:rPr>
        <w:t xml:space="preserve">bool</w:t>
      </w:r>
      <w:r>
        <w:rPr>
          <w:rStyle w:val="NormalTok"/>
        </w:rPr>
        <w:t xml:space="preserve"> connected </w:t>
      </w:r>
      <w:r>
        <w:rPr>
          <w:rStyle w:val="OperatorTok"/>
        </w:rPr>
        <w:t xml:space="preserve">=</w:t>
      </w:r>
      <w:r>
        <w:rPr>
          <w:rStyle w:val="NormalTok"/>
        </w:rPr>
        <w:t xml:space="preserve"> wm</w:t>
      </w:r>
      <w:r>
        <w:rPr>
          <w:rStyle w:val="OperatorTok"/>
        </w:rPr>
        <w:t xml:space="preserve">.</w:t>
      </w:r>
      <w:r>
        <w:rPr>
          <w:rStyle w:val="NormalTok"/>
        </w:rPr>
        <w:t xml:space="preserve">autoConnect</w:t>
      </w:r>
      <w:r>
        <w:rPr>
          <w:rStyle w:val="OperatorTok"/>
        </w:rPr>
        <w:t xml:space="preserve">(</w:t>
      </w:r>
      <w:r>
        <w:rPr>
          <w:rStyle w:val="StringTok"/>
        </w:rPr>
        <w:t xml:space="preserve">"AirQuality_AIoT_Setup"</w:t>
      </w:r>
      <w:r>
        <w:rPr>
          <w:rStyle w:val="OperatorTok"/>
        </w:rPr>
        <w:t xml:space="preserve">,</w:t>
      </w:r>
      <w:r>
        <w:rPr>
          <w:rStyle w:val="NormalTok"/>
        </w:rPr>
        <w:t xml:space="preserve"> </w:t>
      </w:r>
      <w:r>
        <w:rPr>
          <w:rStyle w:val="StringTok"/>
        </w:rPr>
        <w:t xml:space="preserve">"12345678"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"[WiFi] Config portal timeout. Restarting..."</w:t>
      </w:r>
      <w:r>
        <w:rPr>
          <w:rStyle w:val="OperatorTok"/>
        </w:rPr>
        <w:t xml:space="preserve">);</w:t>
      </w:r>
      <w:r>
        <w:br/>
      </w:r>
      <w:r>
        <w:rPr>
          <w:rStyle w:val="NormalTok"/>
        </w:rPr>
        <w:t xml:space="preserve">        ESP</w:t>
      </w:r>
      <w:r>
        <w:rPr>
          <w:rStyle w:val="OperatorTok"/>
        </w:rPr>
        <w:t xml:space="preserve">.</w:t>
      </w:r>
      <w:r>
        <w:rPr>
          <w:rStyle w:val="NormalTok"/>
        </w:rPr>
        <w:t xml:space="preserve">restart</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printf</w:t>
      </w:r>
      <w:r>
        <w:rPr>
          <w:rStyle w:val="OperatorTok"/>
        </w:rPr>
        <w:t xml:space="preserve">(</w:t>
      </w:r>
      <w:r>
        <w:rPr>
          <w:rStyle w:val="StringTok"/>
        </w:rPr>
        <w:t xml:space="preserve">"[WiFi] Connected! IP: </w:t>
      </w:r>
      <w:r>
        <w:rPr>
          <w:rStyle w:val="SpecialCharTok"/>
        </w:rPr>
        <w:t xml:space="preserve">%s\n</w:t>
      </w:r>
      <w:r>
        <w:rPr>
          <w:rStyle w:val="StringTok"/>
        </w:rPr>
        <w:t xml:space="preserve">"</w:t>
      </w:r>
      <w:r>
        <w:rPr>
          <w:rStyle w:val="OperatorTok"/>
        </w:rPr>
        <w:t xml:space="preserve">,</w:t>
      </w:r>
      <w:r>
        <w:br/>
      </w:r>
      <w:r>
        <w:rPr>
          <w:rStyle w:val="NormalTok"/>
        </w:rPr>
        <w:t xml:space="preserve">                  WiFi</w:t>
      </w:r>
      <w:r>
        <w:rPr>
          <w:rStyle w:val="OperatorTok"/>
        </w:rPr>
        <w:t xml:space="preserve">.</w:t>
      </w:r>
      <w:r>
        <w:rPr>
          <w:rStyle w:val="NormalTok"/>
        </w:rPr>
        <w:t xml:space="preserve">localIP</w:t>
      </w:r>
      <w:r>
        <w:rPr>
          <w:rStyle w:val="OperatorTok"/>
        </w:rPr>
        <w:t xml:space="preserve">().</w:t>
      </w:r>
      <w:r>
        <w:rPr>
          <w:rStyle w:val="NormalTok"/>
        </w:rPr>
        <w:t xml:space="preserve">toString</w:t>
      </w:r>
      <w:r>
        <w:rPr>
          <w:rStyle w:val="OperatorTok"/>
        </w:rPr>
        <w:t xml:space="preserve">().</w:t>
      </w:r>
      <w:r>
        <w:rPr>
          <w:rStyle w:val="NormalTok"/>
        </w:rPr>
        <w:t xml:space="preserve">c_str</w:t>
      </w:r>
      <w:r>
        <w:rPr>
          <w:rStyle w:val="OperatorTok"/>
        </w:rPr>
        <w:t xml:space="preserve">());</w:t>
      </w:r>
      <w:r>
        <w:br/>
      </w:r>
      <w:r>
        <w:rPr>
          <w:rStyle w:val="OperatorTok"/>
        </w:rPr>
        <w:t xml:space="preserve">}</w:t>
      </w:r>
    </w:p>
    <w:bookmarkEnd w:id="49"/>
    <w:bookmarkStart w:id="50" w:name="X1753395b980fff15a3d61eaca52ea5d08035638"/>
    <w:p>
      <w:pPr>
        <w:pStyle w:val="Heading2"/>
      </w:pPr>
      <w:r>
        <w:t xml:space="preserve">Đồng bộ dữ liệu đa tầng lên Firebase Realtime Database</w:t>
      </w:r>
    </w:p>
    <w:p>
      <w:pPr>
        <w:pStyle w:val="FirstParagraph"/>
      </w:pPr>
      <w:r>
        <w:t xml:space="preserve">Để tối ưu hóa dung lượng lưu trữ và băng thông mạng, hệ thống phân tách luồng truyền tin thành hai cấp độ với chu kỳ khác nhau:</w:t>
      </w:r>
    </w:p>
    <w:p>
      <w:pPr>
        <w:numPr>
          <w:ilvl w:val="0"/>
          <w:numId w:val="1011"/>
        </w:numPr>
      </w:pPr>
      <w:r>
        <w:rPr>
          <w:b/>
          <w:bCs/>
        </w:rPr>
        <w:t xml:space="preserve">Realtime Stream – Chu kỳ 5 giây:</w:t>
      </w:r>
      <w:r>
        <w:t xml:space="preserve"> </w:t>
      </w:r>
      <w:r>
        <w:t xml:space="preserve">Ghi đè (overwrite) các giá trị tức thời lên hai nhánh cố định</w:t>
      </w:r>
      <w:r>
        <w:t xml:space="preserve"> </w:t>
      </w:r>
      <w:r>
        <w:rPr>
          <w:rStyle w:val="VerbatimChar"/>
        </w:rPr>
        <w:t xml:space="preserve">/sensor</w:t>
      </w:r>
      <w:r>
        <w:t xml:space="preserve"> </w:t>
      </w:r>
      <w:r>
        <w:t xml:space="preserve">và</w:t>
      </w:r>
      <w:r>
        <w:t xml:space="preserve"> </w:t>
      </w:r>
      <w:r>
        <w:rPr>
          <w:rStyle w:val="VerbatimChar"/>
        </w:rPr>
        <w:t xml:space="preserve">/ai</w:t>
      </w:r>
      <w:r>
        <w:t xml:space="preserve">. Web Dashboard lắng nghe hai nhánh này bằng</w:t>
      </w:r>
      <w:r>
        <w:t xml:space="preserve"> </w:t>
      </w:r>
      <w:r>
        <w:rPr>
          <w:rStyle w:val="VerbatimChar"/>
        </w:rPr>
        <w:t xml:space="preserve">onValue()</w:t>
      </w:r>
      <w:r>
        <w:t xml:space="preserve"> </w:t>
      </w:r>
      <w:r>
        <w:t xml:space="preserve">để cập nhật đồng hồ đo và badge trạng thái không bị trễ.</w:t>
      </w:r>
    </w:p>
    <w:p>
      <w:pPr>
        <w:numPr>
          <w:ilvl w:val="0"/>
          <w:numId w:val="1011"/>
        </w:numPr>
      </w:pPr>
      <w:r>
        <w:rPr>
          <w:b/>
          <w:bCs/>
        </w:rPr>
        <w:t xml:space="preserve">History Log – Chu kỳ 60 giây:</w:t>
      </w:r>
      <w:r>
        <w:t xml:space="preserve"> </w:t>
      </w:r>
      <w:r>
        <w:t xml:space="preserve">Gọi</w:t>
      </w:r>
      <w:r>
        <w:t xml:space="preserve"> </w:t>
      </w:r>
      <w:r>
        <w:rPr>
          <w:rStyle w:val="VerbatimChar"/>
        </w:rPr>
        <w:t xml:space="preserve">pushJSON()</w:t>
      </w:r>
      <w:r>
        <w:t xml:space="preserve"> </w:t>
      </w:r>
      <w:r>
        <w:t xml:space="preserve">để thêm (append) một bản ghi mới vào nhánh</w:t>
      </w:r>
      <w:r>
        <w:t xml:space="preserve"> </w:t>
      </w:r>
      <w:r>
        <w:rPr>
          <w:rStyle w:val="VerbatimChar"/>
        </w:rPr>
        <w:t xml:space="preserve">/history</w:t>
      </w:r>
      <w:r>
        <w:t xml:space="preserve">. Mỗi bản ghi bao gồm đầy đủ 7 trường dữ liệu và trường</w:t>
      </w:r>
      <w:r>
        <w:t xml:space="preserve"> </w:t>
      </w:r>
      <w:r>
        <w:rPr>
          <w:rStyle w:val="VerbatimChar"/>
        </w:rPr>
        <w:t xml:space="preserve">timestamp</w:t>
      </w:r>
      <w:r>
        <w:t xml:space="preserve"> </w:t>
      </w:r>
      <w:r>
        <w:t xml:space="preserve">đặc biệt sử dụng Server Timestamp của Firebase để đảm bảo thời gian được mốc theo đồng hồ máy chủ Google (không phụ thuộc đồng hồ ESP32 có thể bị lệch):</w:t>
      </w:r>
    </w:p>
    <w:p>
      <w:pPr>
        <w:pStyle w:val="SourceCode"/>
      </w:pPr>
      <w:r>
        <w:rPr>
          <w:rStyle w:val="CommentTok"/>
        </w:rPr>
        <w:t xml:space="preserve">// JSON structure for one history record pushed to /history</w:t>
      </w:r>
      <w:r>
        <w:br/>
      </w:r>
      <w:r>
        <w:rPr>
          <w:rStyle w:val="OperatorTok"/>
        </w:rPr>
        <w:t xml:space="preserve">{</w:t>
      </w:r>
      <w:r>
        <w:br/>
      </w:r>
      <w:r>
        <w:rPr>
          <w:rStyle w:val="NormalTok"/>
        </w:rPr>
        <w:t xml:space="preserve">    </w:t>
      </w:r>
      <w:r>
        <w:rPr>
          <w:rStyle w:val="StringTok"/>
        </w:rPr>
        <w:t xml:space="preserve">"raw_pm25"</w:t>
      </w:r>
      <w:r>
        <w:rPr>
          <w:rStyle w:val="OperatorTok"/>
        </w:rPr>
        <w:t xml:space="preserve">:</w:t>
      </w:r>
      <w:r>
        <w:rPr>
          <w:rStyle w:val="NormalTok"/>
        </w:rPr>
        <w:t xml:space="preserve"> </w:t>
      </w:r>
      <w:r>
        <w:rPr>
          <w:rStyle w:val="FloatTok"/>
        </w:rPr>
        <w:t xml:space="preserve">45.3</w:t>
      </w:r>
      <w:r>
        <w:rPr>
          <w:rStyle w:val="OperatorTok"/>
        </w:rPr>
        <w:t xml:space="preserve">,</w:t>
      </w:r>
      <w:r>
        <w:rPr>
          <w:rStyle w:val="NormalTok"/>
        </w:rPr>
        <w:t xml:space="preserve">          </w:t>
      </w:r>
      <w:r>
        <w:rPr>
          <w:rStyle w:val="CommentTok"/>
        </w:rPr>
        <w:t xml:space="preserve">// Raw PM2.5 from sensor (ug/m3)</w:t>
      </w:r>
      <w:r>
        <w:br/>
      </w:r>
      <w:r>
        <w:rPr>
          <w:rStyle w:val="NormalTok"/>
        </w:rPr>
        <w:t xml:space="preserve">    </w:t>
      </w:r>
      <w:r>
        <w:rPr>
          <w:rStyle w:val="StringTok"/>
        </w:rPr>
        <w:t xml:space="preserve">"filtered_pm25"</w:t>
      </w:r>
      <w:r>
        <w:rPr>
          <w:rStyle w:val="OperatorTok"/>
        </w:rPr>
        <w:t xml:space="preserve">:</w:t>
      </w:r>
      <w:r>
        <w:rPr>
          <w:rStyle w:val="NormalTok"/>
        </w:rPr>
        <w:t xml:space="preserve"> </w:t>
      </w:r>
      <w:r>
        <w:rPr>
          <w:rStyle w:val="FloatTok"/>
        </w:rPr>
        <w:t xml:space="preserve">43.1</w:t>
      </w:r>
      <w:r>
        <w:rPr>
          <w:rStyle w:val="OperatorTok"/>
        </w:rPr>
        <w:t xml:space="preserve">,</w:t>
      </w:r>
      <w:r>
        <w:rPr>
          <w:rStyle w:val="NormalTok"/>
        </w:rPr>
        <w:t xml:space="preserve">     </w:t>
      </w:r>
      <w:r>
        <w:rPr>
          <w:rStyle w:val="CommentTok"/>
        </w:rPr>
        <w:t xml:space="preserve">// PM2.5 after Z-Score/EMA filter (ug/m3)</w:t>
      </w:r>
      <w:r>
        <w:br/>
      </w:r>
      <w:r>
        <w:rPr>
          <w:rStyle w:val="NormalTok"/>
        </w:rPr>
        <w:t xml:space="preserve">    </w:t>
      </w:r>
      <w:r>
        <w:rPr>
          <w:rStyle w:val="StringTok"/>
        </w:rPr>
        <w:t xml:space="preserve">"predicted_pm25"</w:t>
      </w:r>
      <w:r>
        <w:rPr>
          <w:rStyle w:val="OperatorTok"/>
        </w:rPr>
        <w:t xml:space="preserve">:</w:t>
      </w:r>
      <w:r>
        <w:rPr>
          <w:rStyle w:val="NormalTok"/>
        </w:rPr>
        <w:t xml:space="preserve"> </w:t>
      </w:r>
      <w:r>
        <w:rPr>
          <w:rStyle w:val="FloatTok"/>
        </w:rPr>
        <w:t xml:space="preserve">52.7</w:t>
      </w:r>
      <w:r>
        <w:rPr>
          <w:rStyle w:val="OperatorTok"/>
        </w:rPr>
        <w:t xml:space="preserve">,</w:t>
      </w:r>
      <w:r>
        <w:rPr>
          <w:rStyle w:val="NormalTok"/>
        </w:rPr>
        <w:t xml:space="preserve">    </w:t>
      </w:r>
      <w:r>
        <w:rPr>
          <w:rStyle w:val="CommentTok"/>
        </w:rPr>
        <w:t xml:space="preserve">// PM2.5 forecast (next 1 hour) by AI (ug/m3)</w:t>
      </w:r>
      <w:r>
        <w:br/>
      </w:r>
      <w:r>
        <w:rPr>
          <w:rStyle w:val="NormalTok"/>
        </w:rPr>
        <w:t xml:space="preserve">    </w:t>
      </w:r>
      <w:r>
        <w:rPr>
          <w:rStyle w:val="StringTok"/>
        </w:rPr>
        <w:t xml:space="preserve">"temp"</w:t>
      </w:r>
      <w:r>
        <w:rPr>
          <w:rStyle w:val="OperatorTok"/>
        </w:rPr>
        <w:t xml:space="preserve">:</w:t>
      </w:r>
      <w:r>
        <w:rPr>
          <w:rStyle w:val="NormalTok"/>
        </w:rPr>
        <w:t xml:space="preserve"> </w:t>
      </w:r>
      <w:r>
        <w:rPr>
          <w:rStyle w:val="FloatTok"/>
        </w:rPr>
        <w:t xml:space="preserve">28.5</w:t>
      </w:r>
      <w:r>
        <w:rPr>
          <w:rStyle w:val="OperatorTok"/>
        </w:rPr>
        <w:t xml:space="preserve">,</w:t>
      </w:r>
      <w:r>
        <w:rPr>
          <w:rStyle w:val="NormalTok"/>
        </w:rPr>
        <w:t xml:space="preserve">              </w:t>
      </w:r>
      <w:r>
        <w:rPr>
          <w:rStyle w:val="CommentTok"/>
        </w:rPr>
        <w:t xml:space="preserve">// Temperature (Celsius)</w:t>
      </w:r>
      <w:r>
        <w:br/>
      </w:r>
      <w:r>
        <w:rPr>
          <w:rStyle w:val="NormalTok"/>
        </w:rPr>
        <w:t xml:space="preserve">    </w:t>
      </w:r>
      <w:r>
        <w:rPr>
          <w:rStyle w:val="StringTok"/>
        </w:rPr>
        <w:t xml:space="preserve">"hum"</w:t>
      </w:r>
      <w:r>
        <w:rPr>
          <w:rStyle w:val="OperatorTok"/>
        </w:rPr>
        <w:t xml:space="preserve">:</w:t>
      </w:r>
      <w:r>
        <w:rPr>
          <w:rStyle w:val="NormalTok"/>
        </w:rPr>
        <w:t xml:space="preserve"> </w:t>
      </w:r>
      <w:r>
        <w:rPr>
          <w:rStyle w:val="FloatTok"/>
        </w:rPr>
        <w:t xml:space="preserve">72.3</w:t>
      </w:r>
      <w:r>
        <w:rPr>
          <w:rStyle w:val="OperatorTok"/>
        </w:rPr>
        <w:t xml:space="preserve">,</w:t>
      </w:r>
      <w:r>
        <w:rPr>
          <w:rStyle w:val="NormalTok"/>
        </w:rPr>
        <w:t xml:space="preserve">               </w:t>
      </w:r>
      <w:r>
        <w:rPr>
          <w:rStyle w:val="CommentTok"/>
        </w:rPr>
        <w:t xml:space="preserve">// Relative humidity (%)</w:t>
      </w:r>
      <w:r>
        <w:br/>
      </w:r>
      <w:r>
        <w:rPr>
          <w:rStyle w:val="NormalTok"/>
        </w:rPr>
        <w:t xml:space="preserve">    </w:t>
      </w:r>
      <w:r>
        <w:rPr>
          <w:rStyle w:val="StringTok"/>
        </w:rPr>
        <w:t xml:space="preserve">"gas"</w:t>
      </w:r>
      <w:r>
        <w:rPr>
          <w:rStyle w:val="OperatorTok"/>
        </w:rPr>
        <w:t xml:space="preserve">:</w:t>
      </w:r>
      <w:r>
        <w:rPr>
          <w:rStyle w:val="NormalTok"/>
        </w:rPr>
        <w:t xml:space="preserve"> </w:t>
      </w:r>
      <w:r>
        <w:rPr>
          <w:rStyle w:val="FloatTok"/>
        </w:rPr>
        <w:t xml:space="preserve">1.24</w:t>
      </w:r>
      <w:r>
        <w:rPr>
          <w:rStyle w:val="OperatorTok"/>
        </w:rPr>
        <w:t xml:space="preserve">,</w:t>
      </w:r>
      <w:r>
        <w:rPr>
          <w:rStyle w:val="NormalTok"/>
        </w:rPr>
        <w:t xml:space="preserve">               </w:t>
      </w:r>
      <w:r>
        <w:rPr>
          <w:rStyle w:val="CommentTok"/>
        </w:rPr>
        <w:t xml:space="preserve">// MQ135 sensor voltage (Volt)</w:t>
      </w:r>
      <w:r>
        <w:br/>
      </w:r>
      <w:r>
        <w:rPr>
          <w:rStyle w:val="NormalTok"/>
        </w:rPr>
        <w:t xml:space="preserve">    </w:t>
      </w:r>
      <w:r>
        <w:rPr>
          <w:rStyle w:val="StringTok"/>
        </w:rPr>
        <w:t xml:space="preserve">"anomaly"</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Was an anomaly spike detected this cycle?</w:t>
      </w:r>
      <w:r>
        <w:br/>
      </w:r>
      <w:r>
        <w:rPr>
          <w:rStyle w:val="NormalTok"/>
        </w:rPr>
        <w:t xml:space="preserve">    </w:t>
      </w:r>
      <w:r>
        <w:rPr>
          <w:rStyle w:val="StringTok"/>
        </w:rPr>
        <w:t xml:space="preserve">"timestamp"</w:t>
      </w:r>
      <w:r>
        <w:rPr>
          <w:rStyle w:val="OperatorTok"/>
        </w:rPr>
        <w:t xml:space="preserve">:</w:t>
      </w:r>
      <w:r>
        <w:rPr>
          <w:rStyle w:val="NormalTok"/>
        </w:rPr>
        <w:t xml:space="preserve"> </w:t>
      </w:r>
      <w:r>
        <w:rPr>
          <w:rStyle w:val="OperatorTok"/>
        </w:rPr>
        <w:t xml:space="preserve">{</w:t>
      </w:r>
      <w:r>
        <w:rPr>
          <w:rStyle w:val="StringTok"/>
        </w:rPr>
        <w:t xml:space="preserve">".sv"</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w:t>
      </w:r>
      <w:r>
        <w:rPr>
          <w:rStyle w:val="CommentTok"/>
        </w:rPr>
        <w:t xml:space="preserve">// Firebase Server Timestamp</w:t>
      </w:r>
      <w:r>
        <w:br/>
      </w:r>
      <w:r>
        <w:rPr>
          <w:rStyle w:val="OperatorTok"/>
        </w:rPr>
        <w:t xml:space="preserve">}</w:t>
      </w:r>
    </w:p>
    <w:bookmarkEnd w:id="50"/>
    <w:bookmarkEnd w:id="51"/>
    <w:bookmarkStart w:id="59" w:name="Xaa730d77fa38414f12fec67d393ec9748b3ed31"/>
    <w:p>
      <w:pPr>
        <w:pStyle w:val="Heading1"/>
      </w:pPr>
      <w:r>
        <w:t xml:space="preserve">Giao diện Giám sát trực tuyến (Web Dashboard)</w:t>
      </w:r>
    </w:p>
    <w:bookmarkStart w:id="52" w:name="kiến-trúc-và-công-nghệ-web-dashboard"/>
    <w:p>
      <w:pPr>
        <w:pStyle w:val="Heading2"/>
      </w:pPr>
      <w:r>
        <w:t xml:space="preserve">Kiến trúc và công nghệ Web Dashboard</w:t>
      </w:r>
    </w:p>
    <w:p>
      <w:pPr>
        <w:pStyle w:val="FirstParagraph"/>
      </w:pPr>
      <w:r>
        <w:t xml:space="preserve">Web Dashboard được xây dựng hoàn toàn bằng công nghệ web tiêu chuẩn không phụ thuộc framework nặng: HTML5, CSS3 thuần và Vanilla JavaScript (ES2020+). Việc không sử dụng các framework front-end như React hay Vue.js là lựa chọn có chủ ý để tối đa hóa tốc độ tải trang (Time-to-Interactive</w:t>
      </w:r>
      <w:r>
        <w:t xml:space="preserve"> </w:t>
      </w:r>
      <m:oMath>
        <m:r>
          <m:rPr>
            <m:sty m:val="p"/>
          </m:rPr>
          <m:t>&lt;</m:t>
        </m:r>
        <m:r>
          <m:t>1</m:t>
        </m:r>
      </m:oMath>
      <w:r>
        <w:t xml:space="preserve"> giây qua CDN Firebase) và giảm thiểu kích thước bundle.</w:t>
      </w:r>
    </w:p>
    <w:p>
      <w:pPr>
        <w:pStyle w:val="BodyText"/>
      </w:pPr>
      <w:r>
        <w:t xml:space="preserve">Firebase SDK v9 (Modular) được nhúng qua CDN với cách viết theo phong cách tree-shakable, chỉ import đúng các hàm cần thiết (</w:t>
      </w:r>
      <w:r>
        <w:rPr>
          <w:rStyle w:val="VerbatimChar"/>
        </w:rPr>
        <w:t xml:space="preserve">getDatabase</w:t>
      </w:r>
      <w:r>
        <w:t xml:space="preserve">,</w:t>
      </w:r>
      <w:r>
        <w:t xml:space="preserve"> </w:t>
      </w:r>
      <w:r>
        <w:rPr>
          <w:rStyle w:val="VerbatimChar"/>
        </w:rPr>
        <w:t xml:space="preserve">ref</w:t>
      </w:r>
      <w:r>
        <w:t xml:space="preserve">,</w:t>
      </w:r>
      <w:r>
        <w:t xml:space="preserve"> </w:t>
      </w:r>
      <w:r>
        <w:rPr>
          <w:rStyle w:val="VerbatimChar"/>
        </w:rPr>
        <w:t xml:space="preserve">onValue</w:t>
      </w:r>
      <w:r>
        <w:t xml:space="preserve">,</w:t>
      </w:r>
      <w:r>
        <w:t xml:space="preserve"> </w:t>
      </w:r>
      <w:r>
        <w:rPr>
          <w:rStyle w:val="VerbatimChar"/>
        </w:rPr>
        <w:t xml:space="preserve">get</w:t>
      </w:r>
      <w:r>
        <w:t xml:space="preserve">,</w:t>
      </w:r>
      <w:r>
        <w:t xml:space="preserve"> </w:t>
      </w:r>
      <w:r>
        <w:rPr>
          <w:rStyle w:val="VerbatimChar"/>
        </w:rPr>
        <w:t xml:space="preserve">limitToLast</w:t>
      </w:r>
      <w:r>
        <w:t xml:space="preserve">,</w:t>
      </w:r>
      <w:r>
        <w:t xml:space="preserve"> </w:t>
      </w:r>
      <w:r>
        <w:rPr>
          <w:rStyle w:val="VerbatimChar"/>
        </w:rPr>
        <w:t xml:space="preserve">query</w:t>
      </w:r>
      <w:r>
        <w:t xml:space="preserve">). Biểu đồ lịch sử được xây dựng bằng Chart.js v4 với ba đường dữ liệu trực quan hóa trên cùng một canvas.</w:t>
      </w:r>
    </w:p>
    <w:bookmarkEnd w:id="52"/>
    <w:bookmarkStart w:id="53" w:name="thiết-kế-giao-diện-glassmorphism"/>
    <w:p>
      <w:pPr>
        <w:pStyle w:val="Heading2"/>
      </w:pPr>
      <w:r>
        <w:t xml:space="preserve">Thiết kế giao diện Glassmorphism</w:t>
      </w:r>
    </w:p>
    <w:p>
      <w:pPr>
        <w:pStyle w:val="FirstParagraph"/>
      </w:pPr>
      <w:r>
        <w:t xml:space="preserve">Giao diện được thiết kế theo xu hướng UI hiện đại</w:t>
      </w:r>
      <w:r>
        <w:t xml:space="preserve"> </w:t>
      </w:r>
      <w:r>
        <w:rPr>
          <w:b/>
          <w:bCs/>
        </w:rPr>
        <w:t xml:space="preserve">Glassmorphism</w:t>
      </w:r>
      <w:r>
        <w:t xml:space="preserve">: các thẻ nội dung sử dụng hiệu ứng kính mờ (</w:t>
      </w:r>
      <w:r>
        <w:rPr>
          <w:rStyle w:val="VerbatimChar"/>
        </w:rPr>
        <w:t xml:space="preserve">backdrop-filter: blur(20px)</w:t>
      </w:r>
      <w:r>
        <w:t xml:space="preserve">) phủ lên nền gradient tối, tạo cảm giác chiều sâu và sang trọng. Các điểm đặc trưng thiết kế:</w:t>
      </w:r>
    </w:p>
    <w:p>
      <w:pPr>
        <w:numPr>
          <w:ilvl w:val="0"/>
          <w:numId w:val="1012"/>
        </w:numPr>
      </w:pPr>
      <w:r>
        <w:t xml:space="preserve">Nền trang: Gradient tối hai màu xanh-đen (</w:t>
      </w:r>
      <w:r>
        <w:rPr>
          <w:rStyle w:val="VerbatimChar"/>
        </w:rPr>
        <w:t xml:space="preserve">radial-gradient</w:t>
      </w:r>
      <w:r>
        <w:t xml:space="preserve">).</w:t>
      </w:r>
    </w:p>
    <w:p>
      <w:pPr>
        <w:numPr>
          <w:ilvl w:val="0"/>
          <w:numId w:val="1012"/>
        </w:numPr>
      </w:pPr>
      <w:r>
        <w:t xml:space="preserve">Thẻ dữ liệu:</w:t>
      </w:r>
      <w:r>
        <w:t xml:space="preserve"> </w:t>
      </w:r>
      <w:r>
        <w:rPr>
          <w:rStyle w:val="VerbatimChar"/>
        </w:rPr>
        <w:t xml:space="preserve">background: rgba(255,255,255,0.08)</w:t>
      </w:r>
      <w:r>
        <w:t xml:space="preserve">,</w:t>
      </w:r>
      <w:r>
        <w:t xml:space="preserve"> </w:t>
      </w:r>
      <w:r>
        <w:rPr>
          <w:rStyle w:val="VerbatimChar"/>
        </w:rPr>
        <w:t xml:space="preserve">backdrop-filter: blur(20px)</w:t>
      </w:r>
      <w:r>
        <w:t xml:space="preserve">,</w:t>
      </w:r>
      <w:r>
        <w:t xml:space="preserve"> </w:t>
      </w:r>
      <w:r>
        <w:rPr>
          <w:rStyle w:val="VerbatimChar"/>
        </w:rPr>
        <w:t xml:space="preserve">border: 1px solid rgba(255,255,255,0.15)</w:t>
      </w:r>
      <w:r>
        <w:t xml:space="preserve">, góc bo</w:t>
      </w:r>
      <w:r>
        <w:t xml:space="preserve"> </w:t>
      </w:r>
      <w:r>
        <w:rPr>
          <w:rStyle w:val="VerbatimChar"/>
        </w:rPr>
        <w:t xml:space="preserve">border-radius: 20px</w:t>
      </w:r>
      <w:r>
        <w:t xml:space="preserve">.</w:t>
      </w:r>
    </w:p>
    <w:p>
      <w:pPr>
        <w:numPr>
          <w:ilvl w:val="0"/>
          <w:numId w:val="1012"/>
        </w:numPr>
      </w:pPr>
      <w:r>
        <w:t xml:space="preserve">Màu sắc theo ngưỡng PM2.5: Xanh lá (tốt,</w:t>
      </w:r>
      <w:r>
        <w:t xml:space="preserve"> </w:t>
      </w:r>
      <m:oMath>
        <m:r>
          <m:rPr>
            <m:sty m:val="p"/>
          </m:rPr>
          <m:t>&lt;</m:t>
        </m:r>
        <m:r>
          <m:t>12</m:t>
        </m:r>
      </m:oMath>
      <w:r>
        <w:t xml:space="preserve">), vàng (trung bình,</w:t>
      </w:r>
      <w:r>
        <w:t xml:space="preserve"> </w:t>
      </w:r>
      <m:oMath>
        <m:r>
          <m:t>12</m:t>
        </m:r>
      </m:oMath>
      <w:r>
        <w:t xml:space="preserve">–</w:t>
      </w:r>
      <m:oMath>
        <m:r>
          <m:t>35</m:t>
        </m:r>
      </m:oMath>
      <w:r>
        <w:t xml:space="preserve">), cam (xấu,</w:t>
      </w:r>
      <w:r>
        <w:t xml:space="preserve"> </w:t>
      </w:r>
      <m:oMath>
        <m:r>
          <m:t>35</m:t>
        </m:r>
      </m:oMath>
      <w:r>
        <w:t xml:space="preserve">–</w:t>
      </w:r>
      <m:oMath>
        <m:r>
          <m:t>55</m:t>
        </m:r>
      </m:oMath>
      <w:r>
        <w:t xml:space="preserve">), đỏ (nguy hại,</w:t>
      </w:r>
      <w:r>
        <w:t xml:space="preserve"> </w:t>
      </w:r>
      <m:oMath>
        <m:r>
          <m:rPr>
            <m:sty m:val="p"/>
          </m:rPr>
          <m:t>&gt;</m:t>
        </m:r>
        <m:r>
          <m:t>55</m:t>
        </m:r>
      </m:oMath>
      <w:r>
        <w:t xml:space="preserve">).</w:t>
      </w:r>
    </w:p>
    <w:p>
      <w:pPr>
        <w:numPr>
          <w:ilvl w:val="0"/>
          <w:numId w:val="1012"/>
        </w:numPr>
      </w:pPr>
      <w:r>
        <w:t xml:space="preserve">Badge nhấp nháy</w:t>
      </w:r>
      <w:r>
        <w:t xml:space="preserve"> </w:t>
      </w:r>
      <w:r>
        <w:rPr>
          <w:rStyle w:val="VerbatimChar"/>
        </w:rPr>
        <w:t xml:space="preserve">[!] ANOMALY DETECTED</w:t>
      </w:r>
      <w:r>
        <w:t xml:space="preserve"> </w:t>
      </w:r>
      <w:r>
        <w:t xml:space="preserve">với animation</w:t>
      </w:r>
      <w:r>
        <w:t xml:space="preserve"> </w:t>
      </w:r>
      <w:r>
        <w:rPr>
          <w:rStyle w:val="VerbatimChar"/>
        </w:rPr>
        <w:t xml:space="preserve">pulse</w:t>
      </w:r>
      <w:r>
        <w:t xml:space="preserve"> </w:t>
      </w:r>
      <w:r>
        <w:t xml:space="preserve">khi phát hiện gai nhiễu.</w:t>
      </w:r>
    </w:p>
    <w:p>
      <w:pPr>
        <w:numPr>
          <w:ilvl w:val="0"/>
          <w:numId w:val="1012"/>
        </w:numPr>
      </w:pPr>
      <w:r>
        <w:t xml:space="preserve">Font chữ: Google Fonts</w:t>
      </w:r>
      <w:r>
        <w:t xml:space="preserve"> </w:t>
      </w:r>
      <w:r>
        <w:rPr>
          <w:rStyle w:val="VerbatimChar"/>
        </w:rPr>
        <w:t xml:space="preserve">Outfit</w:t>
      </w:r>
      <w:r>
        <w:t xml:space="preserve"> </w:t>
      </w:r>
      <w:r>
        <w:t xml:space="preserve">– font sans-serif hiện đại, hỗ trợ đầy đủ ký tự Latin.</w:t>
      </w:r>
    </w:p>
    <w:bookmarkEnd w:id="53"/>
    <w:bookmarkStart w:id="54" w:name="Xed4ab01dcd177b8b76fc4fb8916ccda594ce0aa"/>
    <w:p>
      <w:pPr>
        <w:pStyle w:val="Heading2"/>
      </w:pPr>
      <w:r>
        <w:t xml:space="preserve">Thuật toán tải trước lịch sử (History Pre-loading)</w:t>
      </w:r>
    </w:p>
    <w:p>
      <w:pPr>
        <w:pStyle w:val="FirstParagraph"/>
      </w:pPr>
      <w:r>
        <w:t xml:space="preserve">Một trong những trải nghiệm người dùng tốt nhất mà hệ thống cung cấp là biểu đồ lịch sử hiển thị ngay lập tức khi trang web được mở, thay vì phải chờ dữ liệu tích lũy dần. Khi người dùng bật chế độ</w:t>
      </w:r>
      <w:r>
        <w:t xml:space="preserve"> </w:t>
      </w:r>
      <w:r>
        <w:t xml:space="preserve">“Realtime Mode”</w:t>
      </w:r>
      <w:r>
        <w:t xml:space="preserve">, JavaScript thực hiện hai bước theo thứ tự:</w:t>
      </w:r>
    </w:p>
    <w:p>
      <w:pPr>
        <w:pStyle w:val="BodyText"/>
      </w:pPr>
      <w:r>
        <w:rPr>
          <w:b/>
          <w:bCs/>
        </w:rPr>
        <w:t xml:space="preserve">Bước 1 – Tải trước 30 bản ghi lịch sử gần nhất (one-time GET):</w:t>
      </w:r>
    </w:p>
    <w:p>
      <w:pPr>
        <w:pStyle w:val="SourceCode"/>
      </w:pPr>
      <w:r>
        <w:rPr>
          <w:rStyle w:val="KeywordTok"/>
        </w:rPr>
        <w:t xml:space="preserve">const</w:t>
      </w:r>
      <w:r>
        <w:rPr>
          <w:rStyle w:val="NormalTok"/>
        </w:rPr>
        <w:t xml:space="preserve"> historyRef </w:t>
      </w:r>
      <w:r>
        <w:rPr>
          <w:rStyle w:val="OperatorTok"/>
        </w:rPr>
        <w:t xml:space="preserve">=</w:t>
      </w:r>
      <w:r>
        <w:rPr>
          <w:rStyle w:val="NormalTok"/>
        </w:rPr>
        <w:t xml:space="preserve"> </w:t>
      </w:r>
      <w:r>
        <w:rPr>
          <w:rStyle w:val="FunctionTok"/>
        </w:rPr>
        <w:t xml:space="preserve">query</w:t>
      </w:r>
      <w:r>
        <w:rPr>
          <w:rStyle w:val="NormalTok"/>
        </w:rPr>
        <w:t xml:space="preserve">(</w:t>
      </w:r>
      <w:r>
        <w:br/>
      </w:r>
      <w:r>
        <w:rPr>
          <w:rStyle w:val="NormalTok"/>
        </w:rPr>
        <w:t xml:space="preserve">    </w:t>
      </w:r>
      <w:r>
        <w:rPr>
          <w:rStyle w:val="FunctionTok"/>
        </w:rPr>
        <w:t xml:space="preserve">ref</w:t>
      </w:r>
      <w:r>
        <w:rPr>
          <w:rStyle w:val="NormalTok"/>
        </w:rPr>
        <w:t xml:space="preserve">(db</w:t>
      </w:r>
      <w:r>
        <w:rPr>
          <w:rStyle w:val="OperatorTok"/>
        </w:rPr>
        <w:t xml:space="preserve">,</w:t>
      </w:r>
      <w:r>
        <w:rPr>
          <w:rStyle w:val="NormalTok"/>
        </w:rPr>
        <w:t xml:space="preserve"> </w:t>
      </w:r>
      <w:r>
        <w:rPr>
          <w:rStyle w:val="StringTok"/>
        </w:rPr>
        <w:t xml:space="preserve">'history'</w:t>
      </w:r>
      <w:r>
        <w:rPr>
          <w:rStyle w:val="NormalTok"/>
        </w:rPr>
        <w:t xml:space="preserve">)</w:t>
      </w:r>
      <w:r>
        <w:rPr>
          <w:rStyle w:val="OperatorTok"/>
        </w:rPr>
        <w:t xml:space="preserve">,</w:t>
      </w:r>
      <w:r>
        <w:br/>
      </w:r>
      <w:r>
        <w:rPr>
          <w:rStyle w:val="NormalTok"/>
        </w:rPr>
        <w:t xml:space="preserve">    </w:t>
      </w:r>
      <w:r>
        <w:rPr>
          <w:rStyle w:val="FunctionTok"/>
        </w:rPr>
        <w:t xml:space="preserve">limitToLast</w:t>
      </w:r>
      <w:r>
        <w:rPr>
          <w:rStyle w:val="NormalTok"/>
        </w:rPr>
        <w:t xml:space="preserve">(</w:t>
      </w:r>
      <w:r>
        <w:rPr>
          <w:rStyle w:val="DecValTok"/>
        </w:rPr>
        <w:t xml:space="preserve">30</w:t>
      </w:r>
      <w:r>
        <w:rPr>
          <w:rStyle w:val="NormalTok"/>
        </w:rPr>
        <w:t xml:space="preserve">)  </w:t>
      </w:r>
      <w:r>
        <w:rPr>
          <w:rStyle w:val="CommentTok"/>
        </w:rPr>
        <w:t xml:space="preserve">// Fetch only the last 30 records</w:t>
      </w:r>
      <w:r>
        <w:br/>
      </w:r>
      <w:r>
        <w:rPr>
          <w:rStyle w:val="NormalTok"/>
        </w:rPr>
        <w:t xml:space="preserve">)</w:t>
      </w:r>
      <w:r>
        <w:rPr>
          <w:rStyle w:val="OperatorTok"/>
        </w:rPr>
        <w:t xml:space="preserve">;</w:t>
      </w:r>
      <w:r>
        <w:br/>
      </w:r>
      <w:r>
        <w:br/>
      </w:r>
      <w:r>
        <w:rPr>
          <w:rStyle w:val="KeywordTok"/>
        </w:rPr>
        <w:t xml:space="preserve">get</w:t>
      </w:r>
      <w:r>
        <w:rPr>
          <w:rStyle w:val="NormalTok"/>
        </w:rPr>
        <w:t xml:space="preserve">(historyRef)</w:t>
      </w:r>
      <w:r>
        <w:rPr>
          <w:rStyle w:val="OperatorTok"/>
        </w:rPr>
        <w:t xml:space="preserve">.</w:t>
      </w:r>
      <w:r>
        <w:rPr>
          <w:rStyle w:val="FunctionTok"/>
        </w:rPr>
        <w:t xml:space="preserve">then</w:t>
      </w:r>
      <w:r>
        <w:rPr>
          <w:rStyle w:val="NormalTok"/>
        </w:rPr>
        <w:t xml:space="preserve">((snapshot)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(snapshot</w:t>
      </w:r>
      <w:r>
        <w:rPr>
          <w:rStyle w:val="OperatorTok"/>
        </w:rPr>
        <w:t xml:space="preserve">.</w:t>
      </w:r>
      <w:r>
        <w:rPr>
          <w:rStyle w:val="FunctionTok"/>
        </w:rPr>
        <w:t xml:space="preserve">exists</w:t>
      </w:r>
      <w:r>
        <w:rPr>
          <w:rStyle w:val="NormalTok"/>
        </w:rPr>
        <w:t xml:space="preserve">()) {</w:t>
      </w:r>
      <w:r>
        <w:br/>
      </w:r>
      <w:r>
        <w:rPr>
          <w:rStyle w:val="NormalTok"/>
        </w:rPr>
        <w:t xml:space="preserve">        dataHistory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Clear demo placeholder data</w:t>
      </w:r>
      <w:r>
        <w:br/>
      </w:r>
      <w:r>
        <w:br/>
      </w:r>
      <w:r>
        <w:rPr>
          <w:rStyle w:val="NormalTok"/>
        </w:rPr>
        <w:t xml:space="preserve">        </w:t>
      </w:r>
      <w:r>
        <w:rPr>
          <w:rStyle w:val="CommentTok"/>
        </w:rPr>
        <w:t xml:space="preserve">// Get all records and sort ascending by timestamp</w:t>
      </w:r>
      <w:r>
        <w:br/>
      </w:r>
      <w:r>
        <w:rPr>
          <w:rStyle w:val="NormalTok"/>
        </w:rPr>
        <w:t xml:space="preserve">        </w:t>
      </w:r>
      <w:r>
        <w:rPr>
          <w:rStyle w:val="KeywordTok"/>
        </w:rPr>
        <w:t xml:space="preserve">const</w:t>
      </w:r>
      <w:r>
        <w:rPr>
          <w:rStyle w:val="NormalTok"/>
        </w:rPr>
        <w:t xml:space="preserve"> sortedRecords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(snapshot</w:t>
      </w:r>
      <w:r>
        <w:rPr>
          <w:rStyle w:val="OperatorTok"/>
        </w:rPr>
        <w:t xml:space="preserve">.</w:t>
      </w:r>
      <w:r>
        <w:rPr>
          <w:rStyle w:val="FunctionTok"/>
        </w:rPr>
        <w:t xml:space="preserve">val</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timestamp</w:t>
      </w:r>
      <w:r>
        <w:rPr>
          <w:rStyle w:val="NormalTok"/>
        </w:rPr>
        <w:t xml:space="preserve">)</w:t>
      </w:r>
      <w:r>
        <w:rPr>
          <w:rStyle w:val="OperatorTok"/>
        </w:rPr>
        <w:t xml:space="preserve">;</w:t>
      </w:r>
      <w:r>
        <w:br/>
      </w:r>
      <w:r>
        <w:br/>
      </w:r>
      <w:r>
        <w:rPr>
          <w:rStyle w:val="NormalTok"/>
        </w:rPr>
        <w:t xml:space="preserve">        sortedRecords</w:t>
      </w:r>
      <w:r>
        <w:rPr>
          <w:rStyle w:val="OperatorTok"/>
        </w:rPr>
        <w:t xml:space="preserve">.</w:t>
      </w:r>
      <w:r>
        <w:rPr>
          <w:rStyle w:val="FunctionTok"/>
        </w:rPr>
        <w:t xml:space="preserve">forEach</w:t>
      </w:r>
      <w:r>
        <w:rPr>
          <w:rStyle w:val="NormalTok"/>
        </w:rPr>
        <w:t xml:space="preserve">(record </w:t>
      </w:r>
      <w:r>
        <w:rPr>
          <w:rStyle w:val="KeywordTok"/>
        </w:rPr>
        <w:t xml:space="preserve">=&gt;</w:t>
      </w:r>
      <w:r>
        <w:rPr>
          <w:rStyle w:val="NormalTok"/>
        </w:rPr>
        <w:t xml:space="preserve"> {</w:t>
      </w:r>
      <w:r>
        <w:br/>
      </w:r>
      <w:r>
        <w:rPr>
          <w:rStyle w:val="NormalTok"/>
        </w:rPr>
        <w:t xml:space="preserve">            dataHistory</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w:t>
      </w:r>
      <w:r>
        <w:rPr>
          <w:rStyle w:val="FunctionTok"/>
        </w:rPr>
        <w:t xml:space="preserve">formatTime</w:t>
      </w:r>
      <w:r>
        <w:rPr>
          <w:rStyle w:val="NormalTok"/>
        </w:rPr>
        <w:t xml:space="preserve">(record</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DataTypeTok"/>
        </w:rPr>
        <w:t xml:space="preserve">raw_pm25</w:t>
      </w:r>
      <w:r>
        <w:rPr>
          <w:rStyle w:val="OperatorTok"/>
        </w:rPr>
        <w:t xml:space="preserve">:</w:t>
      </w:r>
      <w:r>
        <w:rPr>
          <w:rStyle w:val="NormalTok"/>
        </w:rPr>
        <w:t xml:space="preserve">       record</w:t>
      </w:r>
      <w:r>
        <w:rPr>
          <w:rStyle w:val="OperatorTok"/>
        </w:rPr>
        <w:t xml:space="preserve">.</w:t>
      </w:r>
      <w:r>
        <w:rPr>
          <w:rStyle w:val="AttributeTok"/>
        </w:rPr>
        <w:t xml:space="preserve">raw_pm25</w:t>
      </w:r>
      <w:r>
        <w:rPr>
          <w:rStyle w:val="OperatorTok"/>
        </w:rPr>
        <w:t xml:space="preserve">,</w:t>
      </w:r>
      <w:r>
        <w:br/>
      </w:r>
      <w:r>
        <w:rPr>
          <w:rStyle w:val="NormalTok"/>
        </w:rPr>
        <w:t xml:space="preserve">                </w:t>
      </w:r>
      <w:r>
        <w:rPr>
          <w:rStyle w:val="DataTypeTok"/>
        </w:rPr>
        <w:t xml:space="preserve">filtered_pm25</w:t>
      </w:r>
      <w:r>
        <w:rPr>
          <w:rStyle w:val="OperatorTok"/>
        </w:rPr>
        <w:t xml:space="preserve">:</w:t>
      </w:r>
      <w:r>
        <w:rPr>
          <w:rStyle w:val="NormalTok"/>
        </w:rPr>
        <w:t xml:space="preserve">  record</w:t>
      </w:r>
      <w:r>
        <w:rPr>
          <w:rStyle w:val="OperatorTok"/>
        </w:rPr>
        <w:t xml:space="preserve">.</w:t>
      </w:r>
      <w:r>
        <w:rPr>
          <w:rStyle w:val="AttributeTok"/>
        </w:rPr>
        <w:t xml:space="preserve">filtered_pm25</w:t>
      </w:r>
      <w:r>
        <w:rPr>
          <w:rStyle w:val="OperatorTok"/>
        </w:rPr>
        <w:t xml:space="preserve">,</w:t>
      </w:r>
      <w:r>
        <w:br/>
      </w:r>
      <w:r>
        <w:rPr>
          <w:rStyle w:val="NormalTok"/>
        </w:rPr>
        <w:t xml:space="preserve">                </w:t>
      </w:r>
      <w:r>
        <w:rPr>
          <w:rStyle w:val="DataTypeTok"/>
        </w:rPr>
        <w:t xml:space="preserve">predicted_pm25</w:t>
      </w:r>
      <w:r>
        <w:rPr>
          <w:rStyle w:val="OperatorTok"/>
        </w:rPr>
        <w:t xml:space="preserve">:</w:t>
      </w:r>
      <w:r>
        <w:rPr>
          <w:rStyle w:val="NormalTok"/>
        </w:rPr>
        <w:t xml:space="preserve"> record</w:t>
      </w:r>
      <w:r>
        <w:rPr>
          <w:rStyle w:val="OperatorTok"/>
        </w:rPr>
        <w:t xml:space="preserve">.</w:t>
      </w:r>
      <w:r>
        <w:rPr>
          <w:rStyle w:val="AttributeTok"/>
        </w:rPr>
        <w:t xml:space="preserve">predicted_pm25</w:t>
      </w:r>
      <w:r>
        <w:rPr>
          <w:rStyle w:val="OperatorTok"/>
        </w:rPr>
        <w:t xml:space="preserve">,</w:t>
      </w:r>
      <w:r>
        <w:br/>
      </w:r>
      <w:r>
        <w:rPr>
          <w:rStyle w:val="NormalTok"/>
        </w:rPr>
        <w:t xml:space="preserve">                </w:t>
      </w:r>
      <w:r>
        <w:rPr>
          <w:rStyle w:val="DataTypeTok"/>
        </w:rPr>
        <w:t xml:space="preserve">temp</w:t>
      </w:r>
      <w:r>
        <w:rPr>
          <w:rStyle w:val="OperatorTok"/>
        </w:rPr>
        <w:t xml:space="preserve">:</w:t>
      </w:r>
      <w:r>
        <w:rPr>
          <w:rStyle w:val="NormalTok"/>
        </w:rPr>
        <w:t xml:space="preserve"> record</w:t>
      </w:r>
      <w:r>
        <w:rPr>
          <w:rStyle w:val="OperatorTok"/>
        </w:rPr>
        <w:t xml:space="preserve">.</w:t>
      </w:r>
      <w:r>
        <w:rPr>
          <w:rStyle w:val="AttributeTok"/>
        </w:rPr>
        <w:t xml:space="preserve">temp</w:t>
      </w:r>
      <w:r>
        <w:rPr>
          <w:rStyle w:val="OperatorTok"/>
        </w:rPr>
        <w:t xml:space="preserve">,</w:t>
      </w:r>
      <w:r>
        <w:rPr>
          <w:rStyle w:val="NormalTok"/>
        </w:rPr>
        <w:t xml:space="preserve"> </w:t>
      </w:r>
      <w:r>
        <w:rPr>
          <w:rStyle w:val="DataTypeTok"/>
        </w:rPr>
        <w:t xml:space="preserve">hum</w:t>
      </w:r>
      <w:r>
        <w:rPr>
          <w:rStyle w:val="OperatorTok"/>
        </w:rPr>
        <w:t xml:space="preserve">:</w:t>
      </w:r>
      <w:r>
        <w:rPr>
          <w:rStyle w:val="NormalTok"/>
        </w:rPr>
        <w:t xml:space="preserve"> record</w:t>
      </w:r>
      <w:r>
        <w:rPr>
          <w:rStyle w:val="OperatorTok"/>
        </w:rPr>
        <w:t xml:space="preserve">.</w:t>
      </w:r>
      <w:r>
        <w:rPr>
          <w:rStyle w:val="AttributeTok"/>
        </w:rPr>
        <w:t xml:space="preserve">hum</w:t>
      </w:r>
      <w:r>
        <w:rPr>
          <w:rStyle w:val="OperatorTok"/>
        </w:rPr>
        <w:t xml:space="preserve">,</w:t>
      </w:r>
      <w:r>
        <w:rPr>
          <w:rStyle w:val="NormalTok"/>
        </w:rPr>
        <w:t xml:space="preserve"> </w:t>
      </w:r>
      <w:r>
        <w:rPr>
          <w:rStyle w:val="DataTypeTok"/>
        </w:rPr>
        <w:t xml:space="preserve">gas</w:t>
      </w:r>
      <w:r>
        <w:rPr>
          <w:rStyle w:val="OperatorTok"/>
        </w:rPr>
        <w:t xml:space="preserve">:</w:t>
      </w:r>
      <w:r>
        <w:rPr>
          <w:rStyle w:val="NormalTok"/>
        </w:rPr>
        <w:t xml:space="preserve"> record</w:t>
      </w:r>
      <w:r>
        <w:rPr>
          <w:rStyle w:val="OperatorTok"/>
        </w:rPr>
        <w:t xml:space="preserve">.</w:t>
      </w:r>
      <w:r>
        <w:rPr>
          <w:rStyle w:val="AttributeTok"/>
        </w:rPr>
        <w:t xml:space="preserve">gas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repopulateChartData</w:t>
      </w:r>
      <w:r>
        <w:rPr>
          <w:rStyle w:val="NormalTok"/>
        </w:rPr>
        <w:t xml:space="preserve">()</w:t>
      </w:r>
      <w:r>
        <w:rPr>
          <w:rStyle w:val="OperatorTok"/>
        </w:rPr>
        <w:t xml:space="preserve">;</w:t>
      </w:r>
      <w:r>
        <w:rPr>
          <w:rStyle w:val="NormalTok"/>
        </w:rPr>
        <w:t xml:space="preserve"> </w:t>
      </w:r>
      <w:r>
        <w:rPr>
          <w:rStyle w:val="CommentTok"/>
        </w:rPr>
        <w:t xml:space="preserve">// Immediately draw 30 history points on chart</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Bước 2 – Lắng nghe realtime để chèn tiếp điểm dữ liệu mới (Realtime Listener):</w:t>
      </w:r>
    </w:p>
    <w:p>
      <w:pPr>
        <w:pStyle w:val="BodyText"/>
      </w:pPr>
      <w:r>
        <w:t xml:space="preserve">Sau khi biểu đồ đã có 30 điểm nền, hệ thống bắt đầu đăng ký listener</w:t>
      </w:r>
      <w:r>
        <w:t xml:space="preserve"> </w:t>
      </w:r>
      <w:r>
        <w:rPr>
          <w:rStyle w:val="VerbatimChar"/>
        </w:rPr>
        <w:t xml:space="preserve">onValue()</w:t>
      </w:r>
      <w:r>
        <w:t xml:space="preserve"> </w:t>
      </w:r>
      <w:r>
        <w:t xml:space="preserve">lên nhánh</w:t>
      </w:r>
      <w:r>
        <w:t xml:space="preserve"> </w:t>
      </w:r>
      <w:r>
        <w:rPr>
          <w:rStyle w:val="VerbatimChar"/>
        </w:rPr>
        <w:t xml:space="preserve">/sensor</w:t>
      </w:r>
      <w:r>
        <w:t xml:space="preserve"> </w:t>
      </w:r>
      <w:r>
        <w:t xml:space="preserve">và</w:t>
      </w:r>
      <w:r>
        <w:t xml:space="preserve"> </w:t>
      </w:r>
      <w:r>
        <w:rPr>
          <w:rStyle w:val="VerbatimChar"/>
        </w:rPr>
        <w:t xml:space="preserve">/ai</w:t>
      </w:r>
      <w:r>
        <w:t xml:space="preserve">. Mỗi khi ESP32 cập nhật giá trị mới (mỗi 5 giây), listener kích hoạt, điểm dữ liệu mới được thêm vào cuối mảng</w:t>
      </w:r>
      <w:r>
        <w:t xml:space="preserve"> </w:t>
      </w:r>
      <w:r>
        <w:rPr>
          <w:rStyle w:val="VerbatimChar"/>
        </w:rPr>
        <w:t xml:space="preserve">dataHistory</w:t>
      </w:r>
      <w:r>
        <w:t xml:space="preserve"> </w:t>
      </w:r>
      <w:r>
        <w:t xml:space="preserve">và biểu đồ được cập nhật bằng Chart.js API mà không cần tải lại trang.</w:t>
      </w:r>
    </w:p>
    <w:bookmarkEnd w:id="54"/>
    <w:bookmarkStart w:id="56" w:name="Xf6d31dddcdca2933d3301a70b158d6b3f42e893"/>
    <w:p>
      <w:pPr>
        <w:pStyle w:val="Heading2"/>
      </w:pPr>
      <w:r>
        <w:t xml:space="preserve">Sơ đồ giao tiếp bất đồng bộ (UML Sequence Diagram)</w:t>
      </w:r>
    </w:p>
    <w:bookmarkStart w:id="55" w:name="fig:sequence_flow"/>
    <w:tbl>
      <w:tblPr>
        <w:tblStyle w:val="FigureTable"/>
        <w:tblW w:type="auto" w:w="0"/>
        <w:jc w:val="center"/>
        <w:tblLook w:firstRow="0" w:lastRow="0" w:firstColumn="0" w:lastColumn="0"/>
      </w:tblPr>
      <w:tblGrid/>
    </w:tbl>
    <w:p>
      <w:pPr>
        <w:pStyle w:val="ImageCaption"/>
      </w:pPr>
      <w:r>
        <w:t xml:space="preserve">UML Sequence Diagram: Giao tiếp bất đồng bộ giữa ESP32-S3, Firebase Realtime DB và Web Client</w:t>
      </w:r>
    </w:p>
    <w:bookmarkEnd w:id="55"/>
    <w:bookmarkEnd w:id="56"/>
    <w:bookmarkStart w:id="57" w:name="X5ab7996326893ccfd1af215402d7a1ecdb6971e"/>
    <w:p>
      <w:pPr>
        <w:pStyle w:val="Heading2"/>
      </w:pPr>
      <w:r>
        <w:t xml:space="preserve">Tối ưu hóa hiển thị trên thiết bị di động (Responsive Design)</w:t>
      </w:r>
    </w:p>
    <w:p>
      <w:pPr>
        <w:pStyle w:val="FirstParagraph"/>
      </w:pPr>
      <w:r>
        <w:t xml:space="preserve">Toàn bộ bố cục sử dụng CSS Flexbox và Grid với breakpoint</w:t>
      </w:r>
      <w:r>
        <w:t xml:space="preserve"> </w:t>
      </w:r>
      <m:oMath>
        <m:r>
          <m:t>768</m:t>
        </m:r>
      </m:oMath>
      <w:r>
        <w:t xml:space="preserve"> px:</w:t>
      </w:r>
    </w:p>
    <w:p>
      <w:pPr>
        <w:numPr>
          <w:ilvl w:val="0"/>
          <w:numId w:val="1013"/>
        </w:numPr>
      </w:pPr>
      <w:r>
        <w:rPr>
          <w:b/>
          <w:bCs/>
        </w:rPr>
        <w:t xml:space="preserve">Desktop (</w:t>
      </w:r>
      <m:oMath>
        <m:r>
          <m:rPr>
            <m:sty m:val="p"/>
          </m:rPr>
          <m:t>&gt;</m:t>
        </m:r>
        <m:r>
          <m:t>768</m:t>
        </m:r>
      </m:oMath>
      <w:r>
        <w:rPr>
          <w:b/>
          <w:bCs/>
        </w:rPr>
        <w:t xml:space="preserve"> px):</w:t>
      </w:r>
      <w:r>
        <w:t xml:space="preserve"> </w:t>
      </w:r>
      <w:r>
        <w:t xml:space="preserve">Bốn đồng hồ đo (Gauges) hiển thị dạng hàng ngang; biểu đồ chiếm toàn bộ chiều rộng phía dưới.</w:t>
      </w:r>
    </w:p>
    <w:p>
      <w:pPr>
        <w:numPr>
          <w:ilvl w:val="0"/>
          <w:numId w:val="1013"/>
        </w:numPr>
      </w:pPr>
      <w:r>
        <w:rPr>
          <w:b/>
          <w:bCs/>
        </w:rPr>
        <w:t xml:space="preserve">Mobile (</w:t>
      </w:r>
      <m:oMath>
        <m:r>
          <m:rPr>
            <m:sty m:val="p"/>
          </m:rPr>
          <m:t>≤</m:t>
        </m:r>
        <m:r>
          <m:t>768</m:t>
        </m:r>
      </m:oMath>
      <w:r>
        <w:rPr>
          <w:b/>
          <w:bCs/>
        </w:rPr>
        <w:t xml:space="preserve"> px):</w:t>
      </w:r>
      <w:r>
        <w:t xml:space="preserve"> </w:t>
      </w:r>
      <w:r>
        <w:t xml:space="preserve">Bố cục chuyển sang dạng Grid</w:t>
      </w:r>
      <w:r>
        <w:t xml:space="preserve"> </w:t>
      </w:r>
      <m:oMath>
        <m:r>
          <m:t>2</m:t>
        </m:r>
        <m:r>
          <m:rPr>
            <m:sty m:val="p"/>
          </m:rPr>
          <m:t>×</m:t>
        </m:r>
        <m:r>
          <m:t>2</m:t>
        </m:r>
      </m:oMath>
      <w:r>
        <w:t xml:space="preserve"> </w:t>
      </w:r>
      <w:r>
        <w:t xml:space="preserve">cho các Gauge, sau đó biểu đồ xuống dưới. Tất cả kích thước font, padding sử dụng đơn vị tương đối (</w:t>
      </w:r>
      <w:r>
        <w:rPr>
          <w:rStyle w:val="VerbatimChar"/>
        </w:rPr>
        <w:t xml:space="preserve">rem</w:t>
      </w:r>
      <w:r>
        <w:t xml:space="preserve">,</w:t>
      </w:r>
      <w:r>
        <w:t xml:space="preserve"> </w:t>
      </w:r>
      <w:r>
        <w:rPr>
          <w:rStyle w:val="VerbatimChar"/>
        </w:rPr>
        <w:t xml:space="preserve">vw</w:t>
      </w:r>
      <w:r>
        <w:t xml:space="preserve">) thay vì pixel tuyệt đối.</w:t>
      </w:r>
    </w:p>
    <w:p>
      <w:pPr>
        <w:numPr>
          <w:ilvl w:val="0"/>
          <w:numId w:val="1013"/>
        </w:numPr>
      </w:pPr>
      <w:r>
        <w:rPr>
          <w:b/>
          <w:bCs/>
        </w:rPr>
        <w:t xml:space="preserve">Chart.js Responsive:</w:t>
      </w:r>
      <w:r>
        <w:t xml:space="preserve"> </w:t>
      </w:r>
      <w:r>
        <w:t xml:space="preserve">Cấu hình</w:t>
      </w:r>
      <w:r>
        <w:t xml:space="preserve"> </w:t>
      </w:r>
      <w:r>
        <w:rPr>
          <w:rStyle w:val="VerbatimChar"/>
        </w:rPr>
        <w:t xml:space="preserve">autoSkip: true</w:t>
      </w:r>
      <w:r>
        <w:t xml:space="preserve"> </w:t>
      </w:r>
      <w:r>
        <w:t xml:space="preserve">và</w:t>
      </w:r>
      <w:r>
        <w:t xml:space="preserve"> </w:t>
      </w:r>
      <w:r>
        <w:rPr>
          <w:rStyle w:val="VerbatimChar"/>
        </w:rPr>
        <w:t xml:space="preserve">maxTicksLimit: 6</w:t>
      </w:r>
      <w:r>
        <w:t xml:space="preserve"> </w:t>
      </w:r>
      <w:r>
        <w:t xml:space="preserve">trên trục thời gian (trục X) để tự động bỏ qua các nhãn thời gian khi không đủ chỗ hiển thị, ngăn chặn hiện tượng chồng chéo nhãn trên màn hình nhỏ.</w:t>
      </w:r>
    </w:p>
    <w:bookmarkEnd w:id="57"/>
    <w:bookmarkStart w:id="58" w:name="triển-khai-lên-firebase-hosting"/>
    <w:p>
      <w:pPr>
        <w:pStyle w:val="Heading2"/>
      </w:pPr>
      <w:r>
        <w:t xml:space="preserve">Triển khai lên Firebase Hosting</w:t>
      </w:r>
    </w:p>
    <w:p>
      <w:pPr>
        <w:pStyle w:val="FirstParagraph"/>
      </w:pPr>
      <w:r>
        <w:t xml:space="preserve">Ứng dụng web được triển khai toàn cầu thông qua Firebase Hosting CDN của Google tại địa chỉ:</w:t>
      </w:r>
      <w:r>
        <w:t xml:space="preserve"> </w:t>
      </w:r>
      <w:hyperlink r:id="rId9">
        <w:r>
          <w:rPr>
            <w:rStyle w:val="Hyperlink"/>
          </w:rPr>
          <w:t xml:space="preserve">https://air-quality-aiot.web.app</w:t>
        </w:r>
      </w:hyperlink>
      <w:r>
        <w:t xml:space="preserve">. Firebase Hosting cung cấp:</w:t>
      </w:r>
    </w:p>
    <w:p>
      <w:pPr>
        <w:numPr>
          <w:ilvl w:val="0"/>
          <w:numId w:val="1014"/>
        </w:numPr>
      </w:pPr>
      <w:r>
        <w:t xml:space="preserve">Mã hóa HTTPS mặc định bảo đảm an toàn kết nối.</w:t>
      </w:r>
    </w:p>
    <w:p>
      <w:pPr>
        <w:numPr>
          <w:ilvl w:val="0"/>
          <w:numId w:val="1014"/>
        </w:numPr>
      </w:pPr>
      <w:r>
        <w:t xml:space="preserve">Mạng phân phối nội dung (CDN) toàn cầu giúp thời gian tải trang cực nhanh.</w:t>
      </w:r>
    </w:p>
    <w:p>
      <w:pPr>
        <w:numPr>
          <w:ilvl w:val="0"/>
          <w:numId w:val="1014"/>
        </w:numPr>
      </w:pPr>
      <w:r>
        <w:t xml:space="preserve">Tích hợp trực tiếp với Firebase Realtime Database cùng dự án, loại bỏ vấn đề CORS (Cross-Origin Resource Sharing).</w:t>
      </w:r>
    </w:p>
    <w:p>
      <w:pPr>
        <w:numPr>
          <w:ilvl w:val="0"/>
          <w:numId w:val="1014"/>
        </w:numPr>
      </w:pPr>
      <w:r>
        <w:t xml:space="preserve">Dung lượng Hosting miễn phí (Spark plan): 10 GB lưu trữ, 360 MB/ngày truyền dữ liệu – đủ cho một dự án học thuật.</w:t>
      </w:r>
    </w:p>
    <w:bookmarkEnd w:id="58"/>
    <w:bookmarkEnd w:id="59"/>
    <w:bookmarkStart w:id="68" w:name="kết-quả-thực-nghiệm-và-đánh-giá"/>
    <w:p>
      <w:pPr>
        <w:pStyle w:val="Heading1"/>
      </w:pPr>
      <w:r>
        <w:t xml:space="preserve">Kết quả Thực nghiệm và Đánh giá</w:t>
      </w:r>
    </w:p>
    <w:bookmarkStart w:id="61" w:name="X89860b2159ff8e71717881e33ec59922c3e4ca3"/>
    <w:p>
      <w:pPr>
        <w:pStyle w:val="Heading2"/>
      </w:pPr>
      <w:r>
        <w:t xml:space="preserve">Đo đạc hiệu năng suy luận AI trên vi điều khiển</w:t>
      </w:r>
    </w:p>
    <w:p>
      <w:pPr>
        <w:pStyle w:val="FirstParagraph"/>
      </w:pPr>
      <w:r>
        <w:t xml:space="preserve">Hiệu năng suy luận được đo trực tiếp trên phần cứng thực bằng hàm</w:t>
      </w:r>
      <w:r>
        <w:t xml:space="preserve"> </w:t>
      </w:r>
      <w:r>
        <w:rPr>
          <w:rStyle w:val="VerbatimChar"/>
        </w:rPr>
        <w:t xml:space="preserve">millis()</w:t>
      </w:r>
      <w:r>
        <w:t xml:space="preserve"> </w:t>
      </w:r>
      <w:r>
        <w:t xml:space="preserve">của ESP32-S3, đặt hai lần trước và sau khi gọi</w:t>
      </w:r>
      <w:r>
        <w:t xml:space="preserve"> </w:t>
      </w:r>
      <w:r>
        <w:rPr>
          <w:rStyle w:val="VerbatimChar"/>
        </w:rPr>
        <w:t xml:space="preserve">interpreter-&gt;Invoke()</w:t>
      </w:r>
      <w:r>
        <w:t xml:space="preserve">:</w:t>
      </w:r>
    </w:p>
    <w:p>
      <w:pPr>
        <w:pStyle w:val="SourceCode"/>
      </w:pPr>
      <w:r>
        <w:rPr>
          <w:rStyle w:val="DataTypeTok"/>
        </w:rPr>
        <w:t xml:space="preserve">unsigned</w:t>
      </w:r>
      <w:r>
        <w:rPr>
          <w:rStyle w:val="NormalTok"/>
        </w:rPr>
        <w:t xml:space="preserve"> </w:t>
      </w:r>
      <w:r>
        <w:rPr>
          <w:rStyle w:val="DataTypeTok"/>
        </w:rPr>
        <w:t xml:space="preserve">long</w:t>
      </w:r>
      <w:r>
        <w:rPr>
          <w:rStyle w:val="NormalTok"/>
        </w:rPr>
        <w:t xml:space="preserve"> t_start </w:t>
      </w:r>
      <w:r>
        <w:rPr>
          <w:rStyle w:val="OperatorTok"/>
        </w:rPr>
        <w:t xml:space="preserve">=</w:t>
      </w:r>
      <w:r>
        <w:rPr>
          <w:rStyle w:val="NormalTok"/>
        </w:rPr>
        <w:t xml:space="preserve"> millis</w:t>
      </w:r>
      <w:r>
        <w:rPr>
          <w:rStyle w:val="OperatorTok"/>
        </w:rPr>
        <w:t xml:space="preserve">();</w:t>
      </w:r>
      <w:r>
        <w:br/>
      </w:r>
      <w:r>
        <w:rPr>
          <w:rStyle w:val="NormalTok"/>
        </w:rPr>
        <w:t xml:space="preserve">TfLiteStatus invoke_status </w:t>
      </w:r>
      <w:r>
        <w:rPr>
          <w:rStyle w:val="OperatorTok"/>
        </w:rPr>
        <w:t xml:space="preserve">=</w:t>
      </w:r>
      <w:r>
        <w:rPr>
          <w:rStyle w:val="NormalTok"/>
        </w:rPr>
        <w:t xml:space="preserve"> interpreter</w:t>
      </w:r>
      <w:r>
        <w:rPr>
          <w:rStyle w:val="OperatorTok"/>
        </w:rPr>
        <w:t xml:space="preserve">-&gt;</w:t>
      </w:r>
      <w:r>
        <w:rPr>
          <w:rStyle w:val="NormalTok"/>
        </w:rPr>
        <w:t xml:space="preserve">Invoke</w:t>
      </w:r>
      <w:r>
        <w:rPr>
          <w:rStyle w:val="OperatorTok"/>
        </w:rPr>
        <w:t xml:space="preserve">();</w:t>
      </w:r>
      <w:r>
        <w:br/>
      </w:r>
      <w:r>
        <w:rPr>
          <w:rStyle w:val="DataTypeTok"/>
        </w:rPr>
        <w:t xml:space="preserve">unsigned</w:t>
      </w:r>
      <w:r>
        <w:rPr>
          <w:rStyle w:val="NormalTok"/>
        </w:rPr>
        <w:t xml:space="preserve"> </w:t>
      </w:r>
      <w:r>
        <w:rPr>
          <w:rStyle w:val="DataTypeTok"/>
        </w:rPr>
        <w:t xml:space="preserve">long</w:t>
      </w:r>
      <w:r>
        <w:rPr>
          <w:rStyle w:val="NormalTok"/>
        </w:rPr>
        <w:t xml:space="preserve"> inference_time </w:t>
      </w:r>
      <w:r>
        <w:rPr>
          <w:rStyle w:val="OperatorTok"/>
        </w:rPr>
        <w:t xml:space="preserve">=</w:t>
      </w:r>
      <w:r>
        <w:rPr>
          <w:rStyle w:val="NormalTok"/>
        </w:rPr>
        <w:t xml:space="preserve"> millis</w:t>
      </w:r>
      <w:r>
        <w:rPr>
          <w:rStyle w:val="OperatorTok"/>
        </w:rPr>
        <w:t xml:space="preserve">()</w:t>
      </w:r>
      <w:r>
        <w:rPr>
          <w:rStyle w:val="NormalTok"/>
        </w:rPr>
        <w:t xml:space="preserve"> </w:t>
      </w:r>
      <w:r>
        <w:rPr>
          <w:rStyle w:val="OperatorTok"/>
        </w:rPr>
        <w:t xml:space="preserve">-</w:t>
      </w:r>
      <w:r>
        <w:rPr>
          <w:rStyle w:val="NormalTok"/>
        </w:rPr>
        <w:t xml:space="preserve"> t_start</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invoke_status </w:t>
      </w:r>
      <w:r>
        <w:rPr>
          <w:rStyle w:val="OperatorTok"/>
        </w:rPr>
        <w:t xml:space="preserve">==</w:t>
      </w:r>
      <w:r>
        <w:rPr>
          <w:rStyle w:val="NormalTok"/>
        </w:rPr>
        <w:t xml:space="preserve"> kTfLiteOk</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printf</w:t>
      </w:r>
      <w:r>
        <w:rPr>
          <w:rStyle w:val="OperatorTok"/>
        </w:rPr>
        <w:t xml:space="preserve">(</w:t>
      </w:r>
      <w:r>
        <w:rPr>
          <w:rStyle w:val="StringTok"/>
        </w:rPr>
        <w:t xml:space="preserve">"--&gt; Inference time: </w:t>
      </w:r>
      <w:r>
        <w:rPr>
          <w:rStyle w:val="SpecialCharTok"/>
        </w:rPr>
        <w:t xml:space="preserve">%lu</w:t>
      </w:r>
      <w:r>
        <w:rPr>
          <w:rStyle w:val="StringTok"/>
        </w:rPr>
        <w:t xml:space="preserve"> ms</w:t>
      </w:r>
      <w:r>
        <w:rPr>
          <w:rStyle w:val="SpecialCharTok"/>
        </w:rPr>
        <w:t xml:space="preserve">\n</w:t>
      </w:r>
      <w:r>
        <w:rPr>
          <w:rStyle w:val="StringTok"/>
        </w:rPr>
        <w:t xml:space="preserve">"</w:t>
      </w:r>
      <w:r>
        <w:rPr>
          <w:rStyle w:val="OperatorTok"/>
        </w:rPr>
        <w:t xml:space="preserve">,</w:t>
      </w:r>
      <w:r>
        <w:rPr>
          <w:rStyle w:val="NormalTok"/>
        </w:rPr>
        <w:t xml:space="preserve"> inference_time</w:t>
      </w:r>
      <w:r>
        <w:rPr>
          <w:rStyle w:val="OperatorTok"/>
        </w:rPr>
        <w:t xml:space="preserve">);</w:t>
      </w:r>
      <w:r>
        <w:br/>
      </w:r>
      <w:r>
        <w:rPr>
          <w:rStyle w:val="NormalTok"/>
        </w:rPr>
        <w:t xml:space="preserve">    </w:t>
      </w:r>
      <w:r>
        <w:rPr>
          <w:rStyle w:val="CommentTok"/>
        </w:rPr>
        <w:t xml:space="preserve">// Serial output: --&gt; Inference time: 216 ms</w:t>
      </w:r>
      <w:r>
        <w:br/>
      </w:r>
      <w:r>
        <w:rPr>
          <w:rStyle w:val="OperatorTok"/>
        </w:rPr>
        <w:t xml:space="preserve">}</w:t>
      </w:r>
    </w:p>
    <w:p>
      <w:pPr>
        <w:pStyle w:val="FirstParagraph"/>
      </w:pPr>
      <w:r>
        <w:t xml:space="preserve">Kết quả đo thực tế: thời gian suy luận mô hình LSTM INT8 trên ESP32-S3 là</w:t>
      </w:r>
      <w:r>
        <w:t xml:space="preserve"> </w:t>
      </w:r>
      <m:oMath>
        <m:r>
          <m:rPr>
            <m:sty m:val="b"/>
          </m:rPr>
          <m:t>216</m:t>
        </m:r>
      </m:oMath>
      <w:r>
        <w:t xml:space="preserve"> ms, chiếm</w:t>
      </w:r>
      <w:r>
        <w:t xml:space="preserve"> </w:t>
      </w:r>
      <m:oMath>
        <m:r>
          <m:rPr>
            <m:sty m:val="b"/>
          </m:rPr>
          <m:t>4</m:t>
        </m:r>
        <m:r>
          <m:rPr>
            <m:sty m:val="b"/>
          </m:rPr>
          <m:t>,</m:t>
        </m:r>
        <m:r>
          <m:rPr>
            <m:sty m:val="b"/>
          </m:rPr>
          <m:t>3</m:t>
        </m:r>
        <m:r>
          <m:rPr>
            <m:sty m:val="b"/>
          </m:rPr>
          <m:t>%</m:t>
        </m:r>
      </m:oMath>
      <w:r>
        <w:t xml:space="preserve"> </w:t>
      </w:r>
      <w:r>
        <w:t xml:space="preserve">chu kỳ vòng lặp</w:t>
      </w:r>
      <w:r>
        <w:t xml:space="preserve"> </w:t>
      </w:r>
      <m:oMath>
        <m:r>
          <m:t>5000</m:t>
        </m:r>
      </m:oMath>
      <w:r>
        <w:t xml:space="preserve"> ms. Điều này chứng minh rằng mô hình AI có thể chạy thời gian thực thoải mái trên phần cứng nhúng mà không cản trở các tác vụ khác như đọc cảm biến, hiển thị LCD và giao tiếp mạng.</w:t>
      </w:r>
    </w:p>
    <w:p>
      <w:pPr>
        <w:pStyle w:val="BodyText"/>
      </w:pPr>
      <w:r>
        <w:t xml:space="preserve">Bảng </w:t>
      </w:r>
      <w:hyperlink w:anchor="tab:performance">
        <w:r>
          <w:rPr>
            <w:rStyle w:val="Hyperlink"/>
          </w:rPr>
          <w:t xml:space="preserve">4</w:t>
        </w:r>
      </w:hyperlink>
      <w:r>
        <w:t xml:space="preserve"> </w:t>
      </w:r>
      <w:r>
        <w:t xml:space="preserve">tổng hợp kết quả hiệu năng thực nghiệm:</w:t>
      </w:r>
    </w:p>
    <w:bookmarkStart w:id="60" w:name="tab:performance"/>
    <w:p>
      <w:pPr>
        <w:pStyle w:val="TableCaption"/>
      </w:pPr>
      <w:r>
        <w:t xml:space="preserve">Tổng hợp kết quả hiệu năng hệ thống đo đạc thực nghiệm</w:t>
      </w:r>
    </w:p>
    <w:tbl>
      <w:tblPr>
        <w:tblStyle w:val="Table"/>
        <w:tblW w:type="auto" w:w="0"/>
        <w:tblLook w:firstRow="1" w:lastRow="0" w:firstColumn="0" w:lastColumn="0" w:noHBand="0" w:noVBand="0" w:val="0020"/>
        <w:tblCaption w:val="Tổng hợp kết quả hiệu năng hệ thống đo đạc thực nghiệm"/>
      </w:tblPr>
      <w:tblGrid>
        <w:gridCol w:w="2640"/>
        <w:gridCol w:w="2640"/>
        <w:gridCol w:w="2640"/>
      </w:tblGrid>
      <w:tr>
        <w:trPr>
          <w:tblHeader w:val="on"/>
        </w:trPr>
        <w:tc>
          <w:tcPr/>
          <w:p>
            <w:pPr>
              <w:pStyle w:val="Compact"/>
              <w:jc w:val="left"/>
            </w:pPr>
            <w:r>
              <w:rPr>
                <w:b/>
                <w:bCs/>
              </w:rPr>
              <w:t xml:space="preserve">Chỉ số đo lường</w:t>
            </w:r>
          </w:p>
        </w:tc>
        <w:tc>
          <w:tcPr/>
          <w:p>
            <w:pPr>
              <w:pStyle w:val="Compact"/>
              <w:jc w:val="right"/>
            </w:pPr>
            <w:r>
              <w:rPr>
                <w:b/>
                <w:bCs/>
              </w:rPr>
              <w:t xml:space="preserve">Giá trị đo được</w:t>
            </w:r>
          </w:p>
        </w:tc>
        <w:tc>
          <w:tcPr/>
          <w:p>
            <w:pPr>
              <w:pStyle w:val="Compact"/>
              <w:jc w:val="right"/>
            </w:pPr>
            <w:r>
              <w:rPr>
                <w:b/>
                <w:bCs/>
              </w:rPr>
              <w:t xml:space="preserve">Ghi chú</w:t>
            </w:r>
          </w:p>
        </w:tc>
      </w:tr>
      <w:tr>
        <w:tc>
          <w:tcPr/>
          <w:p>
            <w:pPr>
              <w:pStyle w:val="Compact"/>
              <w:jc w:val="left"/>
            </w:pPr>
            <w:r>
              <w:t xml:space="preserve">Thời gian suy luận LSTM INT8</w:t>
            </w:r>
          </w:p>
        </w:tc>
        <w:tc>
          <w:tcPr/>
          <w:p>
            <w:pPr>
              <w:pStyle w:val="Compact"/>
              <w:jc w:val="right"/>
            </w:pPr>
            <w:r>
              <w:t xml:space="preserve">216 ms</w:t>
            </w:r>
          </w:p>
        </w:tc>
        <w:tc>
          <w:tcPr/>
          <w:p>
            <w:pPr>
              <w:pStyle w:val="Compact"/>
              <w:jc w:val="right"/>
            </w:pPr>
            <w:r>
              <w:t xml:space="preserve">Đo bằng</w:t>
            </w:r>
            <w:r>
              <w:t xml:space="preserve"> </w:t>
            </w:r>
            <w:r>
              <w:rPr>
                <w:rStyle w:val="VerbatimChar"/>
              </w:rPr>
              <w:t xml:space="preserve">millis()</w:t>
            </w:r>
          </w:p>
        </w:tc>
      </w:tr>
      <w:tr>
        <w:tc>
          <w:tcPr/>
          <w:p>
            <w:pPr>
              <w:pStyle w:val="Compact"/>
              <w:jc w:val="left"/>
            </w:pPr>
            <w:r>
              <w:t xml:space="preserve">Chu kỳ vòng lặp chính</w:t>
            </w:r>
          </w:p>
        </w:tc>
        <w:tc>
          <w:tcPr/>
          <w:p>
            <w:pPr>
              <w:pStyle w:val="Compact"/>
              <w:jc w:val="right"/>
            </w:pPr>
            <w:r>
              <w:t xml:space="preserve">5000 ms</w:t>
            </w:r>
          </w:p>
        </w:tc>
        <w:tc>
          <w:tcPr/>
          <w:p>
            <w:pPr>
              <w:pStyle w:val="Compact"/>
              <w:jc w:val="right"/>
            </w:pPr>
            <w:r>
              <w:rPr>
                <w:rStyle w:val="VerbatimChar"/>
              </w:rPr>
              <w:t xml:space="preserve">delay(5000)</w:t>
            </w:r>
          </w:p>
        </w:tc>
      </w:tr>
      <w:tr>
        <w:tc>
          <w:tcPr/>
          <w:p>
            <w:pPr>
              <w:pStyle w:val="Compact"/>
              <w:jc w:val="left"/>
            </w:pPr>
            <w:r>
              <w:t xml:space="preserve">Tỉ lệ CPU dành cho AI</w:t>
            </w:r>
          </w:p>
        </w:tc>
        <w:tc>
          <w:tcPr/>
          <w:p>
            <w:pPr>
              <w:pStyle w:val="Compact"/>
              <w:jc w:val="right"/>
            </w:pPr>
            <w:r>
              <w:t xml:space="preserve">4,3%</w:t>
            </w:r>
          </w:p>
        </w:tc>
        <w:tc>
          <w:tcPr/>
          <w:p>
            <w:pPr>
              <w:pStyle w:val="Compact"/>
              <w:jc w:val="right"/>
            </w:pPr>
            <m:oMath>
              <m:r>
                <m:t>216</m:t>
              </m:r>
              <m:r>
                <m:rPr>
                  <m:sty m:val="p"/>
                </m:rPr>
                <m:t>/</m:t>
              </m:r>
              <m:r>
                <m:t>5000</m:t>
              </m:r>
            </m:oMath>
          </w:p>
        </w:tc>
      </w:tr>
      <w:tr>
        <w:tc>
          <w:tcPr/>
          <w:p>
            <w:pPr>
              <w:pStyle w:val="Compact"/>
              <w:jc w:val="left"/>
            </w:pPr>
            <w:r>
              <w:t xml:space="preserve">Kích thước mô hình TFLite (INT8)</w:t>
            </w:r>
          </w:p>
        </w:tc>
        <w:tc>
          <w:tcPr/>
          <w:p>
            <w:pPr>
              <w:pStyle w:val="Compact"/>
              <w:jc w:val="right"/>
            </w:pPr>
            <m:oMath>
              <m:r>
                <m:rPr>
                  <m:sty m:val="p"/>
                </m:rPr>
                <m:t>≈</m:t>
              </m:r>
            </m:oMath>
            <w:r>
              <w:t xml:space="preserve">40 KB</w:t>
            </w:r>
          </w:p>
        </w:tc>
        <w:tc>
          <w:tcPr/>
          <w:p>
            <w:pPr>
              <w:pStyle w:val="Compact"/>
              <w:jc w:val="right"/>
            </w:pPr>
            <w:r>
              <w:t xml:space="preserve">Mảng C-array trong Flash</w:t>
            </w:r>
          </w:p>
        </w:tc>
      </w:tr>
      <w:tr>
        <w:tc>
          <w:tcPr/>
          <w:p>
            <w:pPr>
              <w:pStyle w:val="Compact"/>
              <w:jc w:val="left"/>
            </w:pPr>
            <w:r>
              <w:t xml:space="preserve">Kích thước mô hình gốc (Float32)</w:t>
            </w:r>
          </w:p>
        </w:tc>
        <w:tc>
          <w:tcPr/>
          <w:p>
            <w:pPr>
              <w:pStyle w:val="Compact"/>
              <w:jc w:val="right"/>
            </w:pPr>
            <m:oMath>
              <m:r>
                <m:rPr>
                  <m:sty m:val="p"/>
                </m:rPr>
                <m:t>≈</m:t>
              </m:r>
            </m:oMath>
            <w:r>
              <w:t xml:space="preserve">160 KB</w:t>
            </w:r>
          </w:p>
        </w:tc>
        <w:tc>
          <w:tcPr/>
          <w:p>
            <w:pPr>
              <w:pStyle w:val="Compact"/>
              <w:jc w:val="right"/>
            </w:pPr>
            <w:r>
              <w:t xml:space="preserve">Trước khi lượng tử hóa</w:t>
            </w:r>
          </w:p>
        </w:tc>
      </w:tr>
      <w:tr>
        <w:tc>
          <w:tcPr/>
          <w:p>
            <w:pPr>
              <w:pStyle w:val="Compact"/>
              <w:jc w:val="left"/>
            </w:pPr>
            <w:r>
              <w:t xml:space="preserve">Tensor Arena trong PSRAM</w:t>
            </w:r>
          </w:p>
        </w:tc>
        <w:tc>
          <w:tcPr/>
          <w:p>
            <w:pPr>
              <w:pStyle w:val="Compact"/>
              <w:jc w:val="right"/>
            </w:pPr>
            <w:r>
              <w:t xml:space="preserve">2048 KB</w:t>
            </w:r>
          </w:p>
        </w:tc>
        <w:tc>
          <w:tcPr/>
          <w:p>
            <w:pPr>
              <w:pStyle w:val="Compact"/>
              <w:jc w:val="right"/>
            </w:pPr>
            <w:r>
              <w:rPr>
                <w:rStyle w:val="VerbatimChar"/>
              </w:rPr>
              <w:t xml:space="preserve">heap_caps_malloc</w:t>
            </w:r>
          </w:p>
        </w:tc>
      </w:tr>
      <w:tr>
        <w:tc>
          <w:tcPr/>
          <w:p>
            <w:pPr>
              <w:pStyle w:val="Compact"/>
              <w:jc w:val="left"/>
            </w:pPr>
            <w:r>
              <w:t xml:space="preserve">Chu kỳ cập nhật realtime</w:t>
            </w:r>
          </w:p>
        </w:tc>
        <w:tc>
          <w:tcPr/>
          <w:p>
            <w:pPr>
              <w:pStyle w:val="Compact"/>
              <w:jc w:val="right"/>
            </w:pPr>
            <w:r>
              <w:t xml:space="preserve">5 giây</w:t>
            </w:r>
          </w:p>
        </w:tc>
        <w:tc>
          <w:tcPr/>
          <w:p>
            <w:pPr>
              <w:pStyle w:val="Compact"/>
              <w:jc w:val="right"/>
            </w:pPr>
            <w:r>
              <w:t xml:space="preserve">Nhánh</w:t>
            </w:r>
            <w:r>
              <w:t xml:space="preserve"> </w:t>
            </w:r>
            <w:r>
              <w:rPr>
                <w:rStyle w:val="VerbatimChar"/>
              </w:rPr>
              <w:t xml:space="preserve">/sensor</w:t>
            </w:r>
            <w:r>
              <w:t xml:space="preserve">,</w:t>
            </w:r>
            <w:r>
              <w:t xml:space="preserve"> </w:t>
            </w:r>
            <w:r>
              <w:rPr>
                <w:rStyle w:val="VerbatimChar"/>
              </w:rPr>
              <w:t xml:space="preserve">/ai</w:t>
            </w:r>
          </w:p>
        </w:tc>
      </w:tr>
      <w:tr>
        <w:tc>
          <w:tcPr/>
          <w:p>
            <w:pPr>
              <w:pStyle w:val="Compact"/>
              <w:jc w:val="left"/>
            </w:pPr>
            <w:r>
              <w:t xml:space="preserve">Chu kỳ ghi nhật ký lịch sử</w:t>
            </w:r>
          </w:p>
        </w:tc>
        <w:tc>
          <w:tcPr/>
          <w:p>
            <w:pPr>
              <w:pStyle w:val="Compact"/>
              <w:jc w:val="right"/>
            </w:pPr>
            <w:r>
              <w:t xml:space="preserve">60 giây</w:t>
            </w:r>
          </w:p>
        </w:tc>
        <w:tc>
          <w:tcPr/>
          <w:p>
            <w:pPr>
              <w:pStyle w:val="Compact"/>
              <w:jc w:val="right"/>
            </w:pPr>
            <w:r>
              <w:t xml:space="preserve">Nhánh</w:t>
            </w:r>
            <w:r>
              <w:t xml:space="preserve"> </w:t>
            </w:r>
            <w:r>
              <w:rPr>
                <w:rStyle w:val="VerbatimChar"/>
              </w:rPr>
              <w:t xml:space="preserve">/history</w:t>
            </w:r>
          </w:p>
        </w:tc>
      </w:tr>
    </w:tbl>
    <w:bookmarkEnd w:id="60"/>
    <w:bookmarkEnd w:id="61"/>
    <w:bookmarkStart w:id="63" w:name="X2d1261ed6236edd5ec2df12de5dbf1bb08dc5a8"/>
    <w:p>
      <w:pPr>
        <w:pStyle w:val="Heading2"/>
      </w:pPr>
      <w:r>
        <w:t xml:space="preserve">Thử nghiệm bộ lọc dị thường Z-Score – Kịch bản gai nhiễu nhân tạo</w:t>
      </w:r>
    </w:p>
    <w:p>
      <w:pPr>
        <w:pStyle w:val="FirstParagraph"/>
      </w:pPr>
      <w:r>
        <w:t xml:space="preserve">Để kiểm tra tính hiệu quả của thuật toán phát hiện dị thường, một nguồn bụi nhân tạo cường độ cao (thổi khói trực tiếp vào vùng cảm nhận của cảm biến Sharp GP2Y1014) được đưa vào trong quá trình hệ thống đang hoạt động. Kết quả quan sát:</w:t>
      </w:r>
    </w:p>
    <w:p>
      <w:pPr>
        <w:numPr>
          <w:ilvl w:val="0"/>
          <w:numId w:val="1015"/>
        </w:numPr>
      </w:pPr>
      <w:r>
        <w:t xml:space="preserve">Cổng Serial in ra thông báo:</w:t>
      </w:r>
      <w:r>
        <w:t xml:space="preserve"> </w:t>
      </w:r>
      <w:r>
        <w:rPr>
          <w:rStyle w:val="VerbatimChar"/>
        </w:rPr>
        <w:t xml:space="preserve">[ANOMALY DETECTED] Sudden PM2.5 spike: 506.6 ug/m3. Filtered out!</w:t>
      </w:r>
    </w:p>
    <w:p>
      <w:pPr>
        <w:numPr>
          <w:ilvl w:val="0"/>
          <w:numId w:val="1015"/>
        </w:numPr>
      </w:pPr>
      <w:r>
        <w:t xml:space="preserve">Màn hình ST7789 hiển thị badge đỏ nhấp nháy</w:t>
      </w:r>
      <w:r>
        <w:t xml:space="preserve"> </w:t>
      </w:r>
      <w:r>
        <w:rPr>
          <w:rStyle w:val="VerbatimChar"/>
        </w:rPr>
        <w:t xml:space="preserve">[!] SPIKE</w:t>
      </w:r>
      <w:r>
        <w:t xml:space="preserve"> </w:t>
      </w:r>
      <w:r>
        <w:t xml:space="preserve">trong chu kỳ đó.</w:t>
      </w:r>
    </w:p>
    <w:p>
      <w:pPr>
        <w:numPr>
          <w:ilvl w:val="0"/>
          <w:numId w:val="1015"/>
        </w:numPr>
      </w:pPr>
      <w:r>
        <w:t xml:space="preserve">Trên Web Dashboard, đường PM2.5 thô (màu đỏ) vọt lên ngưỡng</w:t>
      </w:r>
      <w:r>
        <w:t xml:space="preserve"> </w:t>
      </w:r>
      <m:oMath>
        <m:r>
          <m:t>506</m:t>
        </m:r>
        <m:r>
          <m:rPr>
            <m:sty m:val="p"/>
          </m:rPr>
          <m:t>,</m:t>
        </m:r>
        <m:r>
          <m:t>6</m:t>
        </m:r>
        <m:r>
          <m:t> </m:t>
        </m:r>
        <m:r>
          <m:t>μ</m:t>
        </m:r>
        <m:sSup>
          <m:e>
            <m:r>
              <m:rPr>
                <m:nor/>
                <m:sty m:val="p"/>
              </m:rPr>
              <m:t>g/m</m:t>
            </m:r>
          </m:e>
          <m:sup>
            <m:r>
              <m:t>3</m:t>
            </m:r>
          </m:sup>
        </m:sSup>
      </m:oMath>
      <w:r>
        <w:t xml:space="preserve">, trong khi đường PM2.5 đã lọc (màu xanh dương) tiếp tục mượt mà, chứng minh bộ lọc đã thành công chặn lại gai nhiễu.</w:t>
      </w:r>
    </w:p>
    <w:p>
      <w:pPr>
        <w:numPr>
          <w:ilvl w:val="0"/>
          <w:numId w:val="1015"/>
        </w:numPr>
      </w:pPr>
      <w:r>
        <w:t xml:space="preserve">Giá trị dự báo AI của chu kỳ đó hoàn toàn không bị ảnh hưởng bởi gai nhiễu, vì mô hình nhận giá trị EMA ổn định thay vì</w:t>
      </w:r>
      <w:r>
        <w:t xml:space="preserve"> </w:t>
      </w:r>
      <m:oMath>
        <m:r>
          <m:t>506</m:t>
        </m:r>
        <m:r>
          <m:rPr>
            <m:sty m:val="p"/>
          </m:rPr>
          <m:t>,</m:t>
        </m:r>
        <m:r>
          <m:t>6</m:t>
        </m:r>
        <m:r>
          <m:t> </m:t>
        </m:r>
        <m:r>
          <m:t>μ</m:t>
        </m:r>
        <m:sSup>
          <m:e>
            <m:r>
              <m:rPr>
                <m:nor/>
                <m:sty m:val="p"/>
              </m:rPr>
              <m:t>g/m</m:t>
            </m:r>
          </m:e>
          <m:sup>
            <m:r>
              <m:t>3</m:t>
            </m:r>
          </m:sup>
        </m:sSup>
      </m:oMath>
      <w:r>
        <w:t xml:space="preserve">.</w:t>
      </w:r>
    </w:p>
    <w:bookmarkStart w:id="62" w:name="fig:chart_experimental"/>
    <w:tbl>
      <w:tblPr>
        <w:tblStyle w:val="FigureTable"/>
        <w:tblW w:type="auto" w:w="0"/>
        <w:jc w:val="center"/>
        <w:tblLook w:firstRow="0" w:lastRow="0" w:firstColumn="0" w:lastColumn="0"/>
      </w:tblPr>
      <w:tblGrid/>
    </w:tbl>
    <w:p>
      <w:pPr>
        <w:pStyle w:val="ImageCaption"/>
      </w:pPr>
      <w:r>
        <w:t xml:space="preserve">Kết quả thực nghiệm: Bộ lọc Z-Score+EMA phát hiện và triệt tiêu gai nhiễu PM2.5 đột biến cực lớn, bảo vệ đầu vào cho mô hình LSTM</w:t>
      </w:r>
    </w:p>
    <w:bookmarkEnd w:id="62"/>
    <w:bookmarkEnd w:id="63"/>
    <w:bookmarkStart w:id="64" w:name="X53863419624af11d1af8ac92a976a33d1efea7d"/>
    <w:p>
      <w:pPr>
        <w:pStyle w:val="Heading2"/>
      </w:pPr>
      <w:r>
        <w:t xml:space="preserve">Logic kích hoạt cơ cấu cảnh báo theo dự báo AI</w:t>
      </w:r>
    </w:p>
    <w:p>
      <w:pPr>
        <w:pStyle w:val="FirstParagraph"/>
      </w:pPr>
      <w:r>
        <w:t xml:space="preserve">Điểm nổi bật của hệ thống là cảnh báo được kích hoạt</w:t>
      </w:r>
      <w:r>
        <w:t xml:space="preserve"> </w:t>
      </w:r>
      <w:r>
        <w:rPr>
          <w:b/>
          <w:bCs/>
        </w:rPr>
        <w:t xml:space="preserve">dựa trên dự báo tương lai</w:t>
      </w:r>
      <w:r>
        <w:t xml:space="preserve"> </w:t>
      </w:r>
      <w:r>
        <w:t xml:space="preserve">của AI, không phải dựa trên giá trị đo hiện tại. Điều này cho phép hệ thống phản ứng</w:t>
      </w:r>
      <w:r>
        <w:t xml:space="preserve"> </w:t>
      </w:r>
      <w:r>
        <w:rPr>
          <w:b/>
          <w:bCs/>
        </w:rPr>
        <w:t xml:space="preserve">trước</w:t>
      </w:r>
      <w:r>
        <w:t xml:space="preserve"> </w:t>
      </w:r>
      <w:r>
        <w:t xml:space="preserve">khi ô nhiễm thực sự đạt mức nguy hiểm, cho người dùng thời gian chuẩn bị (đeo khẩu trang, bật máy lọc không khí, đóng cửa sổ):</w:t>
      </w:r>
    </w:p>
    <w:p>
      <w:pPr>
        <w:pStyle w:val="SourceCode"/>
      </w:pPr>
      <w:r>
        <w:rPr>
          <w:rStyle w:val="CommentTok"/>
        </w:rPr>
        <w:t xml:space="preserve">// Alert threshold: predicted PM2.5 &gt;= 80 ug/m3</w:t>
      </w:r>
      <w:r>
        <w:br/>
      </w:r>
      <w:r>
        <w:rPr>
          <w:rStyle w:val="CommentTok"/>
        </w:rPr>
        <w:t xml:space="preserve">// ("Unhealthy for Sensitive Groups" level per EPA AQI scale)</w:t>
      </w:r>
      <w:r>
        <w:br/>
      </w:r>
      <w:r>
        <w:rPr>
          <w:rStyle w:val="AttributeTok"/>
        </w:rPr>
        <w:t xml:space="preserve">static</w:t>
      </w:r>
      <w:r>
        <w:rPr>
          <w:rStyle w:val="NormalTok"/>
        </w:rPr>
        <w:t xml:space="preserve"> </w:t>
      </w:r>
      <w:r>
        <w:rPr>
          <w:rStyle w:val="DataTypeTok"/>
        </w:rPr>
        <w:t xml:space="preserve">bool</w:t>
      </w:r>
      <w:r>
        <w:rPr>
          <w:rStyle w:val="NormalTok"/>
        </w:rPr>
        <w:t xml:space="preserve"> buzzer_active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final_pm25 </w:t>
      </w:r>
      <w:r>
        <w:rPr>
          <w:rStyle w:val="OperatorTok"/>
        </w:rPr>
        <w:t xml:space="preserve">&gt;=</w:t>
      </w:r>
      <w:r>
        <w:rPr>
          <w:rStyle w:val="NormalTok"/>
        </w:rPr>
        <w:t xml:space="preserve"> </w:t>
      </w:r>
      <w:r>
        <w:rPr>
          <w:rStyle w:val="FloatTok"/>
        </w:rPr>
        <w:t xml:space="preserve">80.0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Sound alarm at 1000 Hz for 1 second (non-blocking)</w:t>
      </w:r>
      <w:r>
        <w:br/>
      </w:r>
      <w:r>
        <w:rPr>
          <w:rStyle w:val="NormalTok"/>
        </w:rPr>
        <w:t xml:space="preserve">    tone</w:t>
      </w:r>
      <w:r>
        <w:rPr>
          <w:rStyle w:val="OperatorTok"/>
        </w:rPr>
        <w:t xml:space="preserve">(</w:t>
      </w:r>
      <w:r>
        <w:rPr>
          <w:rStyle w:val="NormalTok"/>
        </w:rPr>
        <w:t xml:space="preserve">PIN_BUZZER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NormalTok"/>
        </w:rPr>
        <w:t xml:space="preserve">PIN_LED_WARN</w:t>
      </w:r>
      <w:r>
        <w:rPr>
          <w:rStyle w:val="OperatorTok"/>
        </w:rPr>
        <w:t xml:space="preserve">,</w:t>
      </w:r>
      <w:r>
        <w:rPr>
          <w:rStyle w:val="NormalTok"/>
        </w:rPr>
        <w:t xml:space="preserve"> HIGH</w:t>
      </w:r>
      <w:r>
        <w:rPr>
          <w:rStyle w:val="OperatorTok"/>
        </w:rPr>
        <w:t xml:space="preserve">);</w:t>
      </w:r>
      <w:r>
        <w:rPr>
          <w:rStyle w:val="NormalTok"/>
        </w:rPr>
        <w:t xml:space="preserve"> </w:t>
      </w:r>
      <w:r>
        <w:rPr>
          <w:rStyle w:val="CommentTok"/>
        </w:rPr>
        <w:t xml:space="preserve">// Turn on red LED</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"--&gt; [ALERT] AI Forecast: Severe Pollution Expected!"</w:t>
      </w:r>
      <w:r>
        <w:rPr>
          <w:rStyle w:val="OperatorTok"/>
        </w:rPr>
        <w:t xml:space="preserve">);</w:t>
      </w:r>
      <w:r>
        <w:br/>
      </w:r>
      <w:r>
        <w:rPr>
          <w:rStyle w:val="NormalTok"/>
        </w:rPr>
        <w:t xml:space="preserve">    buzzer_active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buzzer_active</w:t>
      </w:r>
      <w:r>
        <w:rPr>
          <w:rStyle w:val="OperatorTok"/>
        </w:rPr>
        <w:t xml:space="preserve">)</w:t>
      </w:r>
      <w:r>
        <w:rPr>
          <w:rStyle w:val="NormalTok"/>
        </w:rPr>
        <w:t xml:space="preserve"> </w:t>
      </w:r>
      <w:r>
        <w:rPr>
          <w:rStyle w:val="OperatorTok"/>
        </w:rPr>
        <w:t xml:space="preserve">{</w:t>
      </w:r>
      <w:r>
        <w:br/>
      </w:r>
      <w:r>
        <w:rPr>
          <w:rStyle w:val="NormalTok"/>
        </w:rPr>
        <w:t xml:space="preserve">        noTone</w:t>
      </w:r>
      <w:r>
        <w:rPr>
          <w:rStyle w:val="OperatorTok"/>
        </w:rPr>
        <w:t xml:space="preserve">(</w:t>
      </w:r>
      <w:r>
        <w:rPr>
          <w:rStyle w:val="NormalTok"/>
        </w:rPr>
        <w:t xml:space="preserve">PIN_BUZZER</w:t>
      </w:r>
      <w:r>
        <w:rPr>
          <w:rStyle w:val="OperatorTok"/>
        </w:rPr>
        <w:t xml:space="preserve">);</w:t>
      </w:r>
      <w:r>
        <w:rPr>
          <w:rStyle w:val="NormalTok"/>
        </w:rPr>
        <w:t xml:space="preserve"> </w:t>
      </w:r>
      <w:r>
        <w:rPr>
          <w:rStyle w:val="CommentTok"/>
        </w:rPr>
        <w:t xml:space="preserve">// Stop buzzer when pollution level drops</w:t>
      </w:r>
      <w:r>
        <w:br/>
      </w:r>
      <w:r>
        <w:rPr>
          <w:rStyle w:val="NormalTok"/>
        </w:rPr>
        <w:t xml:space="preserve">        buzzer_active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PIN_LED_WARN</w:t>
      </w:r>
      <w:r>
        <w:rPr>
          <w:rStyle w:val="OperatorTok"/>
        </w:rPr>
        <w:t xml:space="preserve">,</w:t>
      </w:r>
      <w:r>
        <w:rPr>
          <w:rStyle w:val="NormalTok"/>
        </w:rPr>
        <w:t xml:space="preserve"> LOW</w:t>
      </w:r>
      <w:r>
        <w:rPr>
          <w:rStyle w:val="OperatorTok"/>
        </w:rPr>
        <w:t xml:space="preserve">);</w:t>
      </w:r>
      <w:r>
        <w:rPr>
          <w:rStyle w:val="NormalTok"/>
        </w:rPr>
        <w:t xml:space="preserve"> </w:t>
      </w:r>
      <w:r>
        <w:rPr>
          <w:rStyle w:val="CommentTok"/>
        </w:rPr>
        <w:t xml:space="preserve">// Turn off LED</w:t>
      </w:r>
      <w:r>
        <w:br/>
      </w:r>
      <w:r>
        <w:rPr>
          <w:rStyle w:val="OperatorTok"/>
        </w:rPr>
        <w:t xml:space="preserve">}</w:t>
      </w:r>
    </w:p>
    <w:bookmarkEnd w:id="64"/>
    <w:bookmarkStart w:id="66" w:name="hình-ảnh-sản-phẩm-thực-tế"/>
    <w:p>
      <w:pPr>
        <w:pStyle w:val="Heading2"/>
      </w:pPr>
      <w:r>
        <w:t xml:space="preserve">Hình ảnh sản phẩm thực tế</w:t>
      </w:r>
    </w:p>
    <w:bookmarkStart w:id="65" w:name="fig:real_device"/>
    <w:tbl>
      <w:tblPr>
        <w:tblStyle w:val="FigureTable"/>
        <w:tblW w:type="auto" w:w="0"/>
        <w:jc w:val="center"/>
        <w:tblLook w:firstRow="0" w:lastRow="0" w:firstColumn="0" w:lastColumn="0"/>
      </w:tblPr>
      <w:tblGrid/>
    </w:tbl>
    <w:p>
      <w:pPr>
        <w:pStyle w:val="ImageCaption"/>
      </w:pPr>
      <w:r>
        <w:t xml:space="preserve">Hệ thống phần cứng hoàn chỉnh: ESP32-S3 tích hợp ba cảm biến môi trường, màn hình IPS ST7789, còi buzzer và LED cảnh báo</w:t>
      </w:r>
    </w:p>
    <w:bookmarkEnd w:id="65"/>
    <w:bookmarkEnd w:id="66"/>
    <w:bookmarkStart w:id="67" w:name="đánh-giá-tổng-thể-và-điểm-hạn-chế"/>
    <w:p>
      <w:pPr>
        <w:pStyle w:val="Heading2"/>
      </w:pPr>
      <w:r>
        <w:t xml:space="preserve">Đánh giá tổng thể và điểm hạn chế</w:t>
      </w:r>
    </w:p>
    <w:p>
      <w:pPr>
        <w:pStyle w:val="FirstParagraph"/>
      </w:pPr>
      <w:r>
        <w:rPr>
          <w:b/>
          <w:bCs/>
        </w:rPr>
        <w:t xml:space="preserve">Các mục tiêu đã đạt được:</w:t>
      </w:r>
    </w:p>
    <w:p>
      <w:pPr>
        <w:numPr>
          <w:ilvl w:val="0"/>
          <w:numId w:val="1016"/>
        </w:numPr>
      </w:pPr>
      <w:r>
        <w:t xml:space="preserve">Hệ thống hoạt động ổn định trong môi trường thực tế</w:t>
      </w:r>
      <w:r>
        <w:t xml:space="preserve"> </w:t>
      </w:r>
      <m:oMath>
        <m:r>
          <m:t>24</m:t>
        </m:r>
        <m:r>
          <m:rPr>
            <m:sty m:val="p"/>
          </m:rPr>
          <m:t>/</m:t>
        </m:r>
        <m:r>
          <m:t>7</m:t>
        </m:r>
      </m:oMath>
      <w:r>
        <w:t xml:space="preserve"> </w:t>
      </w:r>
      <w:r>
        <w:t xml:space="preserve">với độ tin cậy cao.</w:t>
      </w:r>
    </w:p>
    <w:p>
      <w:pPr>
        <w:numPr>
          <w:ilvl w:val="0"/>
          <w:numId w:val="1016"/>
        </w:numPr>
      </w:pPr>
      <w:r>
        <w:t xml:space="preserve">Bộ lọc Z-Score+EMA phát hiện và chặn thành công</w:t>
      </w:r>
      <w:r>
        <w:t xml:space="preserve"> </w:t>
      </w:r>
      <m:oMath>
        <m:r>
          <m:t>100</m:t>
        </m:r>
        <m:r>
          <m:rPr>
            <m:sty m:val="p"/>
          </m:rPr>
          <m:t>%</m:t>
        </m:r>
      </m:oMath>
      <w:r>
        <w:t xml:space="preserve"> </w:t>
      </w:r>
      <w:r>
        <w:t xml:space="preserve">các gai nhiễu đột biến trong các kịch bản kiểm thử.</w:t>
      </w:r>
    </w:p>
    <w:p>
      <w:pPr>
        <w:numPr>
          <w:ilvl w:val="0"/>
          <w:numId w:val="1016"/>
        </w:numPr>
      </w:pPr>
      <w:r>
        <w:t xml:space="preserve">Mô hình LSTM INT8 hoạt động hiệu quả trên ESP32-S3 với thời gian suy luận</w:t>
      </w:r>
      <w:r>
        <w:t xml:space="preserve"> </w:t>
      </w:r>
      <m:oMath>
        <m:r>
          <m:t>216</m:t>
        </m:r>
      </m:oMath>
      <w:r>
        <w:t xml:space="preserve"> ms.</w:t>
      </w:r>
    </w:p>
    <w:p>
      <w:pPr>
        <w:numPr>
          <w:ilvl w:val="0"/>
          <w:numId w:val="1016"/>
        </w:numPr>
      </w:pPr>
      <w:r>
        <w:t xml:space="preserve">Web Dashboard cung cấp trải nghiệm giám sát từ xa thực sự hữu ích với khả năng responsive tốt.</w:t>
      </w:r>
    </w:p>
    <w:p>
      <w:pPr>
        <w:pStyle w:val="FirstParagraph"/>
      </w:pPr>
      <w:r>
        <w:rPr>
          <w:b/>
          <w:bCs/>
        </w:rPr>
        <w:t xml:space="preserve">Điểm hạn chế hiện tại:</w:t>
      </w:r>
    </w:p>
    <w:p>
      <w:pPr>
        <w:numPr>
          <w:ilvl w:val="0"/>
          <w:numId w:val="1017"/>
        </w:numPr>
      </w:pPr>
      <w:r>
        <w:t xml:space="preserve">Cảm biến Sharp GP2Y1014 cho chỉ số tương đối, chưa được hiệu chuẩn tương quan với thiết bị chuẩn PMS7003, nên giá trị PM2.5 tuyệt đối có độ chính xác hạn chế.</w:t>
      </w:r>
    </w:p>
    <w:p>
      <w:pPr>
        <w:numPr>
          <w:ilvl w:val="0"/>
          <w:numId w:val="1017"/>
        </w:numPr>
      </w:pPr>
      <w:r>
        <w:t xml:space="preserve">Mô hình LSTM hiện được huấn luyện trên dữ liệu giả lập (simulated sine-wave data), chưa có đủ dữ liệu thực đo trong nhiều tuần để đánh giá chính xác chất lượng dự báo.</w:t>
      </w:r>
    </w:p>
    <w:p>
      <w:pPr>
        <w:numPr>
          <w:ilvl w:val="0"/>
          <w:numId w:val="1017"/>
        </w:numPr>
      </w:pPr>
      <w:r>
        <w:t xml:space="preserve">Hệ thống chưa tích hợp pin sạc – phụ thuộc vào nguồn USB cố định.</w:t>
      </w:r>
    </w:p>
    <w:bookmarkEnd w:id="67"/>
    <w:bookmarkEnd w:id="68"/>
    <w:bookmarkStart w:id="78" w:name="kết-luận-và-hướng-phát-triển"/>
    <w:p>
      <w:pPr>
        <w:pStyle w:val="Heading1"/>
      </w:pPr>
      <w:r>
        <w:t xml:space="preserve">Kết luận và Hướng phát triển</w:t>
      </w:r>
    </w:p>
    <w:bookmarkStart w:id="69" w:name="tóm-tắt-kết-quả-đạt-được"/>
    <w:p>
      <w:pPr>
        <w:pStyle w:val="Heading2"/>
      </w:pPr>
      <w:r>
        <w:t xml:space="preserve">Tóm tắt kết quả đạt được</w:t>
      </w:r>
    </w:p>
    <w:p>
      <w:pPr>
        <w:pStyle w:val="FirstParagraph"/>
      </w:pPr>
      <w:r>
        <w:t xml:space="preserve">Đồ án đã thành công trong việc thiết kế, lập trình và triển khai hoàn chỉnh một hệ thống AIoT giám sát và dự báo chất lượng không khí khép kín, đạt được tất cả bốn mục tiêu đề ra ban đầu:</w:t>
      </w:r>
    </w:p>
    <w:p>
      <w:pPr>
        <w:numPr>
          <w:ilvl w:val="0"/>
          <w:numId w:val="1018"/>
        </w:numPr>
      </w:pPr>
      <w:r>
        <w:rPr>
          <w:b/>
          <w:bCs/>
        </w:rPr>
        <w:t xml:space="preserve">Phần cứng:</w:t>
      </w:r>
      <w:r>
        <w:t xml:space="preserve"> </w:t>
      </w:r>
      <w:r>
        <w:t xml:space="preserve">Thiết bị đo đồng thời 5 chỉ số môi trường (PM2.5, VOCs, nhiệt độ, độ ẩm, áp suất), hiển thị real-time trên LCD IPS ST7789 và có cơ cấu cảnh báo âm thanh + ánh sáng.</w:t>
      </w:r>
    </w:p>
    <w:p>
      <w:pPr>
        <w:numPr>
          <w:ilvl w:val="0"/>
          <w:numId w:val="1018"/>
        </w:numPr>
      </w:pPr>
      <w:r>
        <w:rPr>
          <w:b/>
          <w:bCs/>
        </w:rPr>
        <w:t xml:space="preserve">Lọc nhiễu thông minh:</w:t>
      </w:r>
      <w:r>
        <w:t xml:space="preserve"> </w:t>
      </w:r>
      <w:r>
        <w:t xml:space="preserve">Bộ lọc Z-Score động kết hợp EMA (</w:t>
      </w:r>
      <m:oMath>
        <m:r>
          <m:t>α</m:t>
        </m:r>
        <m:r>
          <m:rPr>
            <m:sty m:val="p"/>
          </m:rPr>
          <m:t>=</m:t>
        </m:r>
        <m:r>
          <m:t>0</m:t>
        </m:r>
        <m:r>
          <m:rPr>
            <m:sty m:val="p"/>
          </m:rPr>
          <m:t>,</m:t>
        </m:r>
        <m:r>
          <m:t>2</m:t>
        </m:r>
      </m:oMath>
      <w:r>
        <w:t xml:space="preserve">, ngưỡng</w:t>
      </w:r>
      <w:r>
        <w:t xml:space="preserve"> </w:t>
      </w:r>
      <m:oMath>
        <m:r>
          <m:t>3</m:t>
        </m:r>
        <m:r>
          <m:t>σ</m:t>
        </m:r>
      </m:oMath>
      <w:r>
        <w:t xml:space="preserve">) hoạt động chính xác, không bỏ sót và không gây nhầm lẫn (false positive) trong môi trường đo thực tế.</w:t>
      </w:r>
    </w:p>
    <w:p>
      <w:pPr>
        <w:numPr>
          <w:ilvl w:val="0"/>
          <w:numId w:val="1018"/>
        </w:numPr>
      </w:pPr>
      <w:r>
        <w:rPr>
          <w:b/>
          <w:bCs/>
        </w:rPr>
        <w:t xml:space="preserve">Edge AI tại biên:</w:t>
      </w:r>
      <w:r>
        <w:t xml:space="preserve"> </w:t>
      </w:r>
      <w:r>
        <w:t xml:space="preserve">Mô hình LSTM lượng tử hóa INT8 chạy thành công trên PSRAM của ESP32-S3 với thời gian suy luận</w:t>
      </w:r>
      <w:r>
        <w:t xml:space="preserve"> </w:t>
      </w:r>
      <m:oMath>
        <m:r>
          <m:t>216</m:t>
        </m:r>
      </m:oMath>
      <w:r>
        <w:t xml:space="preserve"> ms, dự báo nồng độ PM2.5 trong 1 giờ tới hoàn toàn ngoại tuyến, không cần kết nối Internet.</w:t>
      </w:r>
    </w:p>
    <w:p>
      <w:pPr>
        <w:numPr>
          <w:ilvl w:val="0"/>
          <w:numId w:val="1018"/>
        </w:numPr>
      </w:pPr>
      <w:r>
        <w:rPr>
          <w:b/>
          <w:bCs/>
        </w:rPr>
        <w:t xml:space="preserve">Hệ sinh thái Cloud:</w:t>
      </w:r>
      <w:r>
        <w:t xml:space="preserve"> </w:t>
      </w:r>
      <w:r>
        <w:t xml:space="preserve">Pipeline Firebase Realtime Database + Firebase Hosting cung cấp khả năng giám sát từ xa thời gian thực với Web Dashboard Glassmorphism chuyên nghiệp, truy cập được từ mọi thiết bị.</w:t>
      </w:r>
    </w:p>
    <w:bookmarkEnd w:id="69"/>
    <w:bookmarkStart w:id="77" w:name="hướng-phát-triển-tương-lai"/>
    <w:p>
      <w:pPr>
        <w:pStyle w:val="Heading2"/>
      </w:pPr>
      <w:r>
        <w:t xml:space="preserve">Hướng phát triển tương lai</w:t>
      </w:r>
    </w:p>
    <w:p>
      <w:pPr>
        <w:pStyle w:val="FirstParagraph"/>
      </w:pPr>
      <w:r>
        <w:t xml:space="preserve">Dựa trên kinh nghiệm triển khai thực tế và các giới hạn hiện tại, các hướng cải tiến theo thứ tự ưu tiên được đề xuất như sau:</w:t>
      </w:r>
    </w:p>
    <w:p>
      <w:pPr>
        <w:numPr>
          <w:ilvl w:val="0"/>
          <w:numId w:val="1019"/>
        </w:numPr>
      </w:pPr>
      <w:r>
        <w:rPr>
          <w:b/>
          <w:bCs/>
        </w:rPr>
        <w:t xml:space="preserve">Nâng cấp cảm biến bụi lên PMS7003:</w:t>
      </w:r>
      <w:r>
        <w:t xml:space="preserve"> </w:t>
      </w:r>
      <w:r>
        <w:t xml:space="preserve">Thay thế Sharp GP2Y1014 (đo tương đối) bằng cảm biến laser PMS7003 (Plantower) có giao tiếp UART, cung cấp giá trị PM1.0, PM2.5, PM10 đã được hiệu chuẩn nhà máy với độ chính xác</w:t>
      </w:r>
      <w:r>
        <w:t xml:space="preserve"> </w:t>
      </w:r>
      <m:oMath>
        <m:r>
          <m:rPr>
            <m:sty m:val="p"/>
          </m:rPr>
          <m:t>±</m:t>
        </m:r>
        <m:r>
          <m:t>10</m:t>
        </m:r>
        <m:r>
          <m:t> </m:t>
        </m:r>
        <m:r>
          <m:t>μ</m:t>
        </m:r>
        <m:sSup>
          <m:e>
            <m:r>
              <m:rPr>
                <m:nor/>
                <m:sty m:val="p"/>
              </m:rPr>
              <m:t>g/m</m:t>
            </m:r>
          </m:e>
          <m:sup>
            <m:r>
              <m:t>3</m:t>
            </m:r>
          </m:sup>
        </m:sSup>
      </m:oMath>
      <w:r>
        <w:t xml:space="preserve">. Điều này sẽ cải thiện đáng kể chất lượng dữ liệu huấn luyện và độ chính xác dự báo.</w:t>
      </w:r>
    </w:p>
    <w:p>
      <w:pPr>
        <w:numPr>
          <w:ilvl w:val="0"/>
          <w:numId w:val="1019"/>
        </w:numPr>
      </w:pPr>
      <w:r>
        <w:rPr>
          <w:b/>
          <w:bCs/>
        </w:rPr>
        <w:t xml:space="preserve">Thu thập dữ liệu thực và tái huấn luyện mô hình:</w:t>
      </w:r>
      <w:r>
        <w:t xml:space="preserve"> </w:t>
      </w:r>
      <w:r>
        <w:t xml:space="preserve">Triển khai thiết bị trong ít nhất</w:t>
      </w:r>
      <w:r>
        <w:t xml:space="preserve"> </w:t>
      </w:r>
      <m:oMath>
        <m:r>
          <m:t>4</m:t>
        </m:r>
      </m:oMath>
      <w:r>
        <w:t xml:space="preserve">–</w:t>
      </w:r>
      <m:oMath>
        <m:r>
          <m:t>6</m:t>
        </m:r>
      </m:oMath>
      <w:r>
        <w:t xml:space="preserve"> </w:t>
      </w:r>
      <w:r>
        <w:t xml:space="preserve">tuần để thu thập chuỗi thời gian PM2.5 thực tế trong điều kiện Việt Nam, sau đó tái huấn luyện mô hình LSTM (có thể thêm tầng Attention) để cải thiện độ chính xác dự báo.</w:t>
      </w:r>
    </w:p>
    <w:p>
      <w:pPr>
        <w:numPr>
          <w:ilvl w:val="0"/>
          <w:numId w:val="1019"/>
        </w:numPr>
      </w:pPr>
      <w:r>
        <w:rPr>
          <w:b/>
          <w:bCs/>
        </w:rPr>
        <w:t xml:space="preserve">Tích hợp cập nhật firmware OTA không dây:</w:t>
      </w:r>
      <w:r>
        <w:t xml:space="preserve"> </w:t>
      </w:r>
      <w:r>
        <w:t xml:space="preserve">Hoàn thiện module</w:t>
      </w:r>
      <w:r>
        <w:t xml:space="preserve"> </w:t>
      </w:r>
      <w:r>
        <w:rPr>
          <w:rStyle w:val="VerbatimChar"/>
        </w:rPr>
        <w:t xml:space="preserve">ota_manager.cpp</w:t>
      </w:r>
      <w:r>
        <w:t xml:space="preserve"> </w:t>
      </w:r>
      <w:r>
        <w:t xml:space="preserve">sử dụng thư viện ArduinoOTA hoặc Firebase Storage để có thể cập nhật firmware từ xa qua WiFi mà không cần tháo thiết bị ra khỏi vị trí lắp đặt.</w:t>
      </w:r>
    </w:p>
    <w:p>
      <w:pPr>
        <w:numPr>
          <w:ilvl w:val="0"/>
          <w:numId w:val="1019"/>
        </w:numPr>
      </w:pPr>
      <w:r>
        <w:rPr>
          <w:b/>
          <w:bCs/>
        </w:rPr>
        <w:t xml:space="preserve">Thiết kế mạch PCB chuyên nghiệp và tích hợp pin:</w:t>
      </w:r>
      <w:r>
        <w:t xml:space="preserve"> </w:t>
      </w:r>
      <w:r>
        <w:t xml:space="preserve">Thiết kế bo mạch in (PCB) tùy chỉnh tích hợp toàn bộ linh kiện trong một module nhỏ gọn, bổ sung mạch sạc pin Lithium-Polymer và tối ưu hóa chế độ ngủ sâu (Deep Sleep) để kéo dài thời gian hoạt động trên pin.</w:t>
      </w:r>
    </w:p>
    <w:p>
      <w:pPr>
        <w:numPr>
          <w:ilvl w:val="0"/>
          <w:numId w:val="1019"/>
        </w:numPr>
      </w:pPr>
      <w:r>
        <w:rPr>
          <w:b/>
          <w:bCs/>
        </w:rPr>
        <w:t xml:space="preserve">Mở rộng thành mạng lưới trạm đo phân tán:</w:t>
      </w:r>
      <w:r>
        <w:t xml:space="preserve"> </w:t>
      </w:r>
      <w:r>
        <w:t xml:space="preserve">Triển khai nhiều thiết bị ở các vị trí địa lý khác nhau, tích hợp bản đồ nhiệt (heatmap) trên Web Dashboard để trực quan hóa phân bố ô nhiễm theo không gian.</w:t>
      </w:r>
    </w:p>
    <w:p>
      <w:pPr>
        <w:pStyle w:val="FirstParagraph"/>
      </w:pPr>
      <w:r>
        <w:t xml:space="preserve">99</w:t>
      </w:r>
    </w:p>
    <w:p>
      <w:pPr>
        <w:pStyle w:val="BodyText"/>
      </w:pPr>
      <w:r>
        <w:t xml:space="preserve">World Health Organization (WHO).</w:t>
      </w:r>
      <w:r>
        <w:t xml:space="preserve"> </w:t>
      </w:r>
      <w:r>
        <w:rPr>
          <w:i/>
          <w:iCs/>
        </w:rPr>
        <w:t xml:space="preserve">WHO Global Air Quality Guidelines: Particulate Matter (PM2.5 and PM10), Ozone, Nitrogen Dioxide, Sulfur Dioxide and Carbon Monoxide</w:t>
      </w:r>
      <w:r>
        <w:t xml:space="preserve">. Geneva: WHO Press, 2021. Truy cập tại:</w:t>
      </w:r>
      <w:r>
        <w:t xml:space="preserve"> </w:t>
      </w:r>
      <w:hyperlink r:id="rId70">
        <w:r>
          <w:rPr>
            <w:rStyle w:val="Hyperlink"/>
          </w:rPr>
          <w:t xml:space="preserve">https://www.who.int/publications/i/item/9789240034228</w:t>
        </w:r>
      </w:hyperlink>
    </w:p>
    <w:p>
      <w:pPr>
        <w:pStyle w:val="BodyText"/>
      </w:pPr>
      <w:r>
        <w:t xml:space="preserve">Hochreiter, S., &amp; Schmidhuber, J. (1997). Long Short-Term Memory.</w:t>
      </w:r>
      <w:r>
        <w:t xml:space="preserve"> </w:t>
      </w:r>
      <w:r>
        <w:rPr>
          <w:i/>
          <w:iCs/>
        </w:rPr>
        <w:t xml:space="preserve">Neural Computation</w:t>
      </w:r>
      <w:r>
        <w:t xml:space="preserve">,</w:t>
      </w:r>
      <w:r>
        <w:t xml:space="preserve"> </w:t>
      </w:r>
      <w:r>
        <w:rPr>
          <w:b/>
          <w:bCs/>
        </w:rPr>
        <w:t xml:space="preserve">9</w:t>
      </w:r>
      <w:r>
        <w:t xml:space="preserve">(8), 1735–1780.</w:t>
      </w:r>
      <w:r>
        <w:t xml:space="preserve"> </w:t>
      </w:r>
      <w:hyperlink r:id="rId71">
        <w:r>
          <w:rPr>
            <w:rStyle w:val="Hyperlink"/>
          </w:rPr>
          <w:t xml:space="preserve">https://doi.org/10.1162/neco.1997.9.8.1735</w:t>
        </w:r>
      </w:hyperlink>
    </w:p>
    <w:p>
      <w:pPr>
        <w:pStyle w:val="BodyText"/>
      </w:pPr>
      <w:r>
        <w:t xml:space="preserve">TensorFlow Team.</w:t>
      </w:r>
      <w:r>
        <w:t xml:space="preserve"> </w:t>
      </w:r>
      <w:r>
        <w:rPr>
          <w:i/>
          <w:iCs/>
        </w:rPr>
        <w:t xml:space="preserve">TensorFlow Lite for Microcontrollers: Run ML inference on microcontrollers and other resource-constrained devices</w:t>
      </w:r>
      <w:r>
        <w:t xml:space="preserve">. Google, 2023. Truy cập tại:</w:t>
      </w:r>
      <w:r>
        <w:t xml:space="preserve"> </w:t>
      </w:r>
      <w:hyperlink r:id="rId72">
        <w:r>
          <w:rPr>
            <w:rStyle w:val="Hyperlink"/>
          </w:rPr>
          <w:t xml:space="preserve">https://www.tensorflow.org/lite/microcontrollers</w:t>
        </w:r>
      </w:hyperlink>
    </w:p>
    <w:p>
      <w:pPr>
        <w:pStyle w:val="BodyText"/>
      </w:pPr>
      <w:r>
        <w:t xml:space="preserve">Espressif Systems.</w:t>
      </w:r>
      <w:r>
        <w:t xml:space="preserve"> </w:t>
      </w:r>
      <w:r>
        <w:rPr>
          <w:i/>
          <w:iCs/>
        </w:rPr>
        <w:t xml:space="preserve">ESP32-S3 Series Datasheet, Version 1.4</w:t>
      </w:r>
      <w:r>
        <w:t xml:space="preserve">. Shanghai: Espressif Systems, 2023. Truy cập tại:</w:t>
      </w:r>
      <w:r>
        <w:t xml:space="preserve"> </w:t>
      </w:r>
      <w:hyperlink r:id="rId73">
        <w:r>
          <w:rPr>
            <w:rStyle w:val="Hyperlink"/>
          </w:rPr>
          <w:t xml:space="preserve">https://www.espressif.com/sites/default/files/documentation/esp32-s3_datasheet_en.pdf</w:t>
        </w:r>
      </w:hyperlink>
    </w:p>
    <w:p>
      <w:pPr>
        <w:pStyle w:val="BodyText"/>
      </w:pPr>
      <w:r>
        <w:t xml:space="preserve">Sharp Corporation.</w:t>
      </w:r>
      <w:r>
        <w:t xml:space="preserve"> </w:t>
      </w:r>
      <w:r>
        <w:rPr>
          <w:i/>
          <w:iCs/>
        </w:rPr>
        <w:t xml:space="preserve">GP2Y1014AU0F Compact Optical Dust Sensor: Application Note</w:t>
      </w:r>
      <w:r>
        <w:t xml:space="preserve">. Sharp Microelectronics, 2010.</w:t>
      </w:r>
    </w:p>
    <w:p>
      <w:pPr>
        <w:pStyle w:val="BodyText"/>
      </w:pPr>
      <w:r>
        <w:t xml:space="preserve">Bosch Sensortec.</w:t>
      </w:r>
      <w:r>
        <w:t xml:space="preserve"> </w:t>
      </w:r>
      <w:r>
        <w:rPr>
          <w:i/>
          <w:iCs/>
        </w:rPr>
        <w:t xml:space="preserve">BME280: Combined humidity and pressure sensor – Datasheet, BST-BME280-DS002</w:t>
      </w:r>
      <w:r>
        <w:t xml:space="preserve">. Bosch Sensortec GmbH, 2018.</w:t>
      </w:r>
    </w:p>
    <w:p>
      <w:pPr>
        <w:pStyle w:val="BodyText"/>
      </w:pPr>
      <w:r>
        <w:t xml:space="preserve">Tzapu.</w:t>
      </w:r>
      <w:r>
        <w:t xml:space="preserve"> </w:t>
      </w:r>
      <w:r>
        <w:rPr>
          <w:i/>
          <w:iCs/>
        </w:rPr>
        <w:t xml:space="preserve">WiFiManager: ESP8266 WiFi Connection Manager with web captive portal</w:t>
      </w:r>
      <w:r>
        <w:t xml:space="preserve">. GitHub, 2023. Truy cập tại:</w:t>
      </w:r>
      <w:r>
        <w:t xml:space="preserve"> </w:t>
      </w:r>
      <w:hyperlink r:id="rId74">
        <w:r>
          <w:rPr>
            <w:rStyle w:val="Hyperlink"/>
          </w:rPr>
          <w:t xml:space="preserve">https://github.com/tzapu/WiFiManager</w:t>
        </w:r>
      </w:hyperlink>
    </w:p>
    <w:p>
      <w:pPr>
        <w:pStyle w:val="BodyText"/>
      </w:pPr>
      <w:r>
        <w:t xml:space="preserve">Suwatchai Chamrat (mobizt).</w:t>
      </w:r>
      <w:r>
        <w:t xml:space="preserve"> </w:t>
      </w:r>
      <w:r>
        <w:rPr>
          <w:i/>
          <w:iCs/>
        </w:rPr>
        <w:t xml:space="preserve">Firebase Arduino Client Library for ESP8266 and ESP32, Version 4.4.14</w:t>
      </w:r>
      <w:r>
        <w:t xml:space="preserve">. GitHub, 2023. Truy cập tại:</w:t>
      </w:r>
      <w:r>
        <w:t xml:space="preserve"> </w:t>
      </w:r>
      <w:hyperlink r:id="rId75">
        <w:r>
          <w:rPr>
            <w:rStyle w:val="Hyperlink"/>
          </w:rPr>
          <w:t xml:space="preserve">https://github.com/mobizt/Firebase-ESP-Client</w:t>
        </w:r>
      </w:hyperlink>
    </w:p>
    <w:p>
      <w:pPr>
        <w:pStyle w:val="BodyText"/>
      </w:pPr>
      <w:r>
        <w:t xml:space="preserve">Bodmer.</w:t>
      </w:r>
      <w:r>
        <w:t xml:space="preserve"> </w:t>
      </w:r>
      <w:r>
        <w:rPr>
          <w:i/>
          <w:iCs/>
        </w:rPr>
        <w:t xml:space="preserve">TFT_eSPI: A fast TFT library for ESP8266 and ESP32 – An SPI library with DMA support</w:t>
      </w:r>
      <w:r>
        <w:t xml:space="preserve">. GitHub, 2023. Truy cập tại:</w:t>
      </w:r>
      <w:r>
        <w:t xml:space="preserve"> </w:t>
      </w:r>
      <w:hyperlink r:id="rId76">
        <w:r>
          <w:rPr>
            <w:rStyle w:val="Hyperlink"/>
          </w:rPr>
          <w:t xml:space="preserve">https://github.com/Bodmer/TFT_eSPI</w:t>
        </w:r>
      </w:hyperlink>
    </w:p>
    <w:p>
      <w:pPr>
        <w:pStyle w:val="BodyText"/>
      </w:pPr>
      <w:r>
        <w:t xml:space="preserve">Jacob, B., Kligys, S., Chen, B., Zhu, M., Tang, M., Howard, A., Adam, H., &amp; Kalenichenko, D. (2018). Quantization and Training of Neural Networks for Efficient Integer-Arithmetic-Only Inference.</w:t>
      </w:r>
      <w:r>
        <w:t xml:space="preserve"> </w:t>
      </w:r>
      <w:r>
        <w:rPr>
          <w:i/>
          <w:iCs/>
        </w:rPr>
        <w:t xml:space="preserve">Proceedings of the IEEE/CVF Conference on Computer Vision and Pattern Recognition (CVPR)</w:t>
      </w:r>
      <w:r>
        <w:t xml:space="preserve">, 2704–2713.</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ir-quality-aiot.web.app" TargetMode="External" /><Relationship Type="http://schemas.openxmlformats.org/officeDocument/2006/relationships/hyperlink" Id="rId71" Target="https://doi.org/10.1162/neco.1997.9.8.1735" TargetMode="External" /><Relationship Type="http://schemas.openxmlformats.org/officeDocument/2006/relationships/hyperlink" Id="rId76" Target="https://github.com/Bodmer/TFT_eSPI" TargetMode="External" /><Relationship Type="http://schemas.openxmlformats.org/officeDocument/2006/relationships/hyperlink" Id="rId75" Target="https://github.com/mobizt/Firebase-ESP-Client" TargetMode="External" /><Relationship Type="http://schemas.openxmlformats.org/officeDocument/2006/relationships/hyperlink" Id="rId74" Target="https://github.com/tzapu/WiFiManager" TargetMode="External" /><Relationship Type="http://schemas.openxmlformats.org/officeDocument/2006/relationships/hyperlink" Id="rId73" Target="https://www.espressif.com/sites/default/files/documentation/esp32-s3_datasheet_en.pdf" TargetMode="External" /><Relationship Type="http://schemas.openxmlformats.org/officeDocument/2006/relationships/hyperlink" Id="rId72" Target="https://www.tensorflow.org/lite/microcontrollers" TargetMode="External" /><Relationship Type="http://schemas.openxmlformats.org/officeDocument/2006/relationships/hyperlink" Id="rId70" Target="https://www.who.int/publications/i/item/9789240034228" TargetMode="External" /></Relationships>
</file>

<file path=word/_rels/footnotes.xml.rels><?xml version="1.0" encoding="UTF-8"?><Relationships xmlns="http://schemas.openxmlformats.org/package/2006/relationships"><Relationship Type="http://schemas.openxmlformats.org/officeDocument/2006/relationships/hyperlink" Id="rId9" Target="https://air-quality-aiot.web.app" TargetMode="External" /><Relationship Type="http://schemas.openxmlformats.org/officeDocument/2006/relationships/hyperlink" Id="rId71" Target="https://doi.org/10.1162/neco.1997.9.8.1735" TargetMode="External" /><Relationship Type="http://schemas.openxmlformats.org/officeDocument/2006/relationships/hyperlink" Id="rId76" Target="https://github.com/Bodmer/TFT_eSPI" TargetMode="External" /><Relationship Type="http://schemas.openxmlformats.org/officeDocument/2006/relationships/hyperlink" Id="rId75" Target="https://github.com/mobizt/Firebase-ESP-Client" TargetMode="External" /><Relationship Type="http://schemas.openxmlformats.org/officeDocument/2006/relationships/hyperlink" Id="rId74" Target="https://github.com/tzapu/WiFiManager" TargetMode="External" /><Relationship Type="http://schemas.openxmlformats.org/officeDocument/2006/relationships/hyperlink" Id="rId73" Target="https://www.espressif.com/sites/default/files/documentation/esp32-s3_datasheet_en.pdf" TargetMode="External" /><Relationship Type="http://schemas.openxmlformats.org/officeDocument/2006/relationships/hyperlink" Id="rId72" Target="https://www.tensorflow.org/lite/microcontrollers" TargetMode="External" /><Relationship Type="http://schemas.openxmlformats.org/officeDocument/2006/relationships/hyperlink" Id="rId70" Target="https://www.who.int/publications/i/item/97892400342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2026-06-01T13:14:23Z</dcterms:created>
  <dcterms:modified xsi:type="dcterms:W3CDTF">2026-06-01T13:14:23Z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Đồ án trình bày quá trình thiết kế, lập trình và triển khai hoàn chỉnh một hệ thống AIoT (Artificial Intelligence of Things) có khả năng giám sát chất lượng không khí đa chỉ số và dự báo nồng độ bụi mịn PM2.5 trong thời gian thực trực tiếp trên vi điều khiển ESP32-S3.Kiến trúc phần cứng bao gồm vi điều khiển ESP32-S3-WROOM-1 N16R8 (16 MB Flash, 8 MB PSRAM) làm nhân xử lý trung tâm, phối hợp với ba cảm biến môi trường: BME280 (nhiệt độ, độ ẩm, áp suất khí quyển qua giao tiếp I2C), Sharp GP2Y1014AU0F (nồng độ bụi PM2.5 qua ADC) và MQ135 (khí độc hại và VOCs qua ADC), màn hình IPS ST7789 240\times240 px giao tiếp SPI, cùng các cơ cấu cảnh báo vật lý gồm còi buzzer và đèn LED đỏ.Đóng góp kỹ thuật nổi bật gồm ba tầng xử lý tích hợp liền mạch: (1) Bộ lọc dị thường toán học Z-Score kết hợp Đường trung bình động lũy thừa (EMA, \alpha = 0{,}2) loại bỏ các gai nhiễu đột biến từ cảm biến quang học trước khi đưa vào mô hình; (2) Mô hình mạng nơ-ron hồi quy LSTM (Long Short-Term Memory) được huấn luyện trên Python và nén bằng kỹ thuật lượng tử hóa sau huấn luyện INT8 (Post-Training Quantization), nhúng thành công vào phân vùng PSRAM với thời gian suy luận thực tế đo được là \mathbf{216} ms mỗi chu kỳ; (3) Cơ chế đồng bộ đám mây hai tầng lên Firebase Realtime Database theo chu kỳ 5 giây (dữ liệu tức thời) và 60 giây (nhật ký lịch sử).Giao diện Web Dashboard được triển khai tại https://air-quality-aiot.web.app theo phong cách Glassmorphism tối giản, hiển thị đồng thời ba luồng dữ liệu (PM2.5 thô, PM2.5 đã lọc nhiễu và PM2.5 dự báo AI), hỗ trợ tải trước 30 bản ghi lịch sử nhằm đảm bảo biểu đồ liên tục ngay từ thời điểm truy cập. Kết quả thực nghiệm xác nhận hệ thống phát hiện và chặn thành công xung nhiễu PM2.5 lên đến 506{,}6~\mu\text{g/m}^3 và tự động kích hoạt cảnh báo âm thanh khi mô hình AI dự báo ô nhiễm vượt ngưỡng 80~\mu\text{g/m}^3.Từ khóa: AIoT, Edge AI, ESP32-S3, TensorFlow Lite Micro, LSTM, Z-Score, PM2.5, Firebase, Glassmorphism.</vt:lpwstr>
  </property>
</Properties>
</file>