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909" w:rsidRDefault="003D2D08">
      <w:pPr>
        <w:shd w:val="clear" w:color="auto" w:fill="FFFFFF"/>
        <w:tabs>
          <w:tab w:val="left" w:pos="851"/>
        </w:tabs>
        <w:spacing w:after="0" w:line="240" w:lineRule="auto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:rsidR="007B3909" w:rsidRDefault="003D2D08">
      <w:pPr>
        <w:shd w:val="clear" w:color="auto" w:fill="FFFFFF"/>
        <w:tabs>
          <w:tab w:val="left" w:pos="851"/>
        </w:tabs>
        <w:spacing w:after="0" w:line="240" w:lineRule="auto"/>
        <w:jc w:val="center"/>
        <w:rPr>
          <w:b/>
          <w:bCs/>
          <w:color w:val="000000"/>
          <w:sz w:val="26"/>
          <w:szCs w:val="26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50800</wp:posOffset>
                </wp:positionV>
                <wp:extent cx="0" cy="12700"/>
                <wp:effectExtent l="0" t="0" r="0" b="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7063" y="3780000"/>
                          <a:ext cx="58578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.5pt;margin-top:4pt;height:1pt;width:0pt;z-index:251659264;mso-width-relative:page;mso-height-relative:page;" filled="f" stroked="t" coordsize="21600,21600" o:gfxdata="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Uj&#10;h+HTAAAABAEAAA8AAAAAAAAAAQAgAAAAIgAAAGRycy9kb3ducmV2LnhtbFBLAQIUABQAAAAIAIdO&#10;4kCdUMAuKAIAACUEAAAOAAAAAAAAAAEAIAAAACIBAABkcnMvZTJvRG9jLnhtbFBLBQYAAAAABgAG&#10;AFkBAAC8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:rsidR="007B3909" w:rsidRDefault="007B3909">
      <w:pPr>
        <w:ind w:right="1133"/>
      </w:pPr>
    </w:p>
    <w:p w:rsidR="007B3909" w:rsidRDefault="007B3909">
      <w:pPr>
        <w:ind w:right="1133"/>
      </w:pPr>
    </w:p>
    <w:p w:rsidR="007B3909" w:rsidRDefault="007B3909"/>
    <w:p w:rsidR="007B3909" w:rsidRDefault="003D2D08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ОТЧЕТ </w:t>
      </w:r>
    </w:p>
    <w:p w:rsidR="007B3909" w:rsidRDefault="003D2D08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о прохождении</w:t>
      </w:r>
    </w:p>
    <w:p w:rsidR="007B3909" w:rsidRDefault="007B3909">
      <w:pPr>
        <w:spacing w:after="0" w:line="240" w:lineRule="auto"/>
        <w:jc w:val="center"/>
        <w:rPr>
          <w:b/>
          <w:bCs/>
        </w:rPr>
      </w:pPr>
    </w:p>
    <w:p w:rsidR="007B3909" w:rsidRDefault="00D21D16">
      <w:pPr>
        <w:spacing w:after="0" w:line="240" w:lineRule="auto"/>
        <w:jc w:val="center"/>
        <w:rPr>
          <w:b/>
          <w:bCs/>
        </w:rPr>
      </w:pPr>
      <w:r>
        <w:rPr>
          <w:b/>
          <w:bCs/>
          <w:lang w:val="ru-RU"/>
        </w:rPr>
        <w:t>Производственной</w:t>
      </w:r>
      <w:r w:rsidR="003D2D08">
        <w:rPr>
          <w:b/>
          <w:bCs/>
        </w:rPr>
        <w:t xml:space="preserve"> практики по специальности</w:t>
      </w:r>
    </w:p>
    <w:p w:rsidR="007B3909" w:rsidRDefault="003D2D08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09.02.07 Информационные системы и </w:t>
      </w:r>
      <w:r>
        <w:rPr>
          <w:b/>
          <w:bCs/>
        </w:rPr>
        <w:t>программирование</w:t>
      </w:r>
    </w:p>
    <w:p w:rsidR="007B3909" w:rsidRDefault="007B3909">
      <w:pPr>
        <w:spacing w:after="0" w:line="240" w:lineRule="auto"/>
        <w:jc w:val="center"/>
        <w:rPr>
          <w:b/>
          <w:bCs/>
        </w:rPr>
      </w:pPr>
    </w:p>
    <w:p w:rsidR="007B3909" w:rsidRDefault="003D2D08">
      <w:pPr>
        <w:tabs>
          <w:tab w:val="left" w:pos="8235"/>
        </w:tabs>
        <w:spacing w:after="0" w:line="240" w:lineRule="auto"/>
        <w:rPr>
          <w:u w:val="single"/>
        </w:rPr>
      </w:pPr>
      <w:r>
        <w:t>Студентом(кой)</w:t>
      </w:r>
      <w:r>
        <w:rPr>
          <w:u w:val="single"/>
        </w:rPr>
        <w:t xml:space="preserve">                     </w:t>
      </w:r>
      <w:r>
        <w:rPr>
          <w:u w:val="single"/>
          <w:lang w:val="ru-RU"/>
        </w:rPr>
        <w:t>Андреев</w:t>
      </w:r>
      <w:r>
        <w:rPr>
          <w:u w:val="single"/>
          <w:lang w:val="ru-RU"/>
        </w:rPr>
        <w:t xml:space="preserve"> Д.А.</w:t>
      </w:r>
      <w:r>
        <w:rPr>
          <w:u w:val="single"/>
        </w:rPr>
        <w:t xml:space="preserve">_11.1/-РПО-/24.2              </w:t>
      </w:r>
      <w:r>
        <w:rPr>
          <w:u w:val="single"/>
        </w:rPr>
        <w:tab/>
        <w:t xml:space="preserve">    </w:t>
      </w:r>
      <w:r>
        <w:rPr>
          <w:color w:val="FFFFFF"/>
          <w:u w:val="single"/>
        </w:rPr>
        <w:t>.</w:t>
      </w:r>
      <w:r>
        <w:rPr>
          <w:u w:val="single"/>
        </w:rPr>
        <w:t xml:space="preserve">  </w:t>
      </w:r>
    </w:p>
    <w:p w:rsidR="007B3909" w:rsidRDefault="003D2D08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</w:rPr>
        <w:t xml:space="preserve">                                                        </w:t>
      </w:r>
      <w:r>
        <w:rPr>
          <w:i/>
          <w:iCs/>
          <w:sz w:val="20"/>
          <w:szCs w:val="20"/>
        </w:rPr>
        <w:t>(фамилия, инициалы, группа)</w:t>
      </w:r>
    </w:p>
    <w:p w:rsidR="007B3909" w:rsidRDefault="007B3909">
      <w:pPr>
        <w:spacing w:after="0" w:line="240" w:lineRule="auto"/>
        <w:rPr>
          <w:sz w:val="20"/>
          <w:szCs w:val="20"/>
        </w:rPr>
      </w:pPr>
    </w:p>
    <w:p w:rsidR="007B3909" w:rsidRDefault="003D2D08">
      <w:pPr>
        <w:rPr>
          <w:b/>
          <w:bCs/>
          <w:sz w:val="26"/>
          <w:szCs w:val="26"/>
          <w:lang w:val="ru-RU"/>
        </w:rPr>
      </w:pPr>
      <w:r>
        <w:t xml:space="preserve">Наименование профессионального модуля </w:t>
      </w:r>
      <w:r>
        <w:rPr>
          <w:b/>
          <w:bCs/>
          <w:sz w:val="26"/>
          <w:szCs w:val="26"/>
        </w:rPr>
        <w:t xml:space="preserve">ПМ.02 </w:t>
      </w:r>
      <w:r>
        <w:rPr>
          <w:b/>
          <w:bCs/>
          <w:sz w:val="26"/>
          <w:szCs w:val="26"/>
          <w:lang w:val="ru-RU"/>
        </w:rPr>
        <w:t>ОСУЩЕСТВЛЕНИЕ ИНТЕГРАЦИ</w:t>
      </w:r>
      <w:r>
        <w:rPr>
          <w:b/>
          <w:bCs/>
          <w:sz w:val="26"/>
          <w:szCs w:val="26"/>
          <w:lang w:val="ru-RU"/>
        </w:rPr>
        <w:t>И ПРОГРАММНЫХ МОДУЛЕЙ</w:t>
      </w:r>
      <w:r>
        <w:rPr>
          <w:b/>
          <w:bCs/>
          <w:sz w:val="26"/>
          <w:szCs w:val="26"/>
        </w:rPr>
        <w:t xml:space="preserve"> </w:t>
      </w:r>
    </w:p>
    <w:p w:rsidR="007B3909" w:rsidRDefault="007B3909">
      <w:pPr>
        <w:spacing w:after="0" w:line="240" w:lineRule="auto"/>
        <w:rPr>
          <w:b/>
          <w:bCs/>
        </w:rPr>
      </w:pPr>
    </w:p>
    <w:p w:rsidR="007B3909" w:rsidRDefault="007B3909">
      <w:pPr>
        <w:spacing w:after="0" w:line="240" w:lineRule="auto"/>
        <w:rPr>
          <w:sz w:val="20"/>
          <w:szCs w:val="20"/>
        </w:rPr>
      </w:pPr>
    </w:p>
    <w:p w:rsidR="007B3909" w:rsidRPr="000C1FF8" w:rsidRDefault="003D2D08">
      <w:pPr>
        <w:spacing w:after="0" w:line="240" w:lineRule="auto"/>
        <w:rPr>
          <w:lang w:val="ru-RU"/>
        </w:rPr>
      </w:pPr>
      <w:r>
        <w:t xml:space="preserve">Практика проходил  с </w:t>
      </w:r>
      <w:r w:rsidRPr="000C1FF8">
        <w:rPr>
          <w:lang w:val="ru-RU"/>
        </w:rPr>
        <w:t>27</w:t>
      </w:r>
      <w:r>
        <w:t>.</w:t>
      </w:r>
      <w:r w:rsidRPr="000C1FF8">
        <w:rPr>
          <w:lang w:val="ru-RU"/>
        </w:rPr>
        <w:t>04</w:t>
      </w:r>
      <w:r>
        <w:t>.202</w:t>
      </w:r>
      <w:r w:rsidRPr="000C1FF8">
        <w:rPr>
          <w:lang w:val="ru-RU"/>
        </w:rPr>
        <w:t>6</w:t>
      </w:r>
      <w:r>
        <w:t xml:space="preserve"> по </w:t>
      </w:r>
      <w:r>
        <w:rPr>
          <w:lang w:val="ru-RU"/>
        </w:rPr>
        <w:t>08.0</w:t>
      </w:r>
      <w:r w:rsidRPr="000C1FF8">
        <w:rPr>
          <w:lang w:val="ru-RU"/>
        </w:rPr>
        <w:t>5.2026</w:t>
      </w:r>
    </w:p>
    <w:p w:rsidR="007B3909" w:rsidRDefault="003D2D08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</w:rPr>
        <w:t xml:space="preserve">                                              </w:t>
      </w:r>
      <w:r>
        <w:rPr>
          <w:i/>
          <w:iCs/>
          <w:sz w:val="20"/>
          <w:szCs w:val="20"/>
        </w:rPr>
        <w:t>(даты практики)</w:t>
      </w:r>
    </w:p>
    <w:p w:rsidR="007B3909" w:rsidRDefault="007B3909">
      <w:pPr>
        <w:spacing w:after="0" w:line="240" w:lineRule="auto"/>
        <w:rPr>
          <w:sz w:val="20"/>
          <w:szCs w:val="20"/>
        </w:rPr>
      </w:pPr>
    </w:p>
    <w:p w:rsidR="007B3909" w:rsidRDefault="003D2D08">
      <w:pPr>
        <w:spacing w:after="0" w:line="240" w:lineRule="auto"/>
        <w:rPr>
          <w:sz w:val="20"/>
          <w:szCs w:val="20"/>
          <w:u w:val="single"/>
        </w:rPr>
      </w:pPr>
      <w:r>
        <w:t xml:space="preserve">Дата сдачи отчета </w:t>
      </w:r>
      <w:r>
        <w:rPr>
          <w:u w:val="single"/>
        </w:rPr>
        <w:t xml:space="preserve">     </w:t>
      </w:r>
      <w:r w:rsidRPr="000C1FF8">
        <w:rPr>
          <w:u w:val="single"/>
          <w:lang w:val="ru-RU"/>
        </w:rPr>
        <w:t>08</w:t>
      </w:r>
      <w:r>
        <w:rPr>
          <w:u w:val="single"/>
        </w:rPr>
        <w:t>.</w:t>
      </w:r>
      <w:r w:rsidRPr="000C1FF8">
        <w:rPr>
          <w:u w:val="single"/>
          <w:lang w:val="ru-RU"/>
        </w:rPr>
        <w:t>05</w:t>
      </w:r>
      <w:r>
        <w:rPr>
          <w:u w:val="single"/>
        </w:rPr>
        <w:t>.202</w:t>
      </w:r>
      <w:r w:rsidRPr="000C1FF8">
        <w:rPr>
          <w:u w:val="single"/>
          <w:lang w:val="ru-RU"/>
        </w:rPr>
        <w:t>6</w:t>
      </w:r>
      <w:r>
        <w:rPr>
          <w:u w:val="single"/>
        </w:rPr>
        <w:t xml:space="preserve">     </w:t>
      </w:r>
      <w:r>
        <w:rPr>
          <w:color w:val="FFFFFF"/>
          <w:u w:val="single"/>
        </w:rPr>
        <w:t>.</w:t>
      </w:r>
    </w:p>
    <w:p w:rsidR="007B3909" w:rsidRDefault="003D2D0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7B3909" w:rsidRDefault="007B3909">
      <w:pPr>
        <w:spacing w:after="0" w:line="240" w:lineRule="auto"/>
      </w:pPr>
      <w:bookmarkStart w:id="0" w:name="_heading=h.gjdgxs" w:colFirst="0" w:colLast="0"/>
      <w:bookmarkEnd w:id="0"/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3D2D08">
      <w:pPr>
        <w:spacing w:after="0" w:line="240" w:lineRule="auto"/>
      </w:pPr>
      <w:r>
        <w:rPr>
          <w:b/>
          <w:bCs/>
        </w:rPr>
        <w:t xml:space="preserve">Зачтено оценкой: </w:t>
      </w:r>
      <w:r>
        <w:t>_________________________________________</w:t>
      </w:r>
    </w:p>
    <w:p w:rsidR="007B3909" w:rsidRDefault="003D2D08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(цифрой и прописью)</w:t>
      </w:r>
    </w:p>
    <w:p w:rsidR="007B3909" w:rsidRDefault="007B3909">
      <w:pPr>
        <w:spacing w:after="0" w:line="240" w:lineRule="auto"/>
        <w:rPr>
          <w:sz w:val="20"/>
          <w:szCs w:val="20"/>
        </w:rPr>
      </w:pPr>
    </w:p>
    <w:p w:rsidR="007B3909" w:rsidRDefault="003D2D08">
      <w:pPr>
        <w:spacing w:after="0" w:line="240" w:lineRule="auto"/>
        <w:rPr>
          <w:u w:val="single"/>
        </w:rPr>
      </w:pPr>
      <w:r>
        <w:rPr>
          <w:b/>
          <w:bCs/>
        </w:rPr>
        <w:t xml:space="preserve">Руководитель практики от колледжа: </w:t>
      </w:r>
      <w:r>
        <w:rPr>
          <w:u w:val="single"/>
        </w:rPr>
        <w:t xml:space="preserve">        </w:t>
      </w:r>
      <w:r>
        <w:rPr>
          <w:u w:val="single"/>
          <w:lang w:val="ru-RU"/>
        </w:rPr>
        <w:t xml:space="preserve">Губин Е.А         </w:t>
      </w:r>
      <w:r>
        <w:rPr>
          <w:color w:val="FFFFFF"/>
          <w:u w:val="single"/>
        </w:rPr>
        <w:t>.</w:t>
      </w:r>
    </w:p>
    <w:p w:rsidR="007B3909" w:rsidRDefault="003D2D08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  </w:t>
      </w:r>
      <w:r>
        <w:rPr>
          <w:i/>
          <w:iCs/>
          <w:sz w:val="20"/>
          <w:szCs w:val="20"/>
        </w:rPr>
        <w:t xml:space="preserve">                        (фамилия, инициалы)</w:t>
      </w: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3D2D08">
      <w:pPr>
        <w:spacing w:after="0" w:line="240" w:lineRule="auto"/>
        <w:jc w:val="center"/>
        <w:rPr>
          <w:b/>
          <w:bCs/>
          <w:lang w:val="ru-RU"/>
        </w:rPr>
      </w:pPr>
      <w:r>
        <w:rPr>
          <w:b/>
          <w:bCs/>
        </w:rPr>
        <w:t>Тюмень, 202</w:t>
      </w:r>
      <w:r>
        <w:rPr>
          <w:b/>
          <w:bCs/>
          <w:lang w:val="ru-RU"/>
        </w:rPr>
        <w:t>6</w:t>
      </w:r>
    </w:p>
    <w:p w:rsidR="007B3909" w:rsidRDefault="007B3909">
      <w:pPr>
        <w:spacing w:after="0" w:line="240" w:lineRule="auto"/>
        <w:jc w:val="center"/>
        <w:rPr>
          <w:b/>
          <w:bCs/>
        </w:rPr>
      </w:pPr>
    </w:p>
    <w:p w:rsidR="007B3909" w:rsidRDefault="007B3909">
      <w:pPr>
        <w:spacing w:after="0" w:line="240" w:lineRule="auto"/>
        <w:jc w:val="center"/>
        <w:rPr>
          <w:b/>
          <w:bCs/>
        </w:rPr>
      </w:pPr>
    </w:p>
    <w:p w:rsidR="007B3909" w:rsidRDefault="003D2D08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ЗАДАНИЕ</w:t>
      </w:r>
    </w:p>
    <w:p w:rsidR="007B3909" w:rsidRDefault="003D2D08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на учебную практику</w:t>
      </w:r>
    </w:p>
    <w:p w:rsidR="007B3909" w:rsidRDefault="007B3909">
      <w:pPr>
        <w:spacing w:after="0" w:line="240" w:lineRule="auto"/>
      </w:pPr>
    </w:p>
    <w:p w:rsidR="007B3909" w:rsidRDefault="003D2D08">
      <w:pPr>
        <w:spacing w:after="0" w:line="240" w:lineRule="auto"/>
      </w:pPr>
      <w:r>
        <w:t xml:space="preserve">Студент </w:t>
      </w:r>
      <w:r>
        <w:rPr>
          <w:u w:val="single"/>
        </w:rPr>
        <w:t xml:space="preserve">                               </w:t>
      </w:r>
      <w:r>
        <w:rPr>
          <w:u w:val="single"/>
          <w:lang w:val="ru-RU"/>
        </w:rPr>
        <w:t>Андреев</w:t>
      </w:r>
      <w:r>
        <w:rPr>
          <w:u w:val="single"/>
          <w:lang w:val="ru-RU"/>
        </w:rPr>
        <w:t xml:space="preserve"> Дмитрий Алексеевич</w:t>
      </w:r>
      <w:r>
        <w:rPr>
          <w:u w:val="single"/>
        </w:rPr>
        <w:t xml:space="preserve">                            </w:t>
      </w:r>
      <w:r>
        <w:rPr>
          <w:color w:val="FFFFFF"/>
          <w:u w:val="single"/>
        </w:rPr>
        <w:t xml:space="preserve"> .</w:t>
      </w:r>
      <w:r>
        <w:rPr>
          <w:color w:val="FFFFFF"/>
        </w:rPr>
        <w:t xml:space="preserve"> </w:t>
      </w:r>
    </w:p>
    <w:p w:rsidR="007B3909" w:rsidRDefault="003D2D08">
      <w:pPr>
        <w:spacing w:after="0" w:line="240" w:lineRule="auto"/>
        <w:rPr>
          <w:u w:val="single"/>
        </w:rPr>
      </w:pPr>
      <w:r>
        <w:t>Группа</w:t>
      </w:r>
      <w:r>
        <w:rPr>
          <w:u w:val="single"/>
        </w:rPr>
        <w:t xml:space="preserve">                                   11.1/-РПО-/24.2           </w:t>
      </w:r>
      <w:r>
        <w:rPr>
          <w:u w:val="single"/>
        </w:rPr>
        <w:t xml:space="preserve">                                    </w:t>
      </w:r>
      <w:r>
        <w:rPr>
          <w:color w:val="FFFFFF"/>
          <w:u w:val="single"/>
        </w:rPr>
        <w:t>.</w:t>
      </w:r>
    </w:p>
    <w:p w:rsidR="007B3909" w:rsidRDefault="007B3909">
      <w:pPr>
        <w:spacing w:after="0" w:line="240" w:lineRule="auto"/>
      </w:pPr>
    </w:p>
    <w:p w:rsidR="007B3909" w:rsidRDefault="00D21D16">
      <w:pPr>
        <w:spacing w:after="0"/>
        <w:jc w:val="both"/>
        <w:rPr>
          <w:lang w:val="ru-RU"/>
        </w:rPr>
      </w:pPr>
      <w:r w:rsidRPr="00D21D16">
        <w:rPr>
          <w:lang w:val="ru-RU"/>
        </w:rPr>
        <w:t>Веб-система учета складских операций и остатков</w:t>
      </w:r>
      <w:r w:rsidR="003D2D08">
        <w:rPr>
          <w:lang w:val="ru-RU"/>
        </w:rPr>
        <w:t>:</w:t>
      </w:r>
      <w:r w:rsidR="003D2D08" w:rsidRPr="000C1FF8">
        <w:rPr>
          <w:lang w:val="ru-RU"/>
        </w:rPr>
        <w:t xml:space="preserve"> </w:t>
      </w: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3D2D08">
      <w:pPr>
        <w:numPr>
          <w:ilvl w:val="0"/>
          <w:numId w:val="1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Анализ требований и проектирование </w:t>
      </w:r>
      <w:r w:rsidR="00D21D16">
        <w:rPr>
          <w:lang w:val="ru-RU"/>
        </w:rPr>
        <w:t>архитектуры «Система складских операций</w:t>
      </w:r>
      <w:r>
        <w:rPr>
          <w:lang w:val="ru-RU"/>
        </w:rPr>
        <w:t>»;</w:t>
      </w:r>
    </w:p>
    <w:p w:rsidR="007B3909" w:rsidRDefault="003D2D08">
      <w:pPr>
        <w:numPr>
          <w:ilvl w:val="0"/>
          <w:numId w:val="1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Разработка модели </w:t>
      </w:r>
      <w:r w:rsidR="00D21D16" w:rsidRPr="00D21D16">
        <w:rPr>
          <w:lang w:val="ru-RU"/>
        </w:rPr>
        <w:t>БД</w:t>
      </w:r>
      <w:r>
        <w:rPr>
          <w:lang w:val="ru-RU"/>
        </w:rPr>
        <w:t>,</w:t>
      </w:r>
      <w:r w:rsidR="00D21D16">
        <w:rPr>
          <w:lang w:val="ru-RU"/>
        </w:rPr>
        <w:t xml:space="preserve"> данных и</w:t>
      </w:r>
      <w:r>
        <w:rPr>
          <w:lang w:val="ru-RU"/>
        </w:rPr>
        <w:t xml:space="preserve"> </w:t>
      </w:r>
      <w:r>
        <w:rPr>
          <w:lang w:val="en-US"/>
        </w:rPr>
        <w:t>API</w:t>
      </w:r>
      <w:r>
        <w:rPr>
          <w:lang w:val="ru-RU"/>
        </w:rPr>
        <w:t xml:space="preserve"> контроллеров</w:t>
      </w:r>
      <w:r>
        <w:rPr>
          <w:lang w:val="ru-RU"/>
        </w:rPr>
        <w:t xml:space="preserve"> для работы с получением</w:t>
      </w:r>
      <w:r>
        <w:rPr>
          <w:lang w:val="ru-RU"/>
        </w:rPr>
        <w:t xml:space="preserve"> данных</w:t>
      </w:r>
      <w:r>
        <w:rPr>
          <w:lang w:val="ru-RU"/>
        </w:rPr>
        <w:t>;</w:t>
      </w:r>
    </w:p>
    <w:p w:rsidR="007B3909" w:rsidRDefault="003D2D08">
      <w:pPr>
        <w:numPr>
          <w:ilvl w:val="0"/>
          <w:numId w:val="1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Разработка пользовательского интерфейса </w:t>
      </w:r>
      <w:r w:rsidR="00D21D16">
        <w:rPr>
          <w:lang w:val="en-US"/>
        </w:rPr>
        <w:t>ASP</w:t>
      </w:r>
      <w:r w:rsidR="00D21D16" w:rsidRPr="00D21D16">
        <w:rPr>
          <w:lang w:val="ru-RU"/>
        </w:rPr>
        <w:t>.</w:t>
      </w:r>
      <w:r w:rsidR="00D21D16">
        <w:rPr>
          <w:lang w:val="en-US"/>
        </w:rPr>
        <w:t>NET</w:t>
      </w:r>
      <w:r w:rsidR="00D21D16" w:rsidRPr="00D21D16">
        <w:rPr>
          <w:lang w:val="ru-RU"/>
        </w:rPr>
        <w:t xml:space="preserve"> </w:t>
      </w:r>
      <w:r w:rsidR="00D21D16">
        <w:rPr>
          <w:lang w:val="en-US"/>
        </w:rPr>
        <w:t>MVC</w:t>
      </w:r>
      <w:r>
        <w:rPr>
          <w:lang w:val="ru-RU"/>
        </w:rPr>
        <w:t xml:space="preserve"> для запуска</w:t>
      </w:r>
      <w:r>
        <w:rPr>
          <w:lang w:val="ru-RU"/>
        </w:rPr>
        <w:t xml:space="preserve"> симуляции сервера температур</w:t>
      </w:r>
      <w:r>
        <w:rPr>
          <w:lang w:val="ru-RU"/>
        </w:rPr>
        <w:t>;</w:t>
      </w:r>
    </w:p>
    <w:p w:rsidR="007B3909" w:rsidRDefault="003D2D08">
      <w:pPr>
        <w:numPr>
          <w:ilvl w:val="0"/>
          <w:numId w:val="1"/>
        </w:numPr>
        <w:spacing w:after="0" w:line="240" w:lineRule="auto"/>
        <w:rPr>
          <w:lang w:val="ru-RU"/>
        </w:rPr>
      </w:pPr>
      <w:r>
        <w:rPr>
          <w:lang w:val="ru-RU"/>
        </w:rPr>
        <w:t>Реализация интегрирования</w:t>
      </w:r>
      <w:r w:rsidR="00D21D16">
        <w:rPr>
          <w:lang w:val="ru-RU"/>
        </w:rPr>
        <w:t xml:space="preserve"> серверной части</w:t>
      </w:r>
      <w:r w:rsidR="00D21D16" w:rsidRPr="00D21D16">
        <w:rPr>
          <w:lang w:val="ru-RU"/>
        </w:rPr>
        <w:t>,</w:t>
      </w:r>
      <w:r>
        <w:rPr>
          <w:lang w:val="ru-RU"/>
        </w:rPr>
        <w:t xml:space="preserve"> </w:t>
      </w:r>
      <w:bookmarkStart w:id="1" w:name="_GoBack"/>
      <w:bookmarkEnd w:id="1"/>
      <w:r>
        <w:rPr>
          <w:lang w:val="ru-RU"/>
        </w:rPr>
        <w:t xml:space="preserve"> автоматического обновления </w:t>
      </w:r>
      <w:r>
        <w:rPr>
          <w:lang w:val="en-US"/>
        </w:rPr>
        <w:t>HTML</w:t>
      </w:r>
      <w:r>
        <w:rPr>
          <w:lang w:val="ru-RU"/>
        </w:rPr>
        <w:t xml:space="preserve"> страницы в реальном времени</w:t>
      </w:r>
      <w:r>
        <w:rPr>
          <w:lang w:val="ru-RU"/>
        </w:rPr>
        <w:t>;</w:t>
      </w:r>
    </w:p>
    <w:p w:rsidR="007B3909" w:rsidRDefault="003D2D08">
      <w:pPr>
        <w:numPr>
          <w:ilvl w:val="0"/>
          <w:numId w:val="1"/>
        </w:numPr>
        <w:spacing w:after="0" w:line="240" w:lineRule="auto"/>
        <w:rPr>
          <w:lang w:val="ru-RU"/>
        </w:rPr>
      </w:pPr>
      <w:r>
        <w:rPr>
          <w:lang w:val="ru-RU"/>
        </w:rPr>
        <w:t>Тестирование проекта, исправление ошибок и проверка корректности работы.</w:t>
      </w:r>
    </w:p>
    <w:p w:rsidR="007B3909" w:rsidRDefault="007B3909">
      <w:pPr>
        <w:spacing w:after="0" w:line="240" w:lineRule="auto"/>
        <w:rPr>
          <w:lang w:val="ru-RU"/>
        </w:rPr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3D2D08">
      <w:pPr>
        <w:spacing w:after="0" w:line="240" w:lineRule="auto"/>
      </w:pPr>
      <w:r>
        <w:t xml:space="preserve">Руководитель практики </w:t>
      </w:r>
    </w:p>
    <w:p w:rsidR="007B3909" w:rsidRDefault="003D2D08">
      <w:pPr>
        <w:spacing w:after="0" w:line="240" w:lineRule="auto"/>
      </w:pPr>
      <w:r>
        <w:t xml:space="preserve">от колледжа ____________________________________________________ </w:t>
      </w:r>
    </w:p>
    <w:p w:rsidR="007B3909" w:rsidRDefault="003D2D08">
      <w:pPr>
        <w:spacing w:after="0" w:line="240" w:lineRule="auto"/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(ФИО, подпись)</w:t>
      </w:r>
    </w:p>
    <w:p w:rsidR="007B3909" w:rsidRDefault="007B3909">
      <w:pPr>
        <w:spacing w:after="0" w:line="240" w:lineRule="auto"/>
        <w:ind w:left="720"/>
        <w:rPr>
          <w:color w:val="000000"/>
        </w:rPr>
      </w:pPr>
    </w:p>
    <w:p w:rsidR="007B3909" w:rsidRDefault="007B3909">
      <w:pPr>
        <w:spacing w:after="0" w:line="240" w:lineRule="auto"/>
      </w:pPr>
    </w:p>
    <w:p w:rsidR="007B3909" w:rsidRDefault="007B3909">
      <w:pPr>
        <w:spacing w:after="0" w:line="240" w:lineRule="auto"/>
      </w:pPr>
    </w:p>
    <w:p w:rsidR="007B3909" w:rsidRDefault="003D2D08">
      <w:pPr>
        <w:spacing w:after="0" w:line="240" w:lineRule="auto"/>
      </w:pPr>
      <w:r>
        <w:t xml:space="preserve">Задание принял </w:t>
      </w:r>
    </w:p>
    <w:p w:rsidR="007B3909" w:rsidRDefault="003D2D08">
      <w:pPr>
        <w:spacing w:after="0" w:line="240" w:lineRule="auto"/>
      </w:pPr>
      <w:r>
        <w:t xml:space="preserve">к исполнению ___________________________________________________ </w:t>
      </w:r>
    </w:p>
    <w:p w:rsidR="007B3909" w:rsidRDefault="003D2D08">
      <w:pPr>
        <w:spacing w:after="0" w:line="240" w:lineRule="auto"/>
        <w:rPr>
          <w:lang w:val="ru-RU"/>
        </w:rPr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(ФИО, подпись)</w:t>
      </w:r>
    </w:p>
    <w:p w:rsidR="007B3909" w:rsidRDefault="007B3909">
      <w:pPr>
        <w:spacing w:after="0" w:line="240" w:lineRule="auto"/>
        <w:jc w:val="center"/>
        <w:rPr>
          <w:b/>
          <w:bCs/>
          <w:lang w:val="ru-RU"/>
        </w:rPr>
      </w:pPr>
    </w:p>
    <w:p w:rsidR="007B3909" w:rsidRDefault="003D2D08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ДНЕВНИК</w:t>
      </w:r>
    </w:p>
    <w:p w:rsidR="007B3909" w:rsidRDefault="003D2D08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p w:rsidR="007B3909" w:rsidRDefault="007B3909">
      <w:pPr>
        <w:spacing w:after="0" w:line="240" w:lineRule="auto"/>
        <w:jc w:val="center"/>
        <w:rPr>
          <w:b/>
          <w:bCs/>
        </w:rPr>
      </w:pPr>
    </w:p>
    <w:tbl>
      <w:tblPr>
        <w:tblStyle w:val="Style41"/>
        <w:tblW w:w="9776" w:type="dxa"/>
        <w:tblInd w:w="-6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5000"/>
        <w:gridCol w:w="2932"/>
      </w:tblGrid>
      <w:tr w:rsidR="007B3909">
        <w:tc>
          <w:tcPr>
            <w:tcW w:w="1844" w:type="dxa"/>
          </w:tcPr>
          <w:p w:rsidR="007B3909" w:rsidRDefault="003D2D0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дата</w:t>
            </w:r>
          </w:p>
        </w:tc>
        <w:tc>
          <w:tcPr>
            <w:tcW w:w="5000" w:type="dxa"/>
          </w:tcPr>
          <w:p w:rsidR="007B3909" w:rsidRDefault="003D2D0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выполняемая работа</w:t>
            </w:r>
          </w:p>
        </w:tc>
        <w:tc>
          <w:tcPr>
            <w:tcW w:w="2932" w:type="dxa"/>
          </w:tcPr>
          <w:p w:rsidR="007B3909" w:rsidRDefault="003D2D0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отметка руководителя</w:t>
            </w:r>
          </w:p>
        </w:tc>
      </w:tr>
      <w:tr w:rsidR="007B3909">
        <w:tc>
          <w:tcPr>
            <w:tcW w:w="1844" w:type="dxa"/>
          </w:tcPr>
          <w:p w:rsidR="007B3909" w:rsidRDefault="000C1FF8">
            <w:pPr>
              <w:spacing w:after="0" w:line="240" w:lineRule="auto"/>
              <w:rPr>
                <w:color w:val="000000"/>
              </w:rPr>
            </w:pPr>
            <w:r w:rsidRPr="000C1FF8">
              <w:rPr>
                <w:color w:val="000000"/>
              </w:rPr>
              <w:t>12.05.2026–13.05.2026</w:t>
            </w:r>
          </w:p>
        </w:tc>
        <w:tc>
          <w:tcPr>
            <w:tcW w:w="5000" w:type="dxa"/>
          </w:tcPr>
          <w:p w:rsidR="007B3909" w:rsidRDefault="000C1FF8" w:rsidP="000C1FF8">
            <w:pPr>
              <w:spacing w:after="0" w:line="240" w:lineRule="auto"/>
              <w:rPr>
                <w:color w:val="000000"/>
                <w:lang w:val="ru-RU"/>
              </w:rPr>
            </w:pPr>
            <w:r>
              <w:t>Анализ предметной области складского учета. Изу</w:t>
            </w:r>
            <w:r>
              <w:t xml:space="preserve">чение требований к системе. </w:t>
            </w:r>
            <w:r w:rsidR="003D2D08">
              <w:rPr>
                <w:lang w:val="ru-RU"/>
              </w:rPr>
              <w:t>Формирование требований к ПО и создание ТЗ.</w:t>
            </w:r>
          </w:p>
        </w:tc>
        <w:tc>
          <w:tcPr>
            <w:tcW w:w="2932" w:type="dxa"/>
          </w:tcPr>
          <w:p w:rsidR="007B3909" w:rsidRDefault="007B3909">
            <w:pPr>
              <w:spacing w:after="0" w:line="240" w:lineRule="auto"/>
              <w:rPr>
                <w:color w:val="000000"/>
                <w:lang w:val="ru-RU"/>
              </w:rPr>
            </w:pPr>
          </w:p>
        </w:tc>
      </w:tr>
      <w:tr w:rsidR="007B3909">
        <w:tc>
          <w:tcPr>
            <w:tcW w:w="1844" w:type="dxa"/>
          </w:tcPr>
          <w:p w:rsidR="007B3909" w:rsidRDefault="000C1FF8">
            <w:pPr>
              <w:spacing w:after="0" w:line="240" w:lineRule="auto"/>
              <w:rPr>
                <w:color w:val="000000"/>
              </w:rPr>
            </w:pPr>
            <w:r>
              <w:t>14.05.2026–15.05.2026</w:t>
            </w:r>
          </w:p>
        </w:tc>
        <w:tc>
          <w:tcPr>
            <w:tcW w:w="5000" w:type="dxa"/>
          </w:tcPr>
          <w:p w:rsidR="007B3909" w:rsidRDefault="000C1FF8" w:rsidP="000C1FF8">
            <w:pPr>
              <w:spacing w:after="0" w:line="240" w:lineRule="auto"/>
              <w:rPr>
                <w:color w:val="000000"/>
                <w:lang w:val="ru-RU"/>
              </w:rPr>
            </w:pPr>
            <w:r w:rsidRPr="000C1FF8">
              <w:rPr>
                <w:lang w:val="ru-RU"/>
              </w:rPr>
              <w:t>Создание ASP.NET проекта. Настройка подключения к Microsoft SQL Server. Разработка моделей товаров, складов и остатков.</w:t>
            </w:r>
          </w:p>
        </w:tc>
        <w:tc>
          <w:tcPr>
            <w:tcW w:w="2932" w:type="dxa"/>
          </w:tcPr>
          <w:p w:rsidR="007B3909" w:rsidRDefault="007B3909">
            <w:pPr>
              <w:spacing w:after="0" w:line="240" w:lineRule="auto"/>
              <w:rPr>
                <w:color w:val="000000"/>
              </w:rPr>
            </w:pPr>
          </w:p>
        </w:tc>
      </w:tr>
      <w:tr w:rsidR="007B3909">
        <w:tc>
          <w:tcPr>
            <w:tcW w:w="1844" w:type="dxa"/>
          </w:tcPr>
          <w:p w:rsidR="007B3909" w:rsidRDefault="000C1FF8">
            <w:pPr>
              <w:spacing w:after="0" w:line="240" w:lineRule="auto"/>
              <w:rPr>
                <w:color w:val="000000"/>
              </w:rPr>
            </w:pPr>
            <w:r>
              <w:t>18.05.2026–19.05.2026</w:t>
            </w:r>
          </w:p>
        </w:tc>
        <w:tc>
          <w:tcPr>
            <w:tcW w:w="5000" w:type="dxa"/>
          </w:tcPr>
          <w:p w:rsidR="007B3909" w:rsidRDefault="000C1FF8">
            <w:pPr>
              <w:spacing w:after="0" w:line="240" w:lineRule="auto"/>
              <w:rPr>
                <w:color w:val="000000"/>
              </w:rPr>
            </w:pPr>
            <w:r w:rsidRPr="000C1FF8">
              <w:rPr>
                <w:lang w:val="ru-RU"/>
              </w:rPr>
              <w:t>Реализация справочника товаров: создание, редактирование, просмотр и удаление записей. Настройка валидации данных и проверки уникальности артикулов.</w:t>
            </w:r>
          </w:p>
        </w:tc>
        <w:tc>
          <w:tcPr>
            <w:tcW w:w="2932" w:type="dxa"/>
          </w:tcPr>
          <w:p w:rsidR="007B3909" w:rsidRDefault="007B3909">
            <w:pPr>
              <w:spacing w:after="0" w:line="240" w:lineRule="auto"/>
              <w:rPr>
                <w:color w:val="000000"/>
              </w:rPr>
            </w:pPr>
          </w:p>
        </w:tc>
      </w:tr>
      <w:tr w:rsidR="007B3909">
        <w:tc>
          <w:tcPr>
            <w:tcW w:w="1844" w:type="dxa"/>
          </w:tcPr>
          <w:p w:rsidR="007B3909" w:rsidRDefault="000C1FF8">
            <w:pPr>
              <w:spacing w:after="0" w:line="240" w:lineRule="auto"/>
              <w:rPr>
                <w:color w:val="000000"/>
              </w:rPr>
            </w:pPr>
            <w:r>
              <w:t>20.05.2026–21.05.2026</w:t>
            </w:r>
          </w:p>
        </w:tc>
        <w:tc>
          <w:tcPr>
            <w:tcW w:w="5000" w:type="dxa"/>
          </w:tcPr>
          <w:p w:rsidR="007B3909" w:rsidRPr="000C1FF8" w:rsidRDefault="000C1FF8">
            <w:pPr>
              <w:spacing w:after="0" w:line="240" w:lineRule="auto"/>
              <w:rPr>
                <w:color w:val="000000"/>
                <w:lang w:val="ru-RU"/>
              </w:rPr>
            </w:pPr>
            <w:r>
              <w:rPr>
                <w:lang w:val="ru-RU"/>
              </w:rPr>
              <w:t>Переход на</w:t>
            </w:r>
            <w:r w:rsidRPr="000C1FF8">
              <w:rPr>
                <w:lang w:val="ru-RU"/>
              </w:rPr>
              <w:t xml:space="preserve"> </w:t>
            </w:r>
            <w:r>
              <w:rPr>
                <w:lang w:val="en-US"/>
              </w:rPr>
              <w:t>ASP</w:t>
            </w:r>
            <w:r w:rsidRPr="000C1FF8">
              <w:rPr>
                <w:lang w:val="ru-RU"/>
              </w:rPr>
              <w:t>.</w:t>
            </w:r>
            <w:r>
              <w:rPr>
                <w:lang w:val="en-US"/>
              </w:rPr>
              <w:t>NET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MVC</w:t>
            </w:r>
            <w:r w:rsidRPr="000C1FF8">
              <w:rPr>
                <w:lang w:val="ru-RU"/>
              </w:rPr>
              <w:t>.</w:t>
            </w:r>
            <w:r>
              <w:rPr>
                <w:lang w:val="ru-RU"/>
              </w:rPr>
              <w:t xml:space="preserve"> Реформирование БД. </w:t>
            </w:r>
            <w:r>
              <w:t>Разработка модуля приемки товаров на склад. Реализация учета партий и сроков годности продукции. Создание форм поступления товара.</w:t>
            </w:r>
          </w:p>
        </w:tc>
        <w:tc>
          <w:tcPr>
            <w:tcW w:w="2932" w:type="dxa"/>
          </w:tcPr>
          <w:p w:rsidR="007B3909" w:rsidRDefault="007B3909">
            <w:pPr>
              <w:spacing w:after="0" w:line="240" w:lineRule="auto"/>
              <w:rPr>
                <w:color w:val="000000"/>
              </w:rPr>
            </w:pPr>
          </w:p>
        </w:tc>
      </w:tr>
      <w:tr w:rsidR="007B3909">
        <w:tc>
          <w:tcPr>
            <w:tcW w:w="1844" w:type="dxa"/>
          </w:tcPr>
          <w:p w:rsidR="007B3909" w:rsidRDefault="00D21D16">
            <w:pPr>
              <w:spacing w:after="0" w:line="240" w:lineRule="auto"/>
              <w:rPr>
                <w:color w:val="000000"/>
              </w:rPr>
            </w:pPr>
            <w:r>
              <w:t>22.05.2026</w:t>
            </w:r>
          </w:p>
        </w:tc>
        <w:tc>
          <w:tcPr>
            <w:tcW w:w="5000" w:type="dxa"/>
          </w:tcPr>
          <w:p w:rsidR="00D21D16" w:rsidRDefault="00D21D16">
            <w:pPr>
              <w:spacing w:after="0" w:line="240" w:lineRule="auto"/>
              <w:rPr>
                <w:color w:val="000000"/>
              </w:rPr>
            </w:pPr>
            <w:r>
              <w:t>Реализация контроля минимального остатка и цветовой индикации состояния запасов. Добавление автоматического списания просроченных партий товаров.</w:t>
            </w:r>
          </w:p>
        </w:tc>
        <w:tc>
          <w:tcPr>
            <w:tcW w:w="2932" w:type="dxa"/>
          </w:tcPr>
          <w:p w:rsidR="007B3909" w:rsidRDefault="007B3909">
            <w:pPr>
              <w:spacing w:after="0" w:line="240" w:lineRule="auto"/>
              <w:rPr>
                <w:color w:val="000000"/>
              </w:rPr>
            </w:pPr>
          </w:p>
        </w:tc>
      </w:tr>
      <w:tr w:rsidR="007B3909">
        <w:tc>
          <w:tcPr>
            <w:tcW w:w="1844" w:type="dxa"/>
          </w:tcPr>
          <w:p w:rsidR="007B3909" w:rsidRDefault="00D21D16">
            <w:pPr>
              <w:spacing w:after="0" w:line="240" w:lineRule="auto"/>
              <w:rPr>
                <w:color w:val="000000"/>
              </w:rPr>
            </w:pPr>
            <w:r>
              <w:t>25.05.2026</w:t>
            </w:r>
          </w:p>
        </w:tc>
        <w:tc>
          <w:tcPr>
            <w:tcW w:w="5000" w:type="dxa"/>
          </w:tcPr>
          <w:p w:rsidR="007B3909" w:rsidRDefault="00D21D16">
            <w:pPr>
              <w:spacing w:after="0" w:line="240" w:lineRule="auto"/>
              <w:rPr>
                <w:color w:val="000000"/>
                <w:lang w:val="ru-RU"/>
              </w:rPr>
            </w:pPr>
            <w:r>
              <w:t>Разработка механизма списания товаров со склада. Реализация автоматического контроля отрицательных остатков</w:t>
            </w:r>
          </w:p>
        </w:tc>
        <w:tc>
          <w:tcPr>
            <w:tcW w:w="2932" w:type="dxa"/>
          </w:tcPr>
          <w:p w:rsidR="007B3909" w:rsidRDefault="007B3909">
            <w:pPr>
              <w:spacing w:after="0" w:line="240" w:lineRule="auto"/>
              <w:rPr>
                <w:color w:val="000000"/>
              </w:rPr>
            </w:pPr>
          </w:p>
        </w:tc>
      </w:tr>
      <w:tr w:rsidR="007B3909">
        <w:tc>
          <w:tcPr>
            <w:tcW w:w="1844" w:type="dxa"/>
          </w:tcPr>
          <w:p w:rsidR="007B3909" w:rsidRDefault="00D21D16">
            <w:pPr>
              <w:spacing w:after="0" w:line="240" w:lineRule="auto"/>
              <w:rPr>
                <w:color w:val="000000"/>
              </w:rPr>
            </w:pPr>
            <w:r>
              <w:t>26.05.2026</w:t>
            </w:r>
          </w:p>
        </w:tc>
        <w:tc>
          <w:tcPr>
            <w:tcW w:w="5000" w:type="dxa"/>
          </w:tcPr>
          <w:p w:rsidR="007B3909" w:rsidRDefault="00D21D16">
            <w:pPr>
              <w:spacing w:after="0" w:line="240" w:lineRule="auto"/>
              <w:rPr>
                <w:color w:val="000000"/>
              </w:rPr>
            </w:pPr>
            <w:r>
              <w:t>Реализация перемещения товаров между складами. Настройка проверки наличия достаточного количества товара на складе-отправителе.</w:t>
            </w:r>
          </w:p>
        </w:tc>
        <w:tc>
          <w:tcPr>
            <w:tcW w:w="2932" w:type="dxa"/>
          </w:tcPr>
          <w:p w:rsidR="007B3909" w:rsidRDefault="007B3909">
            <w:pPr>
              <w:spacing w:after="0" w:line="240" w:lineRule="auto"/>
              <w:rPr>
                <w:color w:val="000000"/>
              </w:rPr>
            </w:pPr>
          </w:p>
        </w:tc>
      </w:tr>
      <w:tr w:rsidR="007B3909">
        <w:tc>
          <w:tcPr>
            <w:tcW w:w="1844" w:type="dxa"/>
          </w:tcPr>
          <w:p w:rsidR="007B3909" w:rsidRDefault="00D21D16">
            <w:pPr>
              <w:spacing w:after="0" w:line="240" w:lineRule="auto"/>
              <w:rPr>
                <w:color w:val="000000"/>
              </w:rPr>
            </w:pPr>
            <w:r>
              <w:t>28.05.2026</w:t>
            </w:r>
          </w:p>
        </w:tc>
        <w:tc>
          <w:tcPr>
            <w:tcW w:w="5000" w:type="dxa"/>
          </w:tcPr>
          <w:p w:rsidR="007B3909" w:rsidRPr="00D21D16" w:rsidRDefault="00D21D16" w:rsidP="00D21D16">
            <w:pPr>
              <w:spacing w:after="0" w:line="240" w:lineRule="auto"/>
            </w:pPr>
            <w:r w:rsidRPr="00D21D16">
              <w:t>Разработка журнала склад</w:t>
            </w:r>
            <w:r>
              <w:t>ских операций. Добавление поля ответственный за операцию</w:t>
            </w:r>
            <w:r>
              <w:rPr>
                <w:lang w:val="ru-RU"/>
              </w:rPr>
              <w:t xml:space="preserve">. </w:t>
            </w:r>
            <w:r w:rsidRPr="00D21D16">
              <w:t>Реализация импорта и экспорта товаров в формате XLSX.</w:t>
            </w:r>
          </w:p>
        </w:tc>
        <w:tc>
          <w:tcPr>
            <w:tcW w:w="2932" w:type="dxa"/>
          </w:tcPr>
          <w:p w:rsidR="007B3909" w:rsidRDefault="007B3909">
            <w:pPr>
              <w:spacing w:after="0" w:line="240" w:lineRule="auto"/>
              <w:rPr>
                <w:color w:val="000000"/>
              </w:rPr>
            </w:pPr>
          </w:p>
        </w:tc>
      </w:tr>
      <w:tr w:rsidR="007B3909">
        <w:tc>
          <w:tcPr>
            <w:tcW w:w="1844" w:type="dxa"/>
          </w:tcPr>
          <w:p w:rsidR="007B3909" w:rsidRDefault="00D21D16">
            <w:pPr>
              <w:spacing w:after="0" w:line="240" w:lineRule="auto"/>
              <w:rPr>
                <w:color w:val="000000"/>
              </w:rPr>
            </w:pPr>
            <w:r>
              <w:t>29.05.2026</w:t>
            </w:r>
          </w:p>
        </w:tc>
        <w:tc>
          <w:tcPr>
            <w:tcW w:w="5000" w:type="dxa"/>
          </w:tcPr>
          <w:p w:rsidR="007B3909" w:rsidRDefault="003D2D08">
            <w:pPr>
              <w:spacing w:after="0" w:line="240" w:lineRule="auto"/>
              <w:rPr>
                <w:color w:val="000000"/>
                <w:lang w:val="ru-RU"/>
              </w:rPr>
            </w:pPr>
            <w:r>
              <w:rPr>
                <w:lang w:val="ru-RU"/>
              </w:rPr>
              <w:t>Финальная проверка проекта и подготовка программного обеспечения к эксплуатации.</w:t>
            </w:r>
          </w:p>
        </w:tc>
        <w:tc>
          <w:tcPr>
            <w:tcW w:w="2932" w:type="dxa"/>
          </w:tcPr>
          <w:p w:rsidR="007B3909" w:rsidRDefault="007B3909">
            <w:pPr>
              <w:spacing w:after="0" w:line="240" w:lineRule="auto"/>
              <w:rPr>
                <w:color w:val="000000"/>
              </w:rPr>
            </w:pPr>
          </w:p>
        </w:tc>
      </w:tr>
    </w:tbl>
    <w:p w:rsidR="007B3909" w:rsidRDefault="007B3909" w:rsidP="00D21D16">
      <w:pPr>
        <w:spacing w:after="0" w:line="240" w:lineRule="auto"/>
        <w:rPr>
          <w:color w:val="000000"/>
          <w:lang w:val="ru-RU"/>
        </w:rPr>
      </w:pPr>
    </w:p>
    <w:p w:rsidR="007B3909" w:rsidRDefault="007B3909">
      <w:pPr>
        <w:spacing w:after="0" w:line="240" w:lineRule="auto"/>
        <w:rPr>
          <w:color w:val="000000"/>
        </w:rPr>
      </w:pPr>
    </w:p>
    <w:p w:rsidR="007B3909" w:rsidRDefault="003D2D08">
      <w:pPr>
        <w:spacing w:after="0" w:line="240" w:lineRule="auto"/>
      </w:pPr>
      <w:r>
        <w:t>Выполненные во время практики работы:</w:t>
      </w:r>
    </w:p>
    <w:p w:rsidR="007B3909" w:rsidRDefault="003D2D08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(макеты и фото выполненной продукции)</w:t>
      </w:r>
    </w:p>
    <w:p w:rsidR="007B3909" w:rsidRDefault="003D2D08">
      <w:pPr>
        <w:spacing w:after="0" w:line="240" w:lineRule="auto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\</w:t>
      </w:r>
    </w:p>
    <w:p w:rsidR="007B3909" w:rsidRDefault="007B3909">
      <w:pPr>
        <w:spacing w:after="0" w:line="240" w:lineRule="auto"/>
        <w:jc w:val="center"/>
        <w:rPr>
          <w:b/>
          <w:bCs/>
          <w:lang w:val="ru-RU"/>
        </w:rPr>
      </w:pPr>
    </w:p>
    <w:p w:rsidR="007B3909" w:rsidRDefault="003D2D08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АТТЕСТАЦИОННЫЙ ЛИСТ</w:t>
      </w:r>
    </w:p>
    <w:p w:rsidR="007B3909" w:rsidRDefault="003D2D08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p w:rsidR="007B3909" w:rsidRDefault="007B3909">
      <w:pPr>
        <w:spacing w:after="0" w:line="240" w:lineRule="auto"/>
        <w:jc w:val="center"/>
        <w:rPr>
          <w:b/>
          <w:bCs/>
        </w:rPr>
      </w:pPr>
    </w:p>
    <w:p w:rsidR="007B3909" w:rsidRDefault="003D2D08">
      <w:pPr>
        <w:spacing w:after="0" w:line="240" w:lineRule="auto"/>
      </w:pPr>
      <w:r>
        <w:t xml:space="preserve">Студент, </w:t>
      </w:r>
      <w:r>
        <w:rPr>
          <w:u w:val="single"/>
        </w:rPr>
        <w:t xml:space="preserve">      </w:t>
      </w:r>
      <w:r>
        <w:rPr>
          <w:u w:val="single"/>
          <w:lang w:val="ru-RU"/>
        </w:rPr>
        <w:t>Андреев</w:t>
      </w:r>
      <w:r>
        <w:rPr>
          <w:u w:val="single"/>
          <w:lang w:val="ru-RU"/>
        </w:rPr>
        <w:t xml:space="preserve"> Д.А.</w:t>
      </w:r>
      <w:r>
        <w:rPr>
          <w:u w:val="single"/>
        </w:rPr>
        <w:t xml:space="preserve">_11.1/-РПО-/24.2       </w:t>
      </w:r>
      <w:r>
        <w:rPr>
          <w:color w:val="FFFFFF"/>
          <w:u w:val="single"/>
        </w:rPr>
        <w:t>.</w:t>
      </w:r>
      <w:r>
        <w:t xml:space="preserve">, во время прохождения учебной </w:t>
      </w:r>
    </w:p>
    <w:p w:rsidR="007B3909" w:rsidRDefault="003D2D08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(фамилия, инициалы, группа)</w:t>
      </w:r>
    </w:p>
    <w:p w:rsidR="007B3909" w:rsidRDefault="003D2D08">
      <w:pPr>
        <w:spacing w:after="0" w:line="240" w:lineRule="auto"/>
      </w:pPr>
      <w:r>
        <w:t>практики</w:t>
      </w:r>
      <w:r>
        <w:rPr>
          <w:u w:val="single"/>
        </w:rPr>
        <w:t xml:space="preserve">         ПМ.02 Осуществление интеграции программных модулей </w:t>
      </w:r>
      <w:r>
        <w:t xml:space="preserve">проявил следующий уровень </w:t>
      </w:r>
    </w:p>
    <w:p w:rsidR="007B3909" w:rsidRDefault="003D2D08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(наименование МДК)</w:t>
      </w:r>
    </w:p>
    <w:p w:rsidR="007B3909" w:rsidRDefault="007B3909">
      <w:pPr>
        <w:spacing w:after="0" w:line="240" w:lineRule="auto"/>
        <w:rPr>
          <w:i/>
          <w:iCs/>
          <w:sz w:val="20"/>
          <w:szCs w:val="20"/>
        </w:rPr>
      </w:pPr>
    </w:p>
    <w:p w:rsidR="007B3909" w:rsidRDefault="003D2D08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Профессиональных компетенций:</w:t>
      </w:r>
    </w:p>
    <w:tbl>
      <w:tblPr>
        <w:tblStyle w:val="Style42"/>
        <w:tblW w:w="9829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5"/>
        <w:gridCol w:w="7405"/>
        <w:gridCol w:w="1519"/>
      </w:tblGrid>
      <w:tr w:rsidR="007B3909">
        <w:trPr>
          <w:trHeight w:val="1203"/>
        </w:trPr>
        <w:tc>
          <w:tcPr>
            <w:tcW w:w="905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Код</w:t>
            </w:r>
          </w:p>
        </w:tc>
        <w:tc>
          <w:tcPr>
            <w:tcW w:w="7405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Наименование компетенции </w:t>
            </w:r>
          </w:p>
        </w:tc>
        <w:tc>
          <w:tcPr>
            <w:tcW w:w="1519" w:type="dxa"/>
          </w:tcPr>
          <w:p w:rsidR="007B3909" w:rsidRDefault="003D2D0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Оценка </w:t>
            </w:r>
          </w:p>
          <w:p w:rsidR="007B3909" w:rsidRDefault="003D2D08">
            <w:pPr>
              <w:spacing w:after="0" w:line="240" w:lineRule="auto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(по 5-балльной системе)</w:t>
            </w:r>
          </w:p>
        </w:tc>
      </w:tr>
      <w:tr w:rsidR="007B3909">
        <w:trPr>
          <w:trHeight w:val="898"/>
        </w:trPr>
        <w:tc>
          <w:tcPr>
            <w:tcW w:w="905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ПК2.1.</w:t>
            </w:r>
          </w:p>
        </w:tc>
        <w:tc>
          <w:tcPr>
            <w:tcW w:w="7405" w:type="dxa"/>
          </w:tcPr>
          <w:p w:rsidR="007B3909" w:rsidRDefault="003D2D0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1519" w:type="dxa"/>
          </w:tcPr>
          <w:p w:rsidR="007B3909" w:rsidRDefault="007B390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B3909">
        <w:trPr>
          <w:trHeight w:val="304"/>
        </w:trPr>
        <w:tc>
          <w:tcPr>
            <w:tcW w:w="905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ПК</w:t>
            </w:r>
            <w:r>
              <w:rPr>
                <w:b/>
                <w:bCs/>
                <w:color w:val="000000"/>
                <w:sz w:val="22"/>
                <w:szCs w:val="22"/>
                <w:lang w:val="ru-RU"/>
              </w:rPr>
              <w:t>2</w:t>
            </w:r>
            <w:r>
              <w:rPr>
                <w:b/>
                <w:bCs/>
                <w:color w:val="000000"/>
                <w:sz w:val="22"/>
                <w:szCs w:val="22"/>
              </w:rPr>
              <w:t>.2.</w:t>
            </w:r>
          </w:p>
        </w:tc>
        <w:tc>
          <w:tcPr>
            <w:tcW w:w="7405" w:type="dxa"/>
          </w:tcPr>
          <w:p w:rsidR="007B3909" w:rsidRDefault="003D2D08">
            <w:pPr>
              <w:spacing w:after="0" w:line="24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Выполнять интеграцию модулей в программное</w:t>
            </w:r>
            <w:r>
              <w:rPr>
                <w:sz w:val="22"/>
                <w:szCs w:val="22"/>
              </w:rPr>
              <w:t xml:space="preserve"> обеспечение.</w:t>
            </w:r>
          </w:p>
        </w:tc>
        <w:tc>
          <w:tcPr>
            <w:tcW w:w="1519" w:type="dxa"/>
          </w:tcPr>
          <w:p w:rsidR="007B3909" w:rsidRDefault="007B390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B3909">
        <w:trPr>
          <w:trHeight w:val="592"/>
        </w:trPr>
        <w:tc>
          <w:tcPr>
            <w:tcW w:w="905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ПК</w:t>
            </w:r>
            <w:r>
              <w:rPr>
                <w:b/>
                <w:bCs/>
                <w:color w:val="000000"/>
                <w:sz w:val="22"/>
                <w:szCs w:val="22"/>
                <w:lang w:val="ru-RU"/>
              </w:rPr>
              <w:t>2</w:t>
            </w:r>
            <w:r>
              <w:rPr>
                <w:b/>
                <w:bCs/>
                <w:color w:val="000000"/>
                <w:sz w:val="22"/>
                <w:szCs w:val="22"/>
              </w:rPr>
              <w:t>.3.</w:t>
            </w:r>
          </w:p>
        </w:tc>
        <w:tc>
          <w:tcPr>
            <w:tcW w:w="7405" w:type="dxa"/>
          </w:tcPr>
          <w:p w:rsidR="007B3909" w:rsidRDefault="003D2D08">
            <w:pPr>
              <w:spacing w:after="0" w:line="24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519" w:type="dxa"/>
          </w:tcPr>
          <w:p w:rsidR="007B3909" w:rsidRDefault="007B390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B3909">
        <w:trPr>
          <w:trHeight w:val="722"/>
        </w:trPr>
        <w:tc>
          <w:tcPr>
            <w:tcW w:w="905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ПК</w:t>
            </w:r>
            <w:r>
              <w:rPr>
                <w:b/>
                <w:bCs/>
                <w:color w:val="000000"/>
                <w:sz w:val="22"/>
                <w:szCs w:val="22"/>
                <w:lang w:val="ru-RU"/>
              </w:rPr>
              <w:t>2</w:t>
            </w:r>
            <w:r>
              <w:rPr>
                <w:b/>
                <w:bCs/>
                <w:color w:val="000000"/>
                <w:sz w:val="22"/>
                <w:szCs w:val="22"/>
              </w:rPr>
              <w:t>.4.</w:t>
            </w:r>
          </w:p>
        </w:tc>
        <w:tc>
          <w:tcPr>
            <w:tcW w:w="7405" w:type="dxa"/>
          </w:tcPr>
          <w:p w:rsidR="007B3909" w:rsidRDefault="003D2D08">
            <w:pPr>
              <w:spacing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Осуществлять разработку тестовых наборов и тестовых сценариев для программного обеспечения.</w:t>
            </w:r>
          </w:p>
          <w:p w:rsidR="007B3909" w:rsidRDefault="007B3909">
            <w:pPr>
              <w:spacing w:after="0" w:line="240" w:lineRule="auto"/>
              <w:rPr>
                <w:sz w:val="22"/>
                <w:szCs w:val="22"/>
                <w:lang w:val="ru-RU"/>
              </w:rPr>
            </w:pPr>
          </w:p>
          <w:p w:rsidR="007B3909" w:rsidRDefault="007B3909">
            <w:pPr>
              <w:spacing w:after="0" w:line="240" w:lineRule="auto"/>
              <w:rPr>
                <w:sz w:val="22"/>
                <w:szCs w:val="22"/>
                <w:lang w:val="ru-RU"/>
              </w:rPr>
            </w:pPr>
          </w:p>
        </w:tc>
        <w:tc>
          <w:tcPr>
            <w:tcW w:w="1519" w:type="dxa"/>
          </w:tcPr>
          <w:p w:rsidR="007B3909" w:rsidRDefault="007B390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B3909">
        <w:trPr>
          <w:trHeight w:val="722"/>
        </w:trPr>
        <w:tc>
          <w:tcPr>
            <w:tcW w:w="905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ru-RU"/>
              </w:rPr>
              <w:t>ПК2.5</w:t>
            </w:r>
          </w:p>
        </w:tc>
        <w:tc>
          <w:tcPr>
            <w:tcW w:w="7405" w:type="dxa"/>
          </w:tcPr>
          <w:p w:rsidR="007B3909" w:rsidRDefault="003D2D0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Производить инспектирование </w:t>
            </w:r>
            <w:r>
              <w:rPr>
                <w:sz w:val="22"/>
                <w:szCs w:val="22"/>
              </w:rPr>
              <w:t>компонент программного обеспечения на предмет соответствия стандартам кодирования.</w:t>
            </w:r>
          </w:p>
        </w:tc>
        <w:tc>
          <w:tcPr>
            <w:tcW w:w="1519" w:type="dxa"/>
          </w:tcPr>
          <w:p w:rsidR="007B3909" w:rsidRDefault="007B390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:rsidR="007B3909" w:rsidRDefault="007B3909">
      <w:pPr>
        <w:spacing w:after="0" w:line="240" w:lineRule="auto"/>
        <w:rPr>
          <w:sz w:val="22"/>
          <w:szCs w:val="22"/>
        </w:rPr>
      </w:pPr>
    </w:p>
    <w:p w:rsidR="007B3909" w:rsidRDefault="003D2D08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Общий компетенций:</w:t>
      </w:r>
    </w:p>
    <w:tbl>
      <w:tblPr>
        <w:tblStyle w:val="Style43"/>
        <w:tblW w:w="9464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7"/>
        <w:gridCol w:w="7128"/>
        <w:gridCol w:w="1459"/>
      </w:tblGrid>
      <w:tr w:rsidR="007B3909">
        <w:tc>
          <w:tcPr>
            <w:tcW w:w="877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Код</w:t>
            </w:r>
          </w:p>
        </w:tc>
        <w:tc>
          <w:tcPr>
            <w:tcW w:w="7128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Наименование компетенции </w:t>
            </w:r>
          </w:p>
        </w:tc>
        <w:tc>
          <w:tcPr>
            <w:tcW w:w="1459" w:type="dxa"/>
          </w:tcPr>
          <w:p w:rsidR="007B3909" w:rsidRDefault="003D2D0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Оценка </w:t>
            </w:r>
          </w:p>
          <w:p w:rsidR="007B3909" w:rsidRDefault="003D2D08">
            <w:pPr>
              <w:spacing w:after="0" w:line="240" w:lineRule="auto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(по 5-балльной системе)</w:t>
            </w:r>
          </w:p>
        </w:tc>
      </w:tr>
      <w:tr w:rsidR="007B3909">
        <w:tc>
          <w:tcPr>
            <w:tcW w:w="877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ОК01.</w:t>
            </w:r>
          </w:p>
        </w:tc>
        <w:tc>
          <w:tcPr>
            <w:tcW w:w="7128" w:type="dxa"/>
          </w:tcPr>
          <w:p w:rsidR="007B3909" w:rsidRDefault="003D2D0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Выбирать способы решения задач профессиональной деятельности, применительно к </w:t>
            </w:r>
            <w:r>
              <w:rPr>
                <w:sz w:val="22"/>
                <w:szCs w:val="22"/>
              </w:rPr>
              <w:t>различным контекстам</w:t>
            </w:r>
          </w:p>
        </w:tc>
        <w:tc>
          <w:tcPr>
            <w:tcW w:w="1459" w:type="dxa"/>
          </w:tcPr>
          <w:p w:rsidR="007B3909" w:rsidRDefault="007B390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B3909">
        <w:tc>
          <w:tcPr>
            <w:tcW w:w="877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ОК02.</w:t>
            </w:r>
          </w:p>
        </w:tc>
        <w:tc>
          <w:tcPr>
            <w:tcW w:w="7128" w:type="dxa"/>
          </w:tcPr>
          <w:p w:rsidR="007B3909" w:rsidRDefault="003D2D08">
            <w:pPr>
              <w:spacing w:after="0" w:line="24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459" w:type="dxa"/>
          </w:tcPr>
          <w:p w:rsidR="007B3909" w:rsidRDefault="007B390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B3909">
        <w:tc>
          <w:tcPr>
            <w:tcW w:w="877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ОК03.</w:t>
            </w:r>
          </w:p>
        </w:tc>
        <w:tc>
          <w:tcPr>
            <w:tcW w:w="7128" w:type="dxa"/>
          </w:tcPr>
          <w:p w:rsidR="007B3909" w:rsidRDefault="003D2D08">
            <w:pPr>
              <w:spacing w:after="0" w:line="24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459" w:type="dxa"/>
          </w:tcPr>
          <w:p w:rsidR="007B3909" w:rsidRDefault="007B390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B3909">
        <w:tc>
          <w:tcPr>
            <w:tcW w:w="877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ОК04.</w:t>
            </w:r>
          </w:p>
        </w:tc>
        <w:tc>
          <w:tcPr>
            <w:tcW w:w="7128" w:type="dxa"/>
          </w:tcPr>
          <w:p w:rsidR="007B3909" w:rsidRDefault="003D2D0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Планировать </w:t>
            </w:r>
            <w:r>
              <w:rPr>
                <w:sz w:val="22"/>
                <w:szCs w:val="22"/>
              </w:rPr>
              <w:t>и реализовывать собственное профессиональное и личностное развитие.</w:t>
            </w:r>
          </w:p>
        </w:tc>
        <w:tc>
          <w:tcPr>
            <w:tcW w:w="1459" w:type="dxa"/>
          </w:tcPr>
          <w:p w:rsidR="007B3909" w:rsidRDefault="007B390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B3909">
        <w:tc>
          <w:tcPr>
            <w:tcW w:w="877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ОК05</w:t>
            </w:r>
          </w:p>
        </w:tc>
        <w:tc>
          <w:tcPr>
            <w:tcW w:w="7128" w:type="dxa"/>
          </w:tcPr>
          <w:p w:rsidR="007B3909" w:rsidRDefault="003D2D0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459" w:type="dxa"/>
          </w:tcPr>
          <w:p w:rsidR="007B3909" w:rsidRDefault="007B390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B3909">
        <w:tc>
          <w:tcPr>
            <w:tcW w:w="877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ОК06.</w:t>
            </w:r>
          </w:p>
        </w:tc>
        <w:tc>
          <w:tcPr>
            <w:tcW w:w="7128" w:type="dxa"/>
          </w:tcPr>
          <w:p w:rsidR="007B3909" w:rsidRDefault="003D2D0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Проявлять гражданско-патриотическую позицию, демонстрировать осознанное поведение на основе </w:t>
            </w:r>
            <w:r>
              <w:rPr>
                <w:sz w:val="22"/>
                <w:szCs w:val="22"/>
              </w:rPr>
              <w:t>традиционных общечеловеческих ценностей</w:t>
            </w:r>
          </w:p>
        </w:tc>
        <w:tc>
          <w:tcPr>
            <w:tcW w:w="1459" w:type="dxa"/>
          </w:tcPr>
          <w:p w:rsidR="007B3909" w:rsidRDefault="007B390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B3909">
        <w:tc>
          <w:tcPr>
            <w:tcW w:w="877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ОК07.</w:t>
            </w:r>
          </w:p>
        </w:tc>
        <w:tc>
          <w:tcPr>
            <w:tcW w:w="7128" w:type="dxa"/>
          </w:tcPr>
          <w:p w:rsidR="007B3909" w:rsidRDefault="003D2D0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459" w:type="dxa"/>
          </w:tcPr>
          <w:p w:rsidR="007B3909" w:rsidRDefault="007B390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B3909">
        <w:tc>
          <w:tcPr>
            <w:tcW w:w="877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ОК08.</w:t>
            </w:r>
          </w:p>
        </w:tc>
        <w:tc>
          <w:tcPr>
            <w:tcW w:w="7128" w:type="dxa"/>
          </w:tcPr>
          <w:p w:rsidR="007B3909" w:rsidRDefault="003D2D0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Использовать средства физической культуры для сохранения и укрепления здоровья в процессе</w:t>
            </w:r>
            <w:r>
              <w:rPr>
                <w:sz w:val="22"/>
                <w:szCs w:val="22"/>
              </w:rPr>
              <w:t xml:space="preserve">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459" w:type="dxa"/>
          </w:tcPr>
          <w:p w:rsidR="007B3909" w:rsidRDefault="007B390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B3909">
        <w:tc>
          <w:tcPr>
            <w:tcW w:w="877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ОК09.</w:t>
            </w:r>
          </w:p>
        </w:tc>
        <w:tc>
          <w:tcPr>
            <w:tcW w:w="7128" w:type="dxa"/>
          </w:tcPr>
          <w:p w:rsidR="007B3909" w:rsidRDefault="003D2D0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459" w:type="dxa"/>
          </w:tcPr>
          <w:p w:rsidR="007B3909" w:rsidRDefault="007B390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B3909">
        <w:tc>
          <w:tcPr>
            <w:tcW w:w="877" w:type="dxa"/>
          </w:tcPr>
          <w:p w:rsidR="007B3909" w:rsidRDefault="003D2D0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ОК10.</w:t>
            </w:r>
          </w:p>
        </w:tc>
        <w:tc>
          <w:tcPr>
            <w:tcW w:w="7128" w:type="dxa"/>
          </w:tcPr>
          <w:p w:rsidR="007B3909" w:rsidRDefault="003D2D0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Пользоваться профессиональной документацией на государственном и иностранно</w:t>
            </w:r>
            <w:r>
              <w:rPr>
                <w:sz w:val="22"/>
                <w:szCs w:val="22"/>
              </w:rPr>
              <w:t>м языках</w:t>
            </w:r>
          </w:p>
        </w:tc>
        <w:tc>
          <w:tcPr>
            <w:tcW w:w="1459" w:type="dxa"/>
          </w:tcPr>
          <w:p w:rsidR="007B3909" w:rsidRDefault="007B390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:rsidR="007B3909" w:rsidRDefault="007B3909">
      <w:pPr>
        <w:spacing w:after="0" w:line="240" w:lineRule="auto"/>
        <w:rPr>
          <w:b/>
          <w:bCs/>
          <w:sz w:val="22"/>
          <w:szCs w:val="22"/>
        </w:rPr>
      </w:pPr>
    </w:p>
    <w:p w:rsidR="007B3909" w:rsidRDefault="007B3909">
      <w:pPr>
        <w:spacing w:after="0" w:line="240" w:lineRule="auto"/>
        <w:rPr>
          <w:b/>
          <w:bCs/>
          <w:sz w:val="22"/>
          <w:szCs w:val="22"/>
        </w:rPr>
      </w:pPr>
    </w:p>
    <w:p w:rsidR="007B3909" w:rsidRDefault="003D2D08">
      <w:pPr>
        <w:spacing w:after="0" w:line="240" w:lineRule="auto"/>
        <w:rPr>
          <w:b/>
          <w:bCs/>
          <w:sz w:val="22"/>
          <w:szCs w:val="22"/>
        </w:rPr>
      </w:pPr>
      <w:bookmarkStart w:id="2" w:name="_heading=h.tl39dys72ltv" w:colFirst="0" w:colLast="0"/>
      <w:bookmarkEnd w:id="2"/>
      <w:r>
        <w:rPr>
          <w:b/>
          <w:bCs/>
          <w:sz w:val="22"/>
          <w:szCs w:val="22"/>
        </w:rPr>
        <w:t>Руководить учебной практики            _________________________/_________________________/</w:t>
      </w:r>
    </w:p>
    <w:sectPr w:rsidR="007B390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2D08" w:rsidRDefault="003D2D08">
      <w:pPr>
        <w:spacing w:line="240" w:lineRule="auto"/>
      </w:pPr>
      <w:r>
        <w:separator/>
      </w:r>
    </w:p>
  </w:endnote>
  <w:endnote w:type="continuationSeparator" w:id="0">
    <w:p w:rsidR="003D2D08" w:rsidRDefault="003D2D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F5A8E3FB-E3A9-4BC8-B2AD-43468E8F1888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13DFBFD1-4AB3-4971-AE2F-D8591775882F}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3" w:fontKey="{38A848C3-750D-4FD2-BF08-42AB99423B62}"/>
  </w:font>
  <w:font w:name="DengXian">
    <w:altName w:val="等线"/>
    <w:panose1 w:val="02010600030101010101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C3822C60-971B-49DA-8F35-0787D2E30F0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2D08" w:rsidRDefault="003D2D08">
      <w:pPr>
        <w:spacing w:after="0"/>
      </w:pPr>
      <w:r>
        <w:separator/>
      </w:r>
    </w:p>
  </w:footnote>
  <w:footnote w:type="continuationSeparator" w:id="0">
    <w:p w:rsidR="003D2D08" w:rsidRDefault="003D2D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BD6BE7"/>
    <w:multiLevelType w:val="multilevel"/>
    <w:tmpl w:val="6CBD6BE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45C"/>
    <w:rsid w:val="000C1FF8"/>
    <w:rsid w:val="00362878"/>
    <w:rsid w:val="003D2D08"/>
    <w:rsid w:val="00480CE5"/>
    <w:rsid w:val="0062545C"/>
    <w:rsid w:val="00713B73"/>
    <w:rsid w:val="007B3909"/>
    <w:rsid w:val="00B85C94"/>
    <w:rsid w:val="00D21D16"/>
    <w:rsid w:val="00E80524"/>
    <w:rsid w:val="14746711"/>
    <w:rsid w:val="7877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68A6114"/>
  <w15:docId w15:val="{05FF4105-F97F-4EA1-A712-A307FBB05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8"/>
      <w:szCs w:val="28"/>
      <w:lang w:val="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4">
    <w:name w:val="Emphasis"/>
    <w:basedOn w:val="a0"/>
    <w:uiPriority w:val="20"/>
    <w:qFormat/>
    <w:rPr>
      <w:i/>
    </w:rPr>
  </w:style>
  <w:style w:type="character" w:styleId="a5">
    <w:name w:val="Hyperlink"/>
    <w:basedOn w:val="a0"/>
    <w:uiPriority w:val="99"/>
    <w:semiHidden/>
    <w:unhideWhenUsed/>
    <w:qFormat/>
    <w:rPr>
      <w:color w:val="0563C1" w:themeColor="hyperlink"/>
      <w:u w:val="single"/>
    </w:rPr>
  </w:style>
  <w:style w:type="paragraph" w:styleId="a6">
    <w:name w:val="Balloon Text"/>
    <w:link w:val="a7"/>
    <w:uiPriority w:val="99"/>
    <w:semiHidden/>
    <w:unhideWhenUsed/>
    <w:qFormat/>
    <w:rPr>
      <w:rFonts w:ascii="Tahoma" w:hAnsi="Tahoma" w:cs="Tahoma"/>
      <w:sz w:val="16"/>
      <w:szCs w:val="16"/>
      <w:lang w:val="ru"/>
    </w:rPr>
  </w:style>
  <w:style w:type="paragraph" w:styleId="a8">
    <w:name w:val="annotation text"/>
    <w:link w:val="a9"/>
    <w:uiPriority w:val="99"/>
    <w:semiHidden/>
    <w:unhideWhenUsed/>
    <w:qFormat/>
    <w:pPr>
      <w:spacing w:after="200"/>
    </w:pPr>
    <w:rPr>
      <w:lang w:val="ru"/>
    </w:rPr>
  </w:style>
  <w:style w:type="paragraph" w:styleId="aa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List Paragraph"/>
    <w:uiPriority w:val="34"/>
    <w:qFormat/>
    <w:pPr>
      <w:spacing w:after="200" w:line="276" w:lineRule="auto"/>
      <w:ind w:left="720"/>
      <w:contextualSpacing/>
    </w:pPr>
    <w:rPr>
      <w:sz w:val="28"/>
      <w:szCs w:val="28"/>
      <w:lang w:val="ru"/>
    </w:rPr>
  </w:style>
  <w:style w:type="table" w:customStyle="1" w:styleId="Style20">
    <w:name w:val="_Style 20"/>
    <w:basedOn w:val="TableNormal0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0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0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0"/>
    <w:qFormat/>
    <w:tblPr>
      <w:tblCellMar>
        <w:left w:w="108" w:type="dxa"/>
        <w:right w:w="108" w:type="dxa"/>
      </w:tblCellMar>
    </w:tblPr>
  </w:style>
  <w:style w:type="table" w:customStyle="1" w:styleId="Style24">
    <w:name w:val="_Style 24"/>
    <w:basedOn w:val="TableNormal0"/>
    <w:qFormat/>
    <w:tblPr>
      <w:tblCellMar>
        <w:left w:w="108" w:type="dxa"/>
        <w:right w:w="108" w:type="dxa"/>
      </w:tblCellMar>
    </w:tblPr>
  </w:style>
  <w:style w:type="table" w:customStyle="1" w:styleId="Style25">
    <w:name w:val="_Style 25"/>
    <w:basedOn w:val="TableNormal0"/>
    <w:qFormat/>
    <w:tblPr>
      <w:tblCellMar>
        <w:left w:w="108" w:type="dxa"/>
        <w:right w:w="108" w:type="dxa"/>
      </w:tblCellMar>
    </w:tblPr>
  </w:style>
  <w:style w:type="table" w:customStyle="1" w:styleId="Style26">
    <w:name w:val="_Style 26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7">
    <w:name w:val="_Style 27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8">
    <w:name w:val="_Style 28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9">
    <w:name w:val="_Style 29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0">
    <w:name w:val="_Style 30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1">
    <w:name w:val="_Style 31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_Style 32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3">
    <w:name w:val="_Style 33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4">
    <w:name w:val="_Style 34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9">
    <w:name w:val="Текст примечания Знак"/>
    <w:basedOn w:val="a0"/>
    <w:link w:val="a8"/>
    <w:uiPriority w:val="99"/>
    <w:semiHidden/>
    <w:qFormat/>
    <w:rPr>
      <w:sz w:val="20"/>
      <w:szCs w:val="20"/>
    </w:rPr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Tahoma" w:hAnsi="Tahoma" w:cs="Tahoma"/>
      <w:sz w:val="16"/>
      <w:szCs w:val="16"/>
    </w:rPr>
  </w:style>
  <w:style w:type="table" w:customStyle="1" w:styleId="Style41">
    <w:name w:val="_Style 41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2">
    <w:name w:val="_Style 42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3">
    <w:name w:val="_Style 43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9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peMIWG+61fzQ8Y4PNY2QXmjswQ==">CgMxLjAyCGguZ2pkZ3hzMg5oLnkwb3VyeHR0YmxlYTIOaC50bDM5ZHlzNzJsdHY4AHIhMS1YNWtZdXBHcnpnM2ExRWhJT0dDbVpjaHR6aVJGbWRQ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DIMA</cp:lastModifiedBy>
  <cp:revision>3</cp:revision>
  <dcterms:created xsi:type="dcterms:W3CDTF">2026-05-29T02:48:00Z</dcterms:created>
  <dcterms:modified xsi:type="dcterms:W3CDTF">2026-05-29T02:48:00Z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eyJoZGlkIjoiY2Y3YTVjZTM3MmQ2YTk4ZjA1MDFjNzJjMzIzNWE0NTIifQ==</vt:lpwstr>
  </property>
  <property fmtid="{D5CDD505-2E9C-101B-9397-08002B2CF9AE}" pid="3" name="KSOProductBuildVer">
    <vt:lpwstr>1049-12.1.0.25862</vt:lpwstr>
  </property>
  <property fmtid="{D5CDD505-2E9C-101B-9397-08002B2CF9AE}" pid="4" name="ICV">
    <vt:lpwstr>CE25F18291504E35A71C6EC12CA98570_12</vt:lpwstr>
  </property>
</Properties>
</file>