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5759" w:type="dxa"/>
        <w:jc w:val="left"/>
        <w:tblInd w:w="15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000"/>
      </w:tblPr>
      <w:tblGrid>
        <w:gridCol w:w="2420"/>
        <w:gridCol w:w="391"/>
        <w:gridCol w:w="90"/>
        <w:gridCol w:w="195"/>
        <w:gridCol w:w="167"/>
        <w:gridCol w:w="74"/>
        <w:gridCol w:w="375"/>
        <w:gridCol w:w="393"/>
        <w:gridCol w:w="362"/>
        <w:gridCol w:w="300"/>
        <w:gridCol w:w="61"/>
        <w:gridCol w:w="842"/>
        <w:gridCol w:w="1175"/>
        <w:gridCol w:w="104"/>
        <w:gridCol w:w="257"/>
        <w:gridCol w:w="1021"/>
        <w:gridCol w:w="1026"/>
        <w:gridCol w:w="29"/>
        <w:gridCol w:w="450"/>
        <w:gridCol w:w="301"/>
        <w:gridCol w:w="1280"/>
        <w:gridCol w:w="331"/>
        <w:gridCol w:w="121"/>
        <w:gridCol w:w="828"/>
        <w:gridCol w:w="376"/>
        <w:gridCol w:w="150"/>
        <w:gridCol w:w="211"/>
        <w:gridCol w:w="993"/>
        <w:gridCol w:w="1385"/>
        <w:gridCol w:w="50"/>
      </w:tblGrid>
      <w:tr>
        <w:trPr>
          <w:trHeight w:val="725" w:hRule="atLeast"/>
        </w:trPr>
        <w:tc>
          <w:tcPr>
            <w:tcW w:w="2420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7312" w:type="dxa"/>
            <w:gridSpan w:val="18"/>
            <w:tcBorders/>
            <w:vAlign w:val="center"/>
          </w:tcPr>
          <w:p>
            <w:pPr>
              <w:pStyle w:val="Normal"/>
              <w:widowControl w:val="false"/>
              <w:spacing w:lineRule="exact" w:line="256" w:before="29" w:after="0"/>
              <w:ind w:left="15" w:hanging="0"/>
              <w:rPr>
                <w:rFonts w:ascii="Arial" w:hAnsi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СЧЕТ-ФАКТУРА  №             от</w:t>
              <w:br/>
              <w:t>ИСПРАВЛЕНИЕ  №             от</w:t>
            </w:r>
          </w:p>
        </w:tc>
        <w:tc>
          <w:tcPr>
            <w:tcW w:w="6026" w:type="dxa"/>
            <w:gridSpan w:val="11"/>
            <w:tcBorders/>
          </w:tcPr>
          <w:p>
            <w:pPr>
              <w:pStyle w:val="Normal"/>
              <w:widowControl w:val="false"/>
              <w:spacing w:lineRule="exact" w:line="142" w:before="29" w:after="0"/>
              <w:ind w:left="15" w:hanging="0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cs="Verdana" w:ascii="Verdana" w:hAnsi="Verdana"/>
                <w:color w:val="000000"/>
                <w:sz w:val="12"/>
                <w:szCs w:val="12"/>
              </w:rPr>
              <w:t>Приложение № 1</w:t>
              <w:br/>
              <w:t>к постановлению Правительства</w:t>
              <w:br/>
              <w:t>Российской Федерации</w:t>
              <w:br/>
              <w:t>от 26.12.2011 №1137</w:t>
            </w:r>
          </w:p>
        </w:tc>
      </w:tr>
      <w:tr>
        <w:trPr>
          <w:trHeight w:val="72" w:hRule="atLeast"/>
        </w:trPr>
        <w:tc>
          <w:tcPr>
            <w:tcW w:w="2420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4"/>
                <w:szCs w:val="4"/>
              </w:rPr>
            </w:pPr>
            <w:r>
              <w:rPr>
                <w:rFonts w:cs="Tahoma" w:ascii="Tahoma" w:hAnsi="Tahoma"/>
                <w:sz w:val="4"/>
                <w:szCs w:val="4"/>
              </w:rPr>
            </w:r>
          </w:p>
        </w:tc>
        <w:tc>
          <w:tcPr>
            <w:tcW w:w="13338" w:type="dxa"/>
            <w:gridSpan w:val="29"/>
            <w:tcBorders/>
          </w:tcPr>
          <w:p>
            <w:pPr>
              <w:pStyle w:val="Normal"/>
              <w:widowControl w:val="false"/>
              <w:spacing w:lineRule="exact" w:line="142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18" w:hRule="atLeast"/>
        </w:trPr>
        <w:tc>
          <w:tcPr>
            <w:tcW w:w="15758" w:type="dxa"/>
            <w:gridSpan w:val="30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 xml:space="preserve">Продавец:  </w:t>
            </w:r>
            <w:bookmarkStart w:id="0" w:name="__DdeLink__553_2374802558"/>
            <w:r>
              <w:rPr>
                <w:rFonts w:cs="Verdana" w:ascii="Verdana" w:hAnsi="Verdana"/>
                <w:color w:val="000000"/>
                <w:sz w:val="16"/>
                <w:szCs w:val="16"/>
              </w:rPr>
              <w:t>%seller_company_name%</w:t>
            </w:r>
            <w:bookmarkEnd w:id="0"/>
          </w:p>
        </w:tc>
      </w:tr>
      <w:tr>
        <w:trPr>
          <w:trHeight w:val="218" w:hRule="atLeast"/>
        </w:trPr>
        <w:tc>
          <w:tcPr>
            <w:tcW w:w="15758" w:type="dxa"/>
            <w:gridSpan w:val="30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 xml:space="preserve">Адрес:  </w:t>
            </w:r>
            <w:bookmarkStart w:id="1" w:name="__DdeLink__555_2374802558"/>
            <w:r>
              <w:rPr>
                <w:rFonts w:cs="Verdana" w:ascii="Verdana" w:hAnsi="Verdana"/>
                <w:color w:val="000000"/>
                <w:sz w:val="16"/>
                <w:szCs w:val="16"/>
              </w:rPr>
              <w:t>%seller_company_address%</w:t>
            </w:r>
            <w:bookmarkEnd w:id="1"/>
          </w:p>
        </w:tc>
      </w:tr>
      <w:tr>
        <w:trPr>
          <w:trHeight w:val="218" w:hRule="atLeast"/>
        </w:trPr>
        <w:tc>
          <w:tcPr>
            <w:tcW w:w="15758" w:type="dxa"/>
            <w:gridSpan w:val="30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 xml:space="preserve">ИНН/КПП продавца: </w:t>
            </w:r>
            <w:bookmarkStart w:id="2" w:name="__DdeLink__557_2374802558"/>
            <w:r>
              <w:rPr>
                <w:rFonts w:cs="Verdana" w:ascii="Verdana" w:hAnsi="Verdana"/>
                <w:color w:val="000000"/>
                <w:sz w:val="16"/>
                <w:szCs w:val="16"/>
              </w:rPr>
              <w:t>%seller_company_inn%</w:t>
            </w:r>
            <w:bookmarkEnd w:id="2"/>
          </w:p>
        </w:tc>
      </w:tr>
      <w:tr>
        <w:trPr>
          <w:trHeight w:val="218" w:hRule="atLeast"/>
        </w:trPr>
        <w:tc>
          <w:tcPr>
            <w:tcW w:w="15758" w:type="dxa"/>
            <w:gridSpan w:val="30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 xml:space="preserve">Грузоотправитель и его адрес: </w:t>
            </w:r>
            <w:bookmarkStart w:id="3" w:name="__DdeLink__559_2374802558"/>
            <w:r>
              <w:rPr>
                <w:rFonts w:cs="Verdana" w:ascii="Verdana" w:hAnsi="Verdana"/>
                <w:color w:val="000000"/>
                <w:sz w:val="16"/>
                <w:szCs w:val="16"/>
              </w:rPr>
              <w:t xml:space="preserve">%contractor_name% </w:t>
            </w:r>
            <w:bookmarkStart w:id="4" w:name="__DdeLink__561_2374802558"/>
            <w:bookmarkEnd w:id="3"/>
            <w:r>
              <w:rPr>
                <w:rFonts w:cs="Verdana" w:ascii="Verdana" w:hAnsi="Verdana"/>
                <w:color w:val="000000"/>
                <w:sz w:val="16"/>
                <w:szCs w:val="16"/>
              </w:rPr>
              <w:t>%contractor_address%</w:t>
            </w:r>
            <w:bookmarkEnd w:id="4"/>
          </w:p>
        </w:tc>
      </w:tr>
      <w:tr>
        <w:trPr>
          <w:trHeight w:val="218" w:hRule="atLeast"/>
        </w:trPr>
        <w:tc>
          <w:tcPr>
            <w:tcW w:w="15758" w:type="dxa"/>
            <w:gridSpan w:val="30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 xml:space="preserve">Грузополучатель и его адрес:  </w:t>
            </w:r>
            <w:bookmarkStart w:id="5" w:name="__DdeLink__564_2374802558"/>
            <w:r>
              <w:rPr>
                <w:rFonts w:cs="Verdana" w:ascii="Verdana" w:hAnsi="Verdana"/>
                <w:color w:val="000000"/>
                <w:sz w:val="16"/>
                <w:szCs w:val="16"/>
              </w:rPr>
              <w:t>%buyer_company_name%</w:t>
            </w:r>
            <w:bookmarkEnd w:id="5"/>
            <w:r>
              <w:rPr>
                <w:rFonts w:cs="Verdana" w:ascii="Verdana" w:hAnsi="Verdana"/>
                <w:color w:val="000000"/>
                <w:sz w:val="16"/>
                <w:szCs w:val="16"/>
              </w:rPr>
              <w:t xml:space="preserve"> </w:t>
            </w:r>
            <w:bookmarkStart w:id="6" w:name="__DdeLink__566_2374802558"/>
            <w:r>
              <w:rPr>
                <w:rFonts w:cs="Verdana" w:ascii="Verdana" w:hAnsi="Verdana"/>
                <w:color w:val="000000"/>
                <w:sz w:val="16"/>
                <w:szCs w:val="16"/>
              </w:rPr>
              <w:t>%buyer_company_address%</w:t>
            </w:r>
            <w:bookmarkEnd w:id="6"/>
          </w:p>
        </w:tc>
      </w:tr>
      <w:tr>
        <w:trPr>
          <w:trHeight w:val="218" w:hRule="atLeast"/>
        </w:trPr>
        <w:tc>
          <w:tcPr>
            <w:tcW w:w="15758" w:type="dxa"/>
            <w:gridSpan w:val="30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К платежно-расчетному документу: №          от</w:t>
            </w:r>
          </w:p>
        </w:tc>
      </w:tr>
      <w:tr>
        <w:trPr>
          <w:trHeight w:val="218" w:hRule="atLeast"/>
        </w:trPr>
        <w:tc>
          <w:tcPr>
            <w:tcW w:w="15758" w:type="dxa"/>
            <w:gridSpan w:val="30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Покупатель:  %buyer_company_name%</w:t>
            </w:r>
          </w:p>
        </w:tc>
      </w:tr>
      <w:tr>
        <w:trPr>
          <w:trHeight w:val="218" w:hRule="atLeast"/>
        </w:trPr>
        <w:tc>
          <w:tcPr>
            <w:tcW w:w="15758" w:type="dxa"/>
            <w:gridSpan w:val="30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Адрес:  %buyer_company_address%</w:t>
            </w:r>
          </w:p>
        </w:tc>
      </w:tr>
      <w:tr>
        <w:trPr>
          <w:trHeight w:val="218" w:hRule="atLeast"/>
        </w:trPr>
        <w:tc>
          <w:tcPr>
            <w:tcW w:w="15758" w:type="dxa"/>
            <w:gridSpan w:val="30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 xml:space="preserve">ИНН/КПП покупателя:  </w:t>
            </w:r>
            <w:bookmarkStart w:id="7" w:name="__DdeLink__568_2374802558"/>
            <w:r>
              <w:rPr>
                <w:rFonts w:cs="Verdana" w:ascii="Verdana" w:hAnsi="Verdana"/>
                <w:color w:val="000000"/>
                <w:sz w:val="16"/>
                <w:szCs w:val="16"/>
              </w:rPr>
              <w:t>%buyer_company_inn%</w:t>
            </w:r>
            <w:bookmarkEnd w:id="7"/>
          </w:p>
        </w:tc>
      </w:tr>
      <w:tr>
        <w:trPr>
          <w:trHeight w:val="290" w:hRule="atLeast"/>
        </w:trPr>
        <w:tc>
          <w:tcPr>
            <w:tcW w:w="15758" w:type="dxa"/>
            <w:gridSpan w:val="30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Валюта: наименование, код: Российский рубль, 643</w:t>
            </w:r>
          </w:p>
        </w:tc>
      </w:tr>
      <w:tr>
        <w:trPr>
          <w:trHeight w:val="362" w:hRule="atLeast"/>
        </w:trPr>
        <w:tc>
          <w:tcPr>
            <w:tcW w:w="333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Наименование товара</w:t>
              <w:br/>
              <w:t>(описание выполненных</w:t>
              <w:br/>
              <w:t>работ, оказанных услуг),</w:t>
              <w:br/>
              <w:t>имущественного права</w:t>
            </w:r>
          </w:p>
        </w:tc>
        <w:tc>
          <w:tcPr>
            <w:tcW w:w="143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Единица измерения</w:t>
            </w:r>
          </w:p>
        </w:tc>
        <w:tc>
          <w:tcPr>
            <w:tcW w:w="90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pacing w:val="-15"/>
                <w:sz w:val="16"/>
                <w:szCs w:val="16"/>
              </w:rPr>
              <w:t>Количество (объем)</w:t>
            </w:r>
          </w:p>
        </w:tc>
        <w:tc>
          <w:tcPr>
            <w:tcW w:w="1279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Цена</w:t>
              <w:br/>
              <w:t>(тариф) за</w:t>
              <w:br/>
              <w:t>единицу</w:t>
              <w:br/>
              <w:t>измерения</w:t>
            </w:r>
          </w:p>
        </w:tc>
        <w:tc>
          <w:tcPr>
            <w:tcW w:w="1278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Стоимость то-</w:t>
              <w:br/>
              <w:t>варов (работ,</w:t>
              <w:br/>
              <w:t>услуг), иму-</w:t>
              <w:br/>
              <w:t>щественных</w:t>
              <w:br/>
              <w:t>прав без на-</w:t>
              <w:br/>
              <w:t>лога - всего</w:t>
            </w:r>
          </w:p>
        </w:tc>
        <w:tc>
          <w:tcPr>
            <w:tcW w:w="105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В том</w:t>
              <w:br/>
              <w:t>числе</w:t>
              <w:br/>
              <w:t>сумма</w:t>
              <w:br/>
              <w:t>акциза</w:t>
            </w:r>
          </w:p>
        </w:tc>
        <w:tc>
          <w:tcPr>
            <w:tcW w:w="75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Нало-</w:t>
              <w:br/>
              <w:t>говая</w:t>
              <w:br/>
              <w:t>ставка</w:t>
            </w:r>
          </w:p>
        </w:tc>
        <w:tc>
          <w:tcPr>
            <w:tcW w:w="12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Сумма</w:t>
              <w:br/>
              <w:t>налога,</w:t>
              <w:br/>
              <w:t>предъяв-</w:t>
              <w:br/>
              <w:t>ляемая</w:t>
              <w:br/>
              <w:t>покупателю</w:t>
            </w:r>
          </w:p>
        </w:tc>
        <w:tc>
          <w:tcPr>
            <w:tcW w:w="128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Стоимость то-</w:t>
              <w:br/>
              <w:t>варов (работ,</w:t>
              <w:br/>
              <w:t>услуг), иму-</w:t>
              <w:br/>
              <w:t>щественных</w:t>
              <w:br/>
              <w:t>прав с на-</w:t>
              <w:br/>
              <w:t>логом - всего</w:t>
            </w:r>
          </w:p>
        </w:tc>
        <w:tc>
          <w:tcPr>
            <w:tcW w:w="173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Страна происхож-</w:t>
              <w:br/>
              <w:t>дения товара</w:t>
            </w:r>
          </w:p>
        </w:tc>
        <w:tc>
          <w:tcPr>
            <w:tcW w:w="143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Номер</w:t>
              <w:br/>
              <w:t>таможенной</w:t>
              <w:br/>
              <w:t>декларации</w:t>
            </w:r>
          </w:p>
        </w:tc>
      </w:tr>
      <w:tr>
        <w:trPr>
          <w:trHeight w:val="652" w:hRule="atLeast"/>
        </w:trPr>
        <w:tc>
          <w:tcPr>
            <w:tcW w:w="33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10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условное</w:t>
              <w:br/>
              <w:t>обозначе-</w:t>
              <w:br/>
              <w:t>ние(нацио-</w:t>
              <w:br/>
              <w:t>нальное)</w:t>
            </w:r>
          </w:p>
        </w:tc>
        <w:tc>
          <w:tcPr>
            <w:tcW w:w="903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279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27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055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75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280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280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циф-</w:t>
              <w:br/>
              <w:t>ро-</w:t>
              <w:br/>
              <w:t>вой</w:t>
              <w:br/>
              <w:t>код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краткое</w:t>
              <w:br/>
              <w:t>наиме-</w:t>
              <w:br/>
              <w:t>нование</w:t>
            </w:r>
          </w:p>
        </w:tc>
        <w:tc>
          <w:tcPr>
            <w:tcW w:w="1435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</w:tr>
      <w:tr>
        <w:trPr>
          <w:trHeight w:val="218" w:hRule="atLeast"/>
        </w:trPr>
        <w:tc>
          <w:tcPr>
            <w:tcW w:w="3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2а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pacing w:val="-15"/>
                <w:sz w:val="16"/>
                <w:szCs w:val="16"/>
              </w:rPr>
              <w:t>3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10а</w:t>
            </w:r>
          </w:p>
        </w:tc>
        <w:tc>
          <w:tcPr>
            <w:tcW w:w="14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11</w:t>
            </w:r>
          </w:p>
        </w:tc>
      </w:tr>
      <w:tr>
        <w:trPr>
          <w:trHeight w:val="218" w:hRule="atLeast"/>
        </w:trPr>
        <w:tc>
          <w:tcPr>
            <w:tcW w:w="333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8" w:name="__DdeLink__1371_2826379652"/>
            <w:r>
              <w:rPr>
                <w:rFonts w:cs="Verdana" w:ascii="Verdana" w:hAnsi="Verdana"/>
                <w:color w:val="000000"/>
                <w:sz w:val="16"/>
                <w:szCs w:val="16"/>
              </w:rPr>
              <w:t>%</w:t>
            </w:r>
            <w:r>
              <w:rPr>
                <w:rFonts w:cs="Verdana" w:ascii="Verdana" w:hAnsi="Verdana"/>
                <w:color w:val="000000"/>
                <w:sz w:val="16"/>
                <w:szCs w:val="16"/>
              </w:rPr>
              <w:t>deal_item%</w:t>
            </w:r>
            <w:bookmarkEnd w:id="8"/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055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9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%</w:t>
            </w:r>
            <w:r>
              <w:rPr>
                <w:rFonts w:cs="Verdana" w:ascii="Verdana" w:hAnsi="Verdana"/>
                <w:color w:val="000000"/>
                <w:sz w:val="16"/>
                <w:szCs w:val="16"/>
              </w:rPr>
              <w:t>deal_item_volume%</w:t>
            </w:r>
          </w:p>
        </w:tc>
        <w:tc>
          <w:tcPr>
            <w:tcW w:w="1279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9" w:name="__DdeLink__1373_2826379652"/>
            <w:r>
              <w:rPr>
                <w:rFonts w:cs="Verdana" w:ascii="Verdana" w:hAnsi="Verdana"/>
                <w:color w:val="000000"/>
                <w:sz w:val="16"/>
                <w:szCs w:val="16"/>
              </w:rPr>
              <w:t>%</w:t>
            </w:r>
            <w:r>
              <w:rPr>
                <w:rFonts w:cs="Verdana" w:ascii="Verdana" w:hAnsi="Verdana"/>
                <w:color w:val="000000"/>
                <w:sz w:val="16"/>
                <w:szCs w:val="16"/>
              </w:rPr>
              <w:t>deal_item_price%</w:t>
            </w:r>
            <w:bookmarkEnd w:id="9"/>
          </w:p>
        </w:tc>
        <w:tc>
          <w:tcPr>
            <w:tcW w:w="1278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%</w:t>
            </w:r>
            <w:r>
              <w:rPr>
                <w:rFonts w:cs="Verdana" w:ascii="Verdana" w:hAnsi="Verdana"/>
                <w:color w:val="000000"/>
                <w:sz w:val="16"/>
                <w:szCs w:val="16"/>
              </w:rPr>
              <w:t>deal_total_price%</w:t>
            </w:r>
          </w:p>
        </w:tc>
        <w:tc>
          <w:tcPr>
            <w:tcW w:w="10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751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28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52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20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4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</w:tr>
      <w:tr>
        <w:trPr>
          <w:trHeight w:val="218" w:hRule="atLeast"/>
        </w:trPr>
        <w:tc>
          <w:tcPr>
            <w:tcW w:w="333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055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9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279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278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0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751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28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52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20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4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</w:tr>
      <w:tr>
        <w:trPr>
          <w:trHeight w:val="218" w:hRule="atLeast"/>
        </w:trPr>
        <w:tc>
          <w:tcPr>
            <w:tcW w:w="333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055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9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279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278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0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751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28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52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20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4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</w:tr>
      <w:tr>
        <w:trPr>
          <w:trHeight w:val="290" w:hRule="atLeast"/>
        </w:trPr>
        <w:tc>
          <w:tcPr>
            <w:tcW w:w="694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Verdana" w:ascii="Verdana" w:hAnsi="Verdana"/>
                <w:color w:val="000000"/>
                <w:sz w:val="16"/>
                <w:szCs w:val="16"/>
              </w:rPr>
              <w:t>Всего к оплате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80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Х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12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3165" w:type="dxa"/>
            <w:gridSpan w:val="6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</w:tr>
      <w:tr>
        <w:trPr>
          <w:trHeight w:val="493" w:hRule="atLeast"/>
        </w:trPr>
        <w:tc>
          <w:tcPr>
            <w:tcW w:w="15758" w:type="dxa"/>
            <w:gridSpan w:val="30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145" w:hRule="atLeast"/>
        </w:trPr>
        <w:tc>
          <w:tcPr>
            <w:tcW w:w="2811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Руководитель организации</w:t>
              <w:br/>
              <w:t>или иное уполномоченное лицо</w:t>
            </w:r>
          </w:p>
        </w:tc>
        <w:tc>
          <w:tcPr>
            <w:tcW w:w="6442" w:type="dxa"/>
            <w:gridSpan w:val="15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391" w:type="dxa"/>
            <w:gridSpan w:val="5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 xml:space="preserve">Главный бухгалтер или </w:t>
              <w:br/>
              <w:t>иное уполномоченное лицо</w:t>
            </w:r>
          </w:p>
        </w:tc>
        <w:tc>
          <w:tcPr>
            <w:tcW w:w="4114" w:type="dxa"/>
            <w:gridSpan w:val="8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18" w:hRule="atLeast"/>
        </w:trPr>
        <w:tc>
          <w:tcPr>
            <w:tcW w:w="2811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656" w:type="dxa"/>
            <w:gridSpan w:val="7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378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2408" w:type="dxa"/>
            <w:gridSpan w:val="4"/>
            <w:vMerge w:val="restart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391" w:type="dxa"/>
            <w:gridSpan w:val="5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686" w:type="dxa"/>
            <w:gridSpan w:val="5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37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50" w:type="dxa"/>
            <w:vMerge w:val="restart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116" w:hRule="atLeast"/>
        </w:trPr>
        <w:tc>
          <w:tcPr>
            <w:tcW w:w="2901" w:type="dxa"/>
            <w:gridSpan w:val="3"/>
            <w:vMerge w:val="restart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204" w:type="dxa"/>
            <w:gridSpan w:val="5"/>
            <w:tcBorders>
              <w:top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23" w:before="14" w:after="0"/>
              <w:ind w:left="15" w:hanging="0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cs="Verdana" w:ascii="Verdana" w:hAnsi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2" w:type="dxa"/>
            <w:vMerge w:val="restart"/>
            <w:tcBorders/>
          </w:tcPr>
          <w:p>
            <w:pPr>
              <w:pStyle w:val="Normal"/>
              <w:widowControl w:val="false"/>
              <w:spacing w:lineRule="exact" w:line="123" w:before="14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378" w:type="dxa"/>
            <w:gridSpan w:val="4"/>
            <w:tcBorders>
              <w:top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23" w:before="14" w:after="0"/>
              <w:ind w:left="15" w:hanging="0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cs="Verdana" w:ascii="Verdana" w:hAnsi="Verdana"/>
                <w:color w:val="000000"/>
                <w:sz w:val="10"/>
                <w:szCs w:val="10"/>
              </w:rPr>
              <w:t>ф.и.о.</w:t>
            </w:r>
          </w:p>
        </w:tc>
        <w:tc>
          <w:tcPr>
            <w:tcW w:w="2408" w:type="dxa"/>
            <w:gridSpan w:val="4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7"/>
                <w:szCs w:val="7"/>
              </w:rPr>
            </w:pPr>
            <w:r>
              <w:rPr>
                <w:rFonts w:cs="Tahoma" w:ascii="Tahoma" w:hAnsi="Tahoma"/>
                <w:sz w:val="7"/>
                <w:szCs w:val="7"/>
              </w:rPr>
            </w:r>
          </w:p>
        </w:tc>
        <w:tc>
          <w:tcPr>
            <w:tcW w:w="2512" w:type="dxa"/>
            <w:gridSpan w:val="6"/>
            <w:vMerge w:val="restart"/>
            <w:tcBorders/>
          </w:tcPr>
          <w:p>
            <w:pPr>
              <w:pStyle w:val="Normal"/>
              <w:widowControl w:val="false"/>
              <w:spacing w:lineRule="exact" w:line="123" w:before="14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204" w:type="dxa"/>
            <w:gridSpan w:val="2"/>
            <w:tcBorders>
              <w:top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23" w:before="14" w:after="0"/>
              <w:ind w:left="15" w:hanging="0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cs="Verdana" w:ascii="Verdana" w:hAnsi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exact" w:line="123" w:before="14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378" w:type="dxa"/>
            <w:gridSpan w:val="2"/>
            <w:tcBorders>
              <w:top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23" w:before="14" w:after="0"/>
              <w:ind w:left="15" w:hanging="0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cs="Verdana" w:ascii="Verdana" w:hAnsi="Verdana"/>
                <w:color w:val="000000"/>
                <w:sz w:val="10"/>
                <w:szCs w:val="10"/>
              </w:rPr>
              <w:t>ф.и.о.</w:t>
            </w:r>
          </w:p>
        </w:tc>
        <w:tc>
          <w:tcPr>
            <w:tcW w:w="50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7"/>
                <w:szCs w:val="7"/>
              </w:rPr>
            </w:pPr>
            <w:r>
              <w:rPr>
                <w:rFonts w:cs="Tahoma" w:ascii="Tahoma" w:hAnsi="Tahoma"/>
                <w:sz w:val="7"/>
                <w:szCs w:val="7"/>
              </w:rPr>
            </w:r>
          </w:p>
        </w:tc>
      </w:tr>
      <w:tr>
        <w:trPr>
          <w:trHeight w:val="160" w:hRule="atLeast"/>
        </w:trPr>
        <w:tc>
          <w:tcPr>
            <w:tcW w:w="2901" w:type="dxa"/>
            <w:gridSpan w:val="3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cs="Tahoma" w:ascii="Tahoma" w:hAnsi="Tahoma"/>
                <w:sz w:val="10"/>
                <w:szCs w:val="10"/>
              </w:rPr>
            </w:r>
          </w:p>
        </w:tc>
        <w:tc>
          <w:tcPr>
            <w:tcW w:w="1204" w:type="dxa"/>
            <w:gridSpan w:val="5"/>
            <w:tcBorders/>
          </w:tcPr>
          <w:p>
            <w:pPr>
              <w:pStyle w:val="Normal"/>
              <w:widowControl w:val="false"/>
              <w:spacing w:lineRule="exact" w:line="123" w:before="14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362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cs="Tahoma" w:ascii="Tahoma" w:hAnsi="Tahoma"/>
                <w:sz w:val="10"/>
                <w:szCs w:val="10"/>
              </w:rPr>
            </w:r>
          </w:p>
        </w:tc>
        <w:tc>
          <w:tcPr>
            <w:tcW w:w="2378" w:type="dxa"/>
            <w:gridSpan w:val="4"/>
            <w:tcBorders/>
          </w:tcPr>
          <w:p>
            <w:pPr>
              <w:pStyle w:val="Normal"/>
              <w:widowControl w:val="false"/>
              <w:spacing w:lineRule="exact" w:line="123" w:before="14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408" w:type="dxa"/>
            <w:gridSpan w:val="4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cs="Tahoma" w:ascii="Tahoma" w:hAnsi="Tahoma"/>
                <w:sz w:val="10"/>
                <w:szCs w:val="10"/>
              </w:rPr>
            </w:r>
          </w:p>
        </w:tc>
        <w:tc>
          <w:tcPr>
            <w:tcW w:w="2512" w:type="dxa"/>
            <w:gridSpan w:val="6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cs="Tahoma" w:ascii="Tahoma" w:hAnsi="Tahoma"/>
                <w:sz w:val="10"/>
                <w:szCs w:val="10"/>
              </w:rPr>
            </w:r>
          </w:p>
        </w:tc>
        <w:tc>
          <w:tcPr>
            <w:tcW w:w="1204" w:type="dxa"/>
            <w:gridSpan w:val="2"/>
            <w:tcBorders/>
          </w:tcPr>
          <w:p>
            <w:pPr>
              <w:pStyle w:val="Normal"/>
              <w:widowControl w:val="false"/>
              <w:spacing w:lineRule="exact" w:line="123" w:before="14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361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cs="Tahoma" w:ascii="Tahoma" w:hAnsi="Tahoma"/>
                <w:sz w:val="10"/>
                <w:szCs w:val="10"/>
              </w:rPr>
            </w:r>
          </w:p>
        </w:tc>
        <w:tc>
          <w:tcPr>
            <w:tcW w:w="2378" w:type="dxa"/>
            <w:gridSpan w:val="2"/>
            <w:tcBorders/>
          </w:tcPr>
          <w:p>
            <w:pPr>
              <w:pStyle w:val="Normal"/>
              <w:widowControl w:val="false"/>
              <w:spacing w:lineRule="exact" w:line="123" w:before="14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50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cs="Tahoma" w:ascii="Tahoma" w:hAnsi="Tahoma"/>
                <w:sz w:val="10"/>
                <w:szCs w:val="10"/>
              </w:rPr>
            </w:r>
          </w:p>
        </w:tc>
      </w:tr>
      <w:tr>
        <w:trPr>
          <w:trHeight w:val="218" w:hRule="atLeast"/>
        </w:trPr>
        <w:tc>
          <w:tcPr>
            <w:tcW w:w="3096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1009" w:type="dxa"/>
            <w:gridSpan w:val="4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362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361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378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204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6455" w:type="dxa"/>
            <w:gridSpan w:val="12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  <w:tc>
          <w:tcPr>
            <w:tcW w:w="50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116" w:hRule="atLeast"/>
        </w:trPr>
        <w:tc>
          <w:tcPr>
            <w:tcW w:w="3263" w:type="dxa"/>
            <w:gridSpan w:val="5"/>
            <w:vMerge w:val="restart"/>
            <w:tcBorders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204" w:type="dxa"/>
            <w:gridSpan w:val="4"/>
            <w:tcBorders>
              <w:top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23" w:before="14" w:after="0"/>
              <w:ind w:left="15" w:hanging="0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cs="Verdana" w:ascii="Verdana" w:hAnsi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7"/>
                <w:szCs w:val="7"/>
              </w:rPr>
            </w:pPr>
            <w:r>
              <w:rPr>
                <w:rFonts w:cs="Tahoma" w:ascii="Tahoma" w:hAnsi="Tahoma"/>
                <w:sz w:val="7"/>
                <w:szCs w:val="7"/>
              </w:rPr>
            </w:r>
          </w:p>
        </w:tc>
        <w:tc>
          <w:tcPr>
            <w:tcW w:w="2378" w:type="dxa"/>
            <w:gridSpan w:val="4"/>
            <w:tcBorders>
              <w:top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23" w:before="14" w:after="0"/>
              <w:ind w:left="15" w:hanging="0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cs="Verdana" w:ascii="Verdana" w:hAnsi="Verdana"/>
                <w:color w:val="000000"/>
                <w:sz w:val="10"/>
                <w:szCs w:val="10"/>
              </w:rPr>
              <w:t>ф.и.о.</w:t>
            </w:r>
          </w:p>
        </w:tc>
        <w:tc>
          <w:tcPr>
            <w:tcW w:w="2047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7"/>
                <w:szCs w:val="7"/>
              </w:rPr>
            </w:pPr>
            <w:r>
              <w:rPr>
                <w:rFonts w:cs="Tahoma" w:ascii="Tahoma" w:hAnsi="Tahoma"/>
                <w:sz w:val="7"/>
                <w:szCs w:val="7"/>
              </w:rPr>
            </w:r>
          </w:p>
        </w:tc>
        <w:tc>
          <w:tcPr>
            <w:tcW w:w="6455" w:type="dxa"/>
            <w:gridSpan w:val="12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42" w:before="29" w:after="0"/>
              <w:ind w:left="15" w:hanging="0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cs="Verdana" w:ascii="Verdana" w:hAnsi="Verdana"/>
                <w:color w:val="000000"/>
                <w:sz w:val="12"/>
                <w:szCs w:val="12"/>
              </w:rPr>
              <w:t>(реквизиты свидетельства о государственной регистрации индивидуального предпринимателя)</w:t>
            </w:r>
          </w:p>
        </w:tc>
        <w:tc>
          <w:tcPr>
            <w:tcW w:w="50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7"/>
                <w:szCs w:val="7"/>
              </w:rPr>
            </w:pPr>
            <w:r>
              <w:rPr>
                <w:rFonts w:cs="Tahoma" w:ascii="Tahoma" w:hAnsi="Tahoma"/>
                <w:sz w:val="7"/>
                <w:szCs w:val="7"/>
              </w:rPr>
            </w:r>
          </w:p>
        </w:tc>
      </w:tr>
      <w:tr>
        <w:trPr>
          <w:trHeight w:val="188" w:hRule="atLeast"/>
        </w:trPr>
        <w:tc>
          <w:tcPr>
            <w:tcW w:w="3263" w:type="dxa"/>
            <w:gridSpan w:val="5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1204" w:type="dxa"/>
            <w:gridSpan w:val="4"/>
            <w:tcBorders/>
          </w:tcPr>
          <w:p>
            <w:pPr>
              <w:pStyle w:val="Normal"/>
              <w:widowControl w:val="false"/>
              <w:spacing w:lineRule="exact" w:line="142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361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2378" w:type="dxa"/>
            <w:gridSpan w:val="4"/>
            <w:tcBorders/>
          </w:tcPr>
          <w:p>
            <w:pPr>
              <w:pStyle w:val="Normal"/>
              <w:widowControl w:val="false"/>
              <w:spacing w:lineRule="exact" w:line="142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047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6455" w:type="dxa"/>
            <w:gridSpan w:val="1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50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</w:tr>
    </w:tbl>
    <w:p>
      <w:pPr>
        <w:pStyle w:val="Normal"/>
        <w:widowControl/>
        <w:suppressAutoHyphens w:val="fals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67" w:h="11926"/>
      <w:pgMar w:left="565" w:right="565" w:gutter="0" w:header="0" w:top="847" w:footer="0" w:bottom="565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cstheme="minorBid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1</Pages>
  <Words>178</Words>
  <Characters>1301</Characters>
  <CharactersWithSpaces>1466</CharactersWithSpaces>
  <Paragraphs>56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2022-10-11T13:24:00Z</dcterms:created>
  <dc:creator>tamali.net</dc:creator>
  <dc:description/>
  <dc:language>en-US</dc:language>
  <cp:lastModifiedBy/>
  <dcterms:modified xsi:type="dcterms:W3CDTF">2023-07-06T15:52:44Z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