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E19D" w14:textId="78B4A535" w:rsidR="00A47FA4" w:rsidRDefault="00A47FA4" w:rsidP="00A47FA4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</w:rPr>
      </w:pPr>
      <w:r w:rsidRPr="00A47FA4">
        <w:rPr>
          <w:rFonts w:ascii="Arial" w:hAnsi="Arial" w:cs="Arial"/>
          <w:b/>
          <w:bCs/>
          <w:sz w:val="36"/>
          <w:szCs w:val="36"/>
        </w:rPr>
        <w:t>CITAÇÕES FILOSÓFICAS</w:t>
      </w:r>
    </w:p>
    <w:p w14:paraId="4532CF46" w14:textId="77777777" w:rsidR="00A47FA4" w:rsidRPr="00A47FA4" w:rsidRDefault="00A47FA4" w:rsidP="00A47FA4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</w:rPr>
      </w:pPr>
    </w:p>
    <w:p w14:paraId="041D5911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“Toda hora é hora de fazer o que é certo.” - Martin Luther King</w:t>
      </w:r>
    </w:p>
    <w:p w14:paraId="74EE84FD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“O ser humano é aquilo que a educação faz dele.” - Immanuel Kant</w:t>
      </w:r>
    </w:p>
    <w:p w14:paraId="7D70D75E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“Eduquem as crianças e não será necessário castigar os homens.” - Pitágoras</w:t>
      </w:r>
    </w:p>
    <w:p w14:paraId="6D031BEB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injustiça num lugar qualquer é uma ameaça à justiça em todo o lugar." - Martin Luther King</w:t>
      </w:r>
    </w:p>
    <w:p w14:paraId="2B53006E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 que me preocupa não é o grito dos maus. É o silêncio dos bons." - Martin Luther King</w:t>
      </w:r>
    </w:p>
    <w:p w14:paraId="2A4451C1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"Todos os homens têm, por natureza, desejo de conhecer" - Aristóteles</w:t>
      </w:r>
    </w:p>
    <w:p w14:paraId="1A013221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"Os fins justificam os meios" - Maquiavel | "O mundo se tornou mais parecido com aquele de Maquiavel" - Bertrand Russell</w:t>
      </w:r>
    </w:p>
    <w:p w14:paraId="3AECEDBC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 homem nasce livre e por toda parte encontra-se acorrentado" - Jean-Jacques Rousseau</w:t>
      </w:r>
    </w:p>
    <w:p w14:paraId="2E6925A8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vontade geral deve emanar de todos para ser aplicada a todos" - Jean-Jacques Rousseau.</w:t>
      </w:r>
    </w:p>
    <w:p w14:paraId="12D66823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"Deixe a mulher compartilhar dos direitos e ela emulará as virtudes do homem" - Mary </w:t>
      </w:r>
      <w:proofErr w:type="spellStart"/>
      <w:r w:rsidRPr="00A47FA4">
        <w:rPr>
          <w:rFonts w:ascii="Arial" w:hAnsi="Arial" w:cs="Arial"/>
          <w:sz w:val="24"/>
          <w:szCs w:val="24"/>
        </w:rPr>
        <w:t>Wollstonecraft</w:t>
      </w:r>
      <w:proofErr w:type="spellEnd"/>
    </w:p>
    <w:p w14:paraId="4665D2D8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"Todo homem toma os limites de seu próprio campo de visão como os limites do mundo" - Arthur Schopenhauer</w:t>
      </w:r>
    </w:p>
    <w:p w14:paraId="4B5670ED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"Sobre seu próprio corpo e mente, o indivíduo é soberano" - John Stuart Mill</w:t>
      </w:r>
    </w:p>
    <w:p w14:paraId="4E370060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história de todas as sociedades até hoje existentes é a história da luta de classes" - Karl Marx</w:t>
      </w:r>
    </w:p>
    <w:p w14:paraId="2F163945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"Deve o cidadão, por um momento sequer, renunciar à sua consciência em favor do legislador?" - Henry David </w:t>
      </w:r>
      <w:proofErr w:type="spellStart"/>
      <w:r w:rsidRPr="00A47FA4">
        <w:rPr>
          <w:rFonts w:ascii="Arial" w:hAnsi="Arial" w:cs="Arial"/>
          <w:sz w:val="24"/>
          <w:szCs w:val="24"/>
        </w:rPr>
        <w:t>Thoreau</w:t>
      </w:r>
      <w:proofErr w:type="spellEnd"/>
    </w:p>
    <w:p w14:paraId="029FD01B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"O homem é uma corda estendida entre o animal e o super-homem: uma corda sobre um abismo" - Friedrich </w:t>
      </w:r>
      <w:proofErr w:type="spellStart"/>
      <w:r w:rsidRPr="00A47FA4">
        <w:rPr>
          <w:rFonts w:ascii="Arial" w:hAnsi="Arial" w:cs="Arial"/>
          <w:sz w:val="24"/>
          <w:szCs w:val="24"/>
        </w:rPr>
        <w:t>Nietzsch</w:t>
      </w:r>
      <w:proofErr w:type="spellEnd"/>
    </w:p>
    <w:p w14:paraId="47FF4C96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"Aqueles que não conseguem lembrar o passado estão condenados a repeti-lo" - George </w:t>
      </w:r>
      <w:proofErr w:type="spellStart"/>
      <w:r w:rsidRPr="00A47FA4">
        <w:rPr>
          <w:rFonts w:ascii="Arial" w:hAnsi="Arial" w:cs="Arial"/>
          <w:sz w:val="24"/>
          <w:szCs w:val="24"/>
        </w:rPr>
        <w:t>Santayana</w:t>
      </w:r>
      <w:proofErr w:type="spellEnd"/>
    </w:p>
    <w:p w14:paraId="2829F9DA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história não nos pertence: nós pertencemos a ela" - Hans-Georg Gadamer</w:t>
      </w:r>
    </w:p>
    <w:p w14:paraId="6D62E520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"Quanto aos homens, não é o que eles são que me interessa, mas o que eles podem se tornar" - Jean-Paul Sartre</w:t>
      </w:r>
    </w:p>
    <w:p w14:paraId="05FD0107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 sentido fundamental da liberdade é liberdade dos grilhões" - Isaiah Berlin</w:t>
      </w:r>
    </w:p>
    <w:p w14:paraId="561D1B85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"O que faríamos sem uma cultura?" - Mary </w:t>
      </w:r>
      <w:proofErr w:type="spellStart"/>
      <w:r w:rsidRPr="00A47FA4">
        <w:rPr>
          <w:rFonts w:ascii="Arial" w:hAnsi="Arial" w:cs="Arial"/>
          <w:sz w:val="24"/>
          <w:szCs w:val="24"/>
        </w:rPr>
        <w:t>Midgley</w:t>
      </w:r>
      <w:proofErr w:type="spellEnd"/>
    </w:p>
    <w:p w14:paraId="35B59D13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"A arte é uma forma de vida" - Richard </w:t>
      </w:r>
      <w:proofErr w:type="spellStart"/>
      <w:r w:rsidRPr="00A47FA4">
        <w:rPr>
          <w:rFonts w:ascii="Arial" w:hAnsi="Arial" w:cs="Arial"/>
          <w:sz w:val="24"/>
          <w:szCs w:val="24"/>
        </w:rPr>
        <w:t>Wollheim</w:t>
      </w:r>
      <w:proofErr w:type="spellEnd"/>
    </w:p>
    <w:p w14:paraId="1357C0FD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"Os Estados não são agentes morais; as pessoas são" - Noam Chomsky</w:t>
      </w:r>
    </w:p>
    <w:p w14:paraId="289370A5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sociedade é dependente da crítica às suas próprias tradições" - Jürgen Habermas</w:t>
      </w:r>
    </w:p>
    <w:p w14:paraId="3B552F67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"Que tipo de mundo podemos preparar para os nossos bisnetos?" - Richard </w:t>
      </w:r>
      <w:proofErr w:type="spellStart"/>
      <w:r w:rsidRPr="00A47FA4">
        <w:rPr>
          <w:rFonts w:ascii="Arial" w:hAnsi="Arial" w:cs="Arial"/>
          <w:sz w:val="24"/>
          <w:szCs w:val="24"/>
        </w:rPr>
        <w:t>Rorty</w:t>
      </w:r>
      <w:proofErr w:type="spellEnd"/>
    </w:p>
    <w:p w14:paraId="4E084481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lastRenderedPageBreak/>
        <w:t xml:space="preserve">"Se podemos contar uns com os outros, não precisamos depender de mais nada" - Richard </w:t>
      </w:r>
      <w:proofErr w:type="spellStart"/>
      <w:r w:rsidRPr="00A47FA4">
        <w:rPr>
          <w:rFonts w:ascii="Arial" w:hAnsi="Arial" w:cs="Arial"/>
          <w:sz w:val="24"/>
          <w:szCs w:val="24"/>
        </w:rPr>
        <w:t>Rorty</w:t>
      </w:r>
      <w:proofErr w:type="spellEnd"/>
    </w:p>
    <w:p w14:paraId="2E38EAA5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"Sem um fim social o saber será a maior das futilidades." - Gilberto Freyre</w:t>
      </w:r>
    </w:p>
    <w:p w14:paraId="588E975A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educação tem raízes amargas, mas os seus frutos são doces." - Aristóteles</w:t>
      </w:r>
    </w:p>
    <w:p w14:paraId="7151489C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"É no problema da educação que assenta o grande segredo do aperfeiçoamento da humanidade." - Immanuel Kant</w:t>
      </w:r>
    </w:p>
    <w:p w14:paraId="565B7E9C" w14:textId="1F0B50FE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 xml:space="preserve">"A boa educação é moeda de ouro. </w:t>
      </w:r>
      <w:r w:rsidRPr="00A47FA4">
        <w:rPr>
          <w:rFonts w:ascii="Arial" w:hAnsi="Arial" w:cs="Arial"/>
          <w:sz w:val="24"/>
          <w:szCs w:val="24"/>
        </w:rPr>
        <w:t>Em toda a parte,</w:t>
      </w:r>
      <w:r w:rsidRPr="00A47FA4">
        <w:rPr>
          <w:rFonts w:ascii="Arial" w:hAnsi="Arial" w:cs="Arial"/>
          <w:sz w:val="24"/>
          <w:szCs w:val="24"/>
        </w:rPr>
        <w:t xml:space="preserve"> tem valor." - Padre Antônio Vieira</w:t>
      </w:r>
    </w:p>
    <w:p w14:paraId="0F14FCEB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"Toda a educação, no momento, não parece motivo de alegria, mas de tristeza. Depois, no entanto, produz naqueles que assim foram exercitados um fruto de paz e de justiça." - Bíblia (Hebreus 12:11)</w:t>
      </w:r>
    </w:p>
    <w:p w14:paraId="33377978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vida deve ser uma constante educação." - Gustave Flaubert</w:t>
      </w:r>
    </w:p>
    <w:p w14:paraId="723BCFFA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"O resultado mais sublime da educação é a tolerância." - Helen Keller</w:t>
      </w:r>
    </w:p>
    <w:p w14:paraId="7BA68C6C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"Feliz aquele que transfere o que sabe e aprende o que ensina." - Cora Coralina</w:t>
      </w:r>
    </w:p>
    <w:p w14:paraId="3F660CF0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educação é a arma mais poderosa que você pode usar para mudar o mundo." - Nelson Mandela</w:t>
      </w:r>
    </w:p>
    <w:p w14:paraId="490B16D9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"Devemos promover a coragem onde há medo, promover o acordo onde existe conflito, e inspirar esperança onde há desespero." - Nelson Mandela</w:t>
      </w:r>
    </w:p>
    <w:p w14:paraId="49785D7F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"A maior necessidade de um Estado é a de governantes corajosos." - Johann Goethe</w:t>
      </w:r>
    </w:p>
    <w:p w14:paraId="29A7A2BC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"Se a educação sozinha não transforma a sociedade, sem ela tampouco a sociedade muda." - Paulo Freire</w:t>
      </w:r>
    </w:p>
    <w:p w14:paraId="1F1AD8B8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"Ninguém liberta ninguém. As pessoas se libertam em comunhão." - Paulo Freire</w:t>
      </w:r>
    </w:p>
    <w:p w14:paraId="63F8DD30" w14:textId="77777777" w:rsidR="00A47FA4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"Não há saber mais ou saber menos: Há saberes diferentes." - Paulo Freire</w:t>
      </w:r>
    </w:p>
    <w:p w14:paraId="04A8E296" w14:textId="5D4A6C2D" w:rsidR="00045395" w:rsidRPr="00A47FA4" w:rsidRDefault="00A47FA4" w:rsidP="00A47F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7FA4">
        <w:rPr>
          <w:rFonts w:ascii="Arial" w:hAnsi="Arial" w:cs="Arial"/>
          <w:sz w:val="24"/>
          <w:szCs w:val="24"/>
        </w:rPr>
        <w:t>"Ninguém é sujeito da autonomia de ninguém." - Paulo Freire</w:t>
      </w:r>
    </w:p>
    <w:sectPr w:rsidR="00045395" w:rsidRPr="00A4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FF2"/>
    <w:multiLevelType w:val="hybridMultilevel"/>
    <w:tmpl w:val="CBF4D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A4"/>
    <w:rsid w:val="00045395"/>
    <w:rsid w:val="00A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7B21"/>
  <w15:chartTrackingRefBased/>
  <w15:docId w15:val="{D3535851-29F0-43B8-98F3-99021EDA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2021-01-14T23:14:00Z</dcterms:created>
  <dcterms:modified xsi:type="dcterms:W3CDTF">2021-01-14T23:15:00Z</dcterms:modified>
</cp:coreProperties>
</file>