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9D" w:rsidRDefault="0080127B" w:rsidP="0080127B">
      <w:r>
        <w:t xml:space="preserve">The naming convention(s) used for </w:t>
      </w:r>
      <w:proofErr w:type="spellStart"/>
      <w:r>
        <w:t>CoFE</w:t>
      </w:r>
      <w:proofErr w:type="spellEnd"/>
      <w:r>
        <w:t xml:space="preserve"> development have been given insufficient consideration and have been applied inconsistently thus for. I’m using this opportunity to improve thing by picking a convention. The current codebase does not obey this convention yet.  </w:t>
      </w:r>
    </w:p>
    <w:p w:rsidR="0080127B" w:rsidRDefault="0080127B">
      <w:r>
        <w:t xml:space="preserve">The convention is modified from the Java convention suggested by </w:t>
      </w:r>
      <w:r w:rsidRPr="0080127B">
        <w:t>[Sun Microsystems, Inc.]</w:t>
      </w:r>
      <w:proofErr w:type="gramStart"/>
      <w:r w:rsidRPr="0080127B">
        <w:t>( http</w:t>
      </w:r>
      <w:proofErr w:type="gramEnd"/>
      <w:r w:rsidRPr="0080127B">
        <w:t>://www.oracle.com/technetwork/java/codeconventions-135099.html https://dx.doi.org/10.2514/1.C033171)</w:t>
      </w:r>
      <w:r>
        <w:t xml:space="preserve"> 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6180"/>
        <w:gridCol w:w="1968"/>
      </w:tblGrid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Naming Convention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Examples</w:t>
            </w:r>
          </w:p>
        </w:tc>
      </w:tr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Folders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Use </w:t>
            </w: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snake_case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 with all lowercase letters.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cofe_toolbox</w:t>
            </w:r>
            <w:proofErr w:type="spellEnd"/>
          </w:p>
        </w:tc>
      </w:tr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Classes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0C1914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UpperCamelCase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. Test rebuild. 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</w:rPr>
              <w:t xml:space="preserve">Class names </w:t>
            </w:r>
            <w:r w:rsidR="00E1268A" w:rsidRPr="00B82ECA">
              <w:rPr>
                <w:rFonts w:ascii="Courier New" w:eastAsia="Times New Roman" w:hAnsi="Courier New" w:cs="Courier New"/>
                <w:color w:val="000000"/>
              </w:rPr>
              <w:t>should be nouns, in mixed case with the first letter of each internal word capitalized. Try to keep your class names simple and descriptive. Use whole words-avoid acronyms and abbreviations (unless the abbreviation is much more widely used than the long form, such as URL or HTML).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B82ECA" w:rsidRDefault="00B82EC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InputFile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Beam;</w:t>
            </w:r>
          </w:p>
        </w:tc>
      </w:tr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Functions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Use </w:t>
            </w: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lowerCamelCase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>. Functions should be verbs, in mixed case with the first letter lowercase, with the first letter of each internal word capitalized.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B82ECA" w:rsidRDefault="00B82EC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run();</w:t>
            </w:r>
          </w:p>
          <w:p w:rsidR="00B82ECA" w:rsidRDefault="00E1268A" w:rsidP="00B82EC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runFast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  <w:p w:rsidR="00E1268A" w:rsidRPr="00B82ECA" w:rsidRDefault="00E1268A" w:rsidP="00B82EC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getBackground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</w:tc>
      </w:tr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Variables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Use </w:t>
            </w: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lowerCamelCase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. Variables including class instances (objects) should be mixed case with a lowercase first letter. Internal words start with capital letters. Variable names should not start with underscore _. Variable names should be short yet meaningful. The choice of a variable name should be mnemonic- that is, designed to indicate to the casual observer the intent of its use. One-character variable names should be avoided except for temporary "throwaway" variables. Common names for temporary variables </w:t>
            </w: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arei</w:t>
            </w:r>
            <w:proofErr w:type="spellEnd"/>
            <w:r w:rsidRPr="00B82ECA">
              <w:rPr>
                <w:rFonts w:ascii="Courier New" w:eastAsia="Times New Roman" w:hAnsi="Courier New" w:cs="Courier New"/>
                <w:color w:val="000000"/>
              </w:rPr>
              <w:t>, j, k, m, and n for integers; c, d, and e for characters.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I; c; </w:t>
            </w:r>
            <w:proofErr w:type="spellStart"/>
            <w:r w:rsidRPr="00B82ECA">
              <w:rPr>
                <w:rFonts w:ascii="Courier New" w:eastAsia="Times New Roman" w:hAnsi="Courier New" w:cs="Courier New"/>
                <w:color w:val="000000"/>
              </w:rPr>
              <w:t>myWidth</w:t>
            </w:r>
            <w:proofErr w:type="spellEnd"/>
          </w:p>
        </w:tc>
      </w:tr>
      <w:tr w:rsidR="00E1268A" w:rsidRPr="00B82ECA" w:rsidTr="000C1914">
        <w:trPr>
          <w:trHeight w:val="300"/>
        </w:trPr>
        <w:tc>
          <w:tcPr>
            <w:tcW w:w="1405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Constants</w:t>
            </w:r>
          </w:p>
        </w:tc>
        <w:tc>
          <w:tcPr>
            <w:tcW w:w="741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 xml:space="preserve">The names of variables declared class constants should be all uppercase with words separated by underscores ("_"). </w:t>
            </w:r>
          </w:p>
        </w:tc>
        <w:tc>
          <w:tcPr>
            <w:tcW w:w="270" w:type="dxa"/>
            <w:shd w:val="clear" w:color="auto" w:fill="auto"/>
            <w:noWrap/>
            <w:hideMark/>
          </w:tcPr>
          <w:p w:rsidR="00E1268A" w:rsidRPr="00B82ECA" w:rsidRDefault="00E1268A" w:rsidP="00E126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B82ECA">
              <w:rPr>
                <w:rFonts w:ascii="Courier New" w:eastAsia="Times New Roman" w:hAnsi="Courier New" w:cs="Courier New"/>
                <w:color w:val="000000"/>
              </w:rPr>
              <w:t>MIN_WIDTH = 4; MAX_WIDTH = 999; GET_THE_CPU = 1;</w:t>
            </w:r>
          </w:p>
        </w:tc>
      </w:tr>
    </w:tbl>
    <w:p w:rsidR="0080127B" w:rsidRDefault="0080127B"/>
    <w:sectPr w:rsidR="0080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7B"/>
    <w:rsid w:val="00054EAA"/>
    <w:rsid w:val="000C1914"/>
    <w:rsid w:val="00562961"/>
    <w:rsid w:val="00645ADD"/>
    <w:rsid w:val="0080127B"/>
    <w:rsid w:val="00975648"/>
    <w:rsid w:val="00B82ECA"/>
    <w:rsid w:val="00D50950"/>
    <w:rsid w:val="00E1268A"/>
    <w:rsid w:val="00E32C34"/>
    <w:rsid w:val="00EC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41452-EFDF-41F1-9435-4EBE95C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2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2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6</cp:revision>
  <dcterms:created xsi:type="dcterms:W3CDTF">2018-09-07T22:33:00Z</dcterms:created>
  <dcterms:modified xsi:type="dcterms:W3CDTF">2018-09-08T01:11:00Z</dcterms:modified>
</cp:coreProperties>
</file>