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1FCD" w:rsidRPr="00226AFC" w:rsidRDefault="003249C3" w:rsidP="005758D8">
      <w:pPr>
        <w:pStyle w:val="PaperNumber"/>
        <w:spacing w:after="360"/>
        <w:rPr>
          <w:rFonts w:cs="Helvetica"/>
          <w:lang w:val="pt-BR"/>
        </w:rPr>
      </w:pPr>
      <w:r w:rsidRPr="00226AFC">
        <w:rPr>
          <w:rFonts w:cs="Helvetica"/>
          <w:noProof/>
          <w:lang w:val="pt-BR"/>
        </w:rPr>
        <w:drawing>
          <wp:anchor distT="0" distB="0" distL="114300" distR="114300" simplePos="0" relativeHeight="251658240" behindDoc="1" locked="0" layoutInCell="1" allowOverlap="1">
            <wp:simplePos x="0" y="0"/>
            <wp:positionH relativeFrom="column">
              <wp:posOffset>-6985</wp:posOffset>
            </wp:positionH>
            <wp:positionV relativeFrom="paragraph">
              <wp:posOffset>-98425</wp:posOffset>
            </wp:positionV>
            <wp:extent cx="1685925" cy="1267815"/>
            <wp:effectExtent l="0" t="0" r="0" b="889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0204_Logo_2019_Formula.png"/>
                    <pic:cNvPicPr/>
                  </pic:nvPicPr>
                  <pic:blipFill>
                    <a:blip r:embed="rId8">
                      <a:extLst>
                        <a:ext uri="{28A0092B-C50C-407E-A947-70E740481C1C}">
                          <a14:useLocalDpi xmlns:a14="http://schemas.microsoft.com/office/drawing/2010/main" val="0"/>
                        </a:ext>
                      </a:extLst>
                    </a:blip>
                    <a:stretch>
                      <a:fillRect/>
                    </a:stretch>
                  </pic:blipFill>
                  <pic:spPr>
                    <a:xfrm>
                      <a:off x="0" y="0"/>
                      <a:ext cx="1685925" cy="1267815"/>
                    </a:xfrm>
                    <a:prstGeom prst="rect">
                      <a:avLst/>
                    </a:prstGeom>
                  </pic:spPr>
                </pic:pic>
              </a:graphicData>
            </a:graphic>
            <wp14:sizeRelH relativeFrom="page">
              <wp14:pctWidth>0</wp14:pctWidth>
            </wp14:sizeRelH>
            <wp14:sizeRelV relativeFrom="page">
              <wp14:pctHeight>0</wp14:pctHeight>
            </wp14:sizeRelV>
          </wp:anchor>
        </w:drawing>
      </w:r>
      <w:r w:rsidR="00B7612A" w:rsidRPr="00226AFC">
        <w:rPr>
          <w:rFonts w:cs="Helvetica"/>
          <w:lang w:val="pt-BR"/>
        </w:rPr>
        <w:t>Equipe #</w:t>
      </w:r>
      <w:r w:rsidR="009272D2" w:rsidRPr="00226AFC">
        <w:rPr>
          <w:rFonts w:cs="Helvetica"/>
          <w:lang w:val="pt-BR"/>
        </w:rPr>
        <w:t>NN</w:t>
      </w:r>
    </w:p>
    <w:p w:rsidR="00B01FCD" w:rsidRPr="00226AFC" w:rsidRDefault="00B7612A" w:rsidP="000C3681">
      <w:pPr>
        <w:pStyle w:val="Ttuloprincipal"/>
      </w:pPr>
      <w:r w:rsidRPr="00226AFC">
        <w:t xml:space="preserve">Relatório de </w:t>
      </w:r>
      <w:r w:rsidR="00B2793B" w:rsidRPr="00226AFC">
        <w:t>P</w:t>
      </w:r>
      <w:r w:rsidRPr="00226AFC">
        <w:t xml:space="preserve">rojeto </w:t>
      </w:r>
      <w:r w:rsidR="009272D2" w:rsidRPr="00226AFC">
        <w:t>Equipe XXXX</w:t>
      </w:r>
    </w:p>
    <w:p w:rsidR="00B01FCD" w:rsidRPr="00226AFC" w:rsidRDefault="002777A9">
      <w:pPr>
        <w:pStyle w:val="Author"/>
        <w:rPr>
          <w:rFonts w:cs="Helvetica"/>
          <w:lang w:val="pt-BR"/>
        </w:rPr>
      </w:pPr>
      <w:r w:rsidRPr="00226AFC">
        <w:rPr>
          <w:rFonts w:cs="Helvetica"/>
          <w:lang w:val="pt-BR"/>
        </w:rPr>
        <w:t>Lu</w:t>
      </w:r>
      <w:r w:rsidR="00DC7044" w:rsidRPr="00226AFC">
        <w:rPr>
          <w:rFonts w:cs="Helvetica"/>
          <w:lang w:val="pt-BR"/>
        </w:rPr>
        <w:t>cas</w:t>
      </w:r>
      <w:r w:rsidRPr="00226AFC">
        <w:rPr>
          <w:rFonts w:cs="Helvetica"/>
          <w:lang w:val="pt-BR"/>
        </w:rPr>
        <w:t xml:space="preserve"> Skywalker</w:t>
      </w:r>
    </w:p>
    <w:p w:rsidR="00B01FCD" w:rsidRPr="00226AFC" w:rsidRDefault="00B7612A" w:rsidP="00436856">
      <w:pPr>
        <w:pStyle w:val="Affiliation"/>
        <w:ind w:left="7200" w:firstLine="720"/>
        <w:jc w:val="center"/>
        <w:rPr>
          <w:rFonts w:cs="Helvetica"/>
          <w:lang w:val="pt-BR"/>
        </w:rPr>
      </w:pPr>
      <w:r w:rsidRPr="00226AFC">
        <w:rPr>
          <w:rFonts w:cs="Helvetica"/>
          <w:lang w:val="pt-BR"/>
        </w:rPr>
        <w:t>Capitão da Equipe</w:t>
      </w:r>
      <w:r w:rsidR="009272D2" w:rsidRPr="00226AFC">
        <w:rPr>
          <w:rFonts w:cs="Helvetica"/>
          <w:lang w:val="pt-BR"/>
        </w:rPr>
        <w:t xml:space="preserve"> </w:t>
      </w:r>
    </w:p>
    <w:p w:rsidR="00B01FCD" w:rsidRPr="00226AFC" w:rsidRDefault="00B7612A">
      <w:pPr>
        <w:pStyle w:val="Author"/>
        <w:rPr>
          <w:rFonts w:cs="Helvetica"/>
          <w:lang w:val="pt-BR"/>
        </w:rPr>
      </w:pPr>
      <w:r w:rsidRPr="00226AFC">
        <w:rPr>
          <w:rFonts w:cs="Helvetica"/>
          <w:lang w:val="pt-BR"/>
        </w:rPr>
        <w:t xml:space="preserve">Prof. Dr. </w:t>
      </w:r>
      <w:r w:rsidR="002777A9" w:rsidRPr="00226AFC">
        <w:rPr>
          <w:rFonts w:cs="Helvetica"/>
          <w:lang w:val="pt-BR"/>
        </w:rPr>
        <w:t>Yoda</w:t>
      </w:r>
      <w:r w:rsidR="00EF47E7" w:rsidRPr="00226AFC">
        <w:rPr>
          <w:rFonts w:cs="Helvetica"/>
          <w:lang w:val="pt-BR"/>
        </w:rPr>
        <w:t xml:space="preserve"> Silva</w:t>
      </w:r>
    </w:p>
    <w:p w:rsidR="00B01FCD" w:rsidRDefault="00B7612A" w:rsidP="00436856">
      <w:pPr>
        <w:pStyle w:val="Affiliation"/>
        <w:spacing w:after="0"/>
        <w:ind w:left="720" w:firstLine="720"/>
        <w:rPr>
          <w:rFonts w:cs="Helvetica"/>
          <w:lang w:val="pt-BR"/>
        </w:rPr>
      </w:pPr>
      <w:r w:rsidRPr="00226AFC">
        <w:rPr>
          <w:rFonts w:cs="Helvetica"/>
          <w:lang w:val="pt-BR"/>
        </w:rPr>
        <w:t>Professor Orientador da Equipe</w:t>
      </w:r>
    </w:p>
    <w:p w:rsidR="00FF65AD" w:rsidRPr="00226AFC" w:rsidRDefault="00FF65AD" w:rsidP="007B0D52">
      <w:pPr>
        <w:pStyle w:val="Affiliation"/>
        <w:spacing w:after="0"/>
        <w:rPr>
          <w:rFonts w:cs="Helvetica"/>
          <w:lang w:val="pt-BR"/>
        </w:rPr>
      </w:pPr>
    </w:p>
    <w:p w:rsidR="00B01FCD" w:rsidRDefault="009C0DA1" w:rsidP="00966F9D">
      <w:pPr>
        <w:pStyle w:val="Copyright"/>
        <w:spacing w:after="0"/>
        <w:rPr>
          <w:rFonts w:cs="Helvetica"/>
          <w:lang w:val="pt-BR"/>
        </w:rPr>
      </w:pPr>
      <w:r>
        <w:rPr>
          <w:rFonts w:cs="Helvetica"/>
          <w:lang w:val="pt-BR"/>
        </w:rPr>
        <w:t>17</w:t>
      </w:r>
      <w:r w:rsidR="00A17A44" w:rsidRPr="008168AA">
        <w:rPr>
          <w:rFonts w:cs="Helvetica"/>
          <w:lang w:val="pt-BR"/>
        </w:rPr>
        <w:t xml:space="preserve">.ª Competição </w:t>
      </w:r>
      <w:r>
        <w:rPr>
          <w:rFonts w:cs="Helvetica"/>
          <w:lang w:val="pt-BR"/>
        </w:rPr>
        <w:t>Fórmula</w:t>
      </w:r>
      <w:r w:rsidR="00A17A44" w:rsidRPr="008168AA">
        <w:rPr>
          <w:rFonts w:cs="Helvetica"/>
          <w:lang w:val="pt-BR"/>
        </w:rPr>
        <w:t xml:space="preserve"> SAE B</w:t>
      </w:r>
      <w:r w:rsidR="0062009B">
        <w:rPr>
          <w:rFonts w:cs="Helvetica"/>
          <w:lang w:val="pt-BR"/>
        </w:rPr>
        <w:t>RASIL</w:t>
      </w:r>
      <w:r w:rsidR="00A17A44" w:rsidRPr="008168AA">
        <w:rPr>
          <w:rFonts w:cs="Helvetica"/>
          <w:lang w:val="pt-BR"/>
        </w:rPr>
        <w:t xml:space="preserve"> </w:t>
      </w:r>
      <w:r w:rsidR="00A1222B">
        <w:rPr>
          <w:rFonts w:cs="Helvetica"/>
          <w:lang w:val="pt-BR"/>
        </w:rPr>
        <w:t>–</w:t>
      </w:r>
      <w:r w:rsidR="00A17A44" w:rsidRPr="008168AA">
        <w:rPr>
          <w:rFonts w:cs="Helvetica"/>
          <w:lang w:val="pt-BR"/>
        </w:rPr>
        <w:t xml:space="preserve"> </w:t>
      </w:r>
      <w:r>
        <w:rPr>
          <w:rFonts w:cs="Helvetica"/>
          <w:lang w:val="pt-BR"/>
        </w:rPr>
        <w:t>2020</w:t>
      </w:r>
      <w:r w:rsidR="00A1222B">
        <w:rPr>
          <w:rFonts w:cs="Helvetica"/>
          <w:lang w:val="pt-BR"/>
        </w:rPr>
        <w:t>/21</w:t>
      </w:r>
      <w:r w:rsidR="00AD744A">
        <w:rPr>
          <w:rFonts w:cs="Helvetica"/>
          <w:lang w:val="pt-BR"/>
        </w:rPr>
        <w:t xml:space="preserve">  </w:t>
      </w:r>
    </w:p>
    <w:p w:rsidR="00FF65AD" w:rsidRDefault="00FF65AD" w:rsidP="00966F9D">
      <w:pPr>
        <w:pStyle w:val="Copyright"/>
        <w:spacing w:after="0"/>
        <w:rPr>
          <w:rFonts w:cs="Helvetica"/>
          <w:lang w:val="pt-BR"/>
        </w:rPr>
      </w:pPr>
    </w:p>
    <w:p w:rsidR="00966F9D" w:rsidRDefault="00966F9D" w:rsidP="00966F9D">
      <w:pPr>
        <w:pStyle w:val="Copyright"/>
        <w:spacing w:after="0"/>
        <w:rPr>
          <w:rFonts w:cs="Helvetica"/>
          <w:lang w:val="pt-BR"/>
        </w:rPr>
      </w:pPr>
    </w:p>
    <w:p w:rsidR="00FF65AD" w:rsidRPr="008168AA" w:rsidRDefault="00FF65AD" w:rsidP="00966F9D">
      <w:pPr>
        <w:pStyle w:val="Copyright"/>
        <w:spacing w:after="0"/>
        <w:rPr>
          <w:rFonts w:cs="Helvetica"/>
          <w:lang w:val="pt-BR"/>
        </w:rPr>
        <w:sectPr w:rsidR="00FF65AD" w:rsidRPr="008168AA" w:rsidSect="00D47134">
          <w:headerReference w:type="even" r:id="rId9"/>
          <w:headerReference w:type="default" r:id="rId10"/>
          <w:footerReference w:type="even" r:id="rId11"/>
          <w:footerReference w:type="default" r:id="rId12"/>
          <w:headerReference w:type="first" r:id="rId13"/>
          <w:footerReference w:type="first" r:id="rId14"/>
          <w:pgSz w:w="11907" w:h="16840" w:code="9"/>
          <w:pgMar w:top="851" w:right="851" w:bottom="2381" w:left="851" w:header="720" w:footer="720" w:gutter="0"/>
          <w:cols w:space="720"/>
        </w:sectPr>
      </w:pPr>
    </w:p>
    <w:p w:rsidR="00B01FCD" w:rsidRPr="008168AA" w:rsidRDefault="00A17A44" w:rsidP="0086180E">
      <w:pPr>
        <w:pStyle w:val="Ttulo"/>
      </w:pPr>
      <w:r w:rsidRPr="008168AA">
        <w:t>introdução</w:t>
      </w:r>
    </w:p>
    <w:p w:rsidR="00A4415A" w:rsidRPr="008168AA" w:rsidRDefault="00A4415A" w:rsidP="00064152">
      <w:pPr>
        <w:pStyle w:val="Corpo"/>
      </w:pPr>
      <w:r w:rsidRPr="008168AA">
        <w:t>{O "corpo</w:t>
      </w:r>
      <w:r w:rsidR="00A17A44" w:rsidRPr="008168AA">
        <w:t xml:space="preserve"> do texto</w:t>
      </w:r>
      <w:r w:rsidRPr="008168AA">
        <w:t>" deve ser or</w:t>
      </w:r>
      <w:r w:rsidR="00064152">
        <w:t>ganizado usando os estilos “Título” e “</w:t>
      </w:r>
      <w:r w:rsidRPr="008168AA">
        <w:t>Corpo</w:t>
      </w:r>
      <w:r w:rsidR="00064152">
        <w:t>”</w:t>
      </w:r>
      <w:r w:rsidRPr="008168AA">
        <w:t xml:space="preserve">. </w:t>
      </w:r>
      <w:r w:rsidR="00937772" w:rsidRPr="008168AA">
        <w:t>Subtítulos d</w:t>
      </w:r>
      <w:r w:rsidRPr="008168AA">
        <w:t xml:space="preserve">entro de uma seção </w:t>
      </w:r>
      <w:r w:rsidR="00937772" w:rsidRPr="008168AA">
        <w:t>principal</w:t>
      </w:r>
      <w:r w:rsidRPr="008168AA">
        <w:t xml:space="preserve"> devem </w:t>
      </w:r>
      <w:r w:rsidR="00937772" w:rsidRPr="008168AA">
        <w:t>t</w:t>
      </w:r>
      <w:r w:rsidRPr="008168AA">
        <w:t>er todas as letras</w:t>
      </w:r>
      <w:r w:rsidR="00937772" w:rsidRPr="008168AA">
        <w:t xml:space="preserve"> em</w:t>
      </w:r>
      <w:r w:rsidRPr="008168AA">
        <w:t xml:space="preserve"> maiúsculas, </w:t>
      </w:r>
      <w:r w:rsidR="00064152">
        <w:t>utilize a tabulação</w:t>
      </w:r>
      <w:r w:rsidR="00937772" w:rsidRPr="008168AA">
        <w:t xml:space="preserve"> normal de parágrafo.</w:t>
      </w:r>
      <w:r w:rsidRPr="008168AA">
        <w:t xml:space="preserve"> Não deixe uma linha de espaço acima e abaixo </w:t>
      </w:r>
      <w:r w:rsidR="00937772" w:rsidRPr="008168AA">
        <w:t xml:space="preserve">deste </w:t>
      </w:r>
      <w:r w:rsidRPr="008168AA">
        <w:t xml:space="preserve">título. Sub-subtítulos devem ser </w:t>
      </w:r>
      <w:r w:rsidR="00937772" w:rsidRPr="008168AA">
        <w:t xml:space="preserve">digitados com </w:t>
      </w:r>
      <w:r w:rsidR="00064152">
        <w:t>a inicial</w:t>
      </w:r>
      <w:r w:rsidR="00937772" w:rsidRPr="008168AA">
        <w:t xml:space="preserve"> maiúscula e </w:t>
      </w:r>
      <w:r w:rsidR="00064152">
        <w:t xml:space="preserve">demais </w:t>
      </w:r>
      <w:r w:rsidR="00937772" w:rsidRPr="008168AA">
        <w:t>minúsculas</w:t>
      </w:r>
      <w:r w:rsidRPr="008168AA">
        <w:t xml:space="preserve">, </w:t>
      </w:r>
      <w:r w:rsidR="000C120B" w:rsidRPr="008168AA">
        <w:t xml:space="preserve">sublinhadas, </w:t>
      </w:r>
      <w:r w:rsidR="00937772" w:rsidRPr="008168AA">
        <w:t xml:space="preserve">utilize a </w:t>
      </w:r>
      <w:r w:rsidR="00064152">
        <w:t>tabulação</w:t>
      </w:r>
      <w:r w:rsidR="00937772" w:rsidRPr="008168AA">
        <w:t xml:space="preserve"> normal de parágrafo</w:t>
      </w:r>
      <w:r w:rsidRPr="008168AA">
        <w:t xml:space="preserve">. Novamente, não deixe uma linha de espaço acima ou abaixo </w:t>
      </w:r>
      <w:r w:rsidR="00937772" w:rsidRPr="008168AA">
        <w:t xml:space="preserve">do </w:t>
      </w:r>
      <w:r w:rsidRPr="008168AA">
        <w:t xml:space="preserve">título. (Veja exemplos abaixo.) Depois de selecionar e </w:t>
      </w:r>
      <w:r w:rsidR="00937772" w:rsidRPr="008168AA">
        <w:t xml:space="preserve">deletar </w:t>
      </w:r>
      <w:r w:rsidRPr="008168AA">
        <w:t xml:space="preserve">este </w:t>
      </w:r>
      <w:r w:rsidR="00937772" w:rsidRPr="008168AA">
        <w:t>parágrafo,</w:t>
      </w:r>
      <w:r w:rsidRPr="008168AA">
        <w:t xml:space="preserve"> comece a digitar o texto aqui.}</w:t>
      </w:r>
    </w:p>
    <w:p w:rsidR="00A17A44" w:rsidRPr="008168AA" w:rsidRDefault="000C120B" w:rsidP="0086180E">
      <w:pPr>
        <w:pStyle w:val="Ttulo"/>
      </w:pPr>
      <w:r w:rsidRPr="008168AA">
        <w:t>seção EM PRIMEIRO NÍVEL</w:t>
      </w:r>
    </w:p>
    <w:p w:rsidR="00A17A44" w:rsidRPr="008168AA" w:rsidRDefault="00937772" w:rsidP="0086180E">
      <w:pPr>
        <w:pStyle w:val="Corpo"/>
      </w:pPr>
      <w:r w:rsidRPr="008168AA">
        <w:t xml:space="preserve">Este é um exemplo de seção </w:t>
      </w:r>
      <w:r w:rsidR="000C120B" w:rsidRPr="008168AA">
        <w:t>em primeiro nível</w:t>
      </w:r>
      <w:r w:rsidRPr="008168AA">
        <w:t>. Est</w:t>
      </w:r>
      <w:r w:rsidR="00064152">
        <w:t>a seção pode incluir ainda, sub</w:t>
      </w:r>
      <w:r w:rsidRPr="008168AA">
        <w:t>seções.</w:t>
      </w:r>
    </w:p>
    <w:p w:rsidR="00937772" w:rsidRPr="008168AA" w:rsidRDefault="00064152" w:rsidP="0086180E">
      <w:pPr>
        <w:pStyle w:val="Corpo"/>
      </w:pPr>
      <w:r>
        <w:rPr>
          <w:caps/>
        </w:rPr>
        <w:t>SUBTí</w:t>
      </w:r>
      <w:r w:rsidR="000C120B" w:rsidRPr="008168AA">
        <w:rPr>
          <w:caps/>
        </w:rPr>
        <w:t>TULOS</w:t>
      </w:r>
      <w:r w:rsidR="00AF2265">
        <w:rPr>
          <w:caps/>
        </w:rPr>
        <w:t xml:space="preserve"> </w:t>
      </w:r>
      <w:r w:rsidR="000C120B" w:rsidRPr="008168AA">
        <w:t>–</w:t>
      </w:r>
      <w:r w:rsidR="00AF2265">
        <w:t xml:space="preserve"> </w:t>
      </w:r>
      <w:r w:rsidR="000C120B" w:rsidRPr="008168AA">
        <w:t xml:space="preserve">Este é um exemplo </w:t>
      </w:r>
      <w:r>
        <w:t>de sub</w:t>
      </w:r>
      <w:r w:rsidR="000C120B" w:rsidRPr="008168AA">
        <w:t>seção</w:t>
      </w:r>
      <w:r w:rsidR="00937772" w:rsidRPr="008168AA">
        <w:t xml:space="preserve"> (</w:t>
      </w:r>
      <w:r w:rsidR="000C120B" w:rsidRPr="008168AA">
        <w:t>título de segundo nível</w:t>
      </w:r>
      <w:r>
        <w:t xml:space="preserve">). </w:t>
      </w:r>
      <w:r w:rsidR="000C120B" w:rsidRPr="008168AA">
        <w:t xml:space="preserve">Ele usa a formatação </w:t>
      </w:r>
      <w:r>
        <w:t>“</w:t>
      </w:r>
      <w:r w:rsidR="000C120B" w:rsidRPr="008168AA">
        <w:t>Corpo</w:t>
      </w:r>
      <w:r>
        <w:t>”</w:t>
      </w:r>
      <w:r w:rsidR="000C120B" w:rsidRPr="008168AA">
        <w:t xml:space="preserve"> de parágrafo e é identificado com o título começando no </w:t>
      </w:r>
      <w:r w:rsidR="00424A3C" w:rsidRPr="008168AA">
        <w:t>início</w:t>
      </w:r>
      <w:r w:rsidR="000C120B" w:rsidRPr="008168AA">
        <w:t xml:space="preserve"> do parágrafo como exemplificado aqui</w:t>
      </w:r>
      <w:r w:rsidR="00937772" w:rsidRPr="008168AA">
        <w:t>.</w:t>
      </w:r>
    </w:p>
    <w:p w:rsidR="000C120B" w:rsidRPr="008168AA" w:rsidRDefault="00937772" w:rsidP="0086180E">
      <w:pPr>
        <w:pStyle w:val="Corpo"/>
      </w:pPr>
      <w:r w:rsidRPr="008168AA">
        <w:rPr>
          <w:u w:val="single"/>
        </w:rPr>
        <w:t>Sub-sub</w:t>
      </w:r>
      <w:r w:rsidR="000C120B" w:rsidRPr="008168AA">
        <w:rPr>
          <w:u w:val="single"/>
        </w:rPr>
        <w:t>título</w:t>
      </w:r>
      <w:r w:rsidRPr="008168AA">
        <w:t xml:space="preserve"> </w:t>
      </w:r>
      <w:r w:rsidR="00AF2265">
        <w:t>–</w:t>
      </w:r>
      <w:r w:rsidRPr="008168AA">
        <w:t xml:space="preserve"> </w:t>
      </w:r>
      <w:r w:rsidR="00064152">
        <w:t>Este é um exemplo de sub-</w:t>
      </w:r>
      <w:r w:rsidR="000C120B" w:rsidRPr="008168AA">
        <w:t>subseç</w:t>
      </w:r>
      <w:r w:rsidR="00064152">
        <w:t xml:space="preserve">ão (título de terceiro nível). Ele usa a </w:t>
      </w:r>
      <w:r w:rsidR="00424A3C">
        <w:t xml:space="preserve">formatação </w:t>
      </w:r>
      <w:r w:rsidR="00424A3C" w:rsidRPr="008168AA">
        <w:t>“Corpo</w:t>
      </w:r>
      <w:r w:rsidR="00064152">
        <w:t>”</w:t>
      </w:r>
      <w:r w:rsidR="000C120B" w:rsidRPr="008168AA">
        <w:t xml:space="preserve"> de parágrafo e é identificado com o título começando no </w:t>
      </w:r>
      <w:r w:rsidR="00424A3C" w:rsidRPr="008168AA">
        <w:t>início</w:t>
      </w:r>
      <w:r w:rsidR="000C120B" w:rsidRPr="008168AA">
        <w:t xml:space="preserve"> do parágrafo como exemplificado aqui.</w:t>
      </w:r>
    </w:p>
    <w:p w:rsidR="000C120B" w:rsidRPr="008168AA" w:rsidRDefault="00937772" w:rsidP="0086180E">
      <w:pPr>
        <w:pStyle w:val="Corpo"/>
      </w:pPr>
      <w:r w:rsidRPr="008168AA">
        <w:t>Sub-sub-sub</w:t>
      </w:r>
      <w:r w:rsidR="000C120B" w:rsidRPr="008168AA">
        <w:t>título</w:t>
      </w:r>
      <w:r w:rsidRPr="008168AA">
        <w:t xml:space="preserve"> </w:t>
      </w:r>
      <w:r w:rsidR="00AF2265">
        <w:t>–</w:t>
      </w:r>
      <w:r w:rsidRPr="008168AA">
        <w:t xml:space="preserve"> </w:t>
      </w:r>
      <w:r w:rsidR="00064152">
        <w:t>Este é um exemplo d</w:t>
      </w:r>
      <w:r w:rsidR="000C120B" w:rsidRPr="008168AA">
        <w:t xml:space="preserve">e sub-sub-subseção (título de quarto nível).  Ele usa a formatação </w:t>
      </w:r>
      <w:r w:rsidR="00064152">
        <w:t>“</w:t>
      </w:r>
      <w:r w:rsidR="000C120B" w:rsidRPr="008168AA">
        <w:t>Corpo</w:t>
      </w:r>
      <w:r w:rsidR="00064152">
        <w:t>”</w:t>
      </w:r>
      <w:r w:rsidR="000C120B" w:rsidRPr="008168AA">
        <w:t xml:space="preserve"> de parágrafo e é identificado com o título começando no </w:t>
      </w:r>
      <w:r w:rsidR="00424A3C" w:rsidRPr="008168AA">
        <w:t>início</w:t>
      </w:r>
      <w:r w:rsidR="000C120B" w:rsidRPr="008168AA">
        <w:t xml:space="preserve"> do parágrafo como exemplificado aqui.</w:t>
      </w:r>
    </w:p>
    <w:p w:rsidR="000C120B" w:rsidRPr="0086180E" w:rsidRDefault="000C120B" w:rsidP="0086180E">
      <w:pPr>
        <w:pStyle w:val="lista"/>
      </w:pPr>
      <w:r w:rsidRPr="0086180E">
        <w:t>Este é um exemplo de lista com marcadores desordenados;</w:t>
      </w:r>
    </w:p>
    <w:p w:rsidR="000C120B" w:rsidRPr="0086180E" w:rsidRDefault="000C120B" w:rsidP="0086180E">
      <w:pPr>
        <w:pStyle w:val="lista"/>
      </w:pPr>
      <w:r w:rsidRPr="0086180E">
        <w:t>Este é o outro item da lista.</w:t>
      </w:r>
    </w:p>
    <w:p w:rsidR="000C120B" w:rsidRPr="0086180E" w:rsidRDefault="000C120B" w:rsidP="0086180E">
      <w:pPr>
        <w:pStyle w:val="listanumerada"/>
      </w:pPr>
      <w:r w:rsidRPr="0086180E">
        <w:t>Este é um exemplo de lista com marcadores ordenados, utilizando números;</w:t>
      </w:r>
    </w:p>
    <w:p w:rsidR="000C120B" w:rsidRPr="0086180E" w:rsidRDefault="006D72D5" w:rsidP="0086180E">
      <w:pPr>
        <w:pStyle w:val="listanumerada"/>
      </w:pPr>
      <w:r w:rsidRPr="0086180E">
        <w:t>Este é o outro item da lista.</w:t>
      </w:r>
    </w:p>
    <w:p w:rsidR="00A17A44" w:rsidRPr="008168AA" w:rsidRDefault="00A17A44" w:rsidP="0086180E">
      <w:pPr>
        <w:pStyle w:val="Ttulo"/>
      </w:pPr>
      <w:r w:rsidRPr="008168AA">
        <w:t>INFORMAÇÕES GERAIS</w:t>
      </w:r>
    </w:p>
    <w:p w:rsidR="00A17A44" w:rsidRDefault="00A17A44" w:rsidP="005758D8">
      <w:pPr>
        <w:pStyle w:val="Corpo"/>
      </w:pPr>
      <w:r w:rsidRPr="008168AA">
        <w:t xml:space="preserve">Estas instruções foram redigidas de acordo com o formato definido para </w:t>
      </w:r>
      <w:r w:rsidR="00263177" w:rsidRPr="008168AA">
        <w:t xml:space="preserve">a prova de Relatório de Projeto da Competição </w:t>
      </w:r>
      <w:r w:rsidR="00A73BDA">
        <w:t>Fórmula</w:t>
      </w:r>
      <w:r w:rsidR="00263177" w:rsidRPr="008168AA">
        <w:t xml:space="preserve"> SAE Brasil</w:t>
      </w:r>
      <w:r w:rsidR="00982800">
        <w:t xml:space="preserve"> </w:t>
      </w:r>
      <w:r w:rsidR="003C14EC">
        <w:t>(</w:t>
      </w:r>
      <w:r w:rsidR="003C14EC" w:rsidRPr="006B78DB">
        <w:rPr>
          <w:b/>
          <w:highlight w:val="yellow"/>
        </w:rPr>
        <w:t>S.4.3</w:t>
      </w:r>
      <w:r w:rsidR="003C14EC">
        <w:t>)</w:t>
      </w:r>
      <w:r w:rsidR="00BB6006">
        <w:t>, o regulamento deverá ser seguido mandatoriamente</w:t>
      </w:r>
      <w:r w:rsidRPr="008168AA">
        <w:t>.</w:t>
      </w:r>
    </w:p>
    <w:p w:rsidR="00D85F39" w:rsidRPr="008168AA" w:rsidRDefault="00D85F39" w:rsidP="005758D8">
      <w:pPr>
        <w:pStyle w:val="Corpo"/>
      </w:pPr>
      <w:r w:rsidRPr="005B53F8">
        <w:rPr>
          <w:highlight w:val="yellow"/>
        </w:rPr>
        <w:t>Estas instruções foram redigidas como um guia prático para as equipes utilizarem na formatação de seus relatórios de projeto, onde todos os requisitos descritos no item S.4.3 do regulamento oficial da competição deverão prevalecer e ser atendidos.</w:t>
      </w:r>
    </w:p>
    <w:p w:rsidR="00A17A44" w:rsidRPr="008168AA" w:rsidRDefault="00A17A44" w:rsidP="0086180E">
      <w:pPr>
        <w:pStyle w:val="Corpo"/>
      </w:pPr>
      <w:r w:rsidRPr="008168AA">
        <w:t xml:space="preserve">Como autor de um artigo técnico </w:t>
      </w:r>
      <w:r w:rsidR="00263177" w:rsidRPr="008168AA">
        <w:t xml:space="preserve">para o grupo de juízes do Subcomitê de Avaliações de Projeto do Comitê </w:t>
      </w:r>
      <w:r w:rsidR="00A73BDA">
        <w:t>Fórmula</w:t>
      </w:r>
      <w:r w:rsidR="00263177" w:rsidRPr="008168AA">
        <w:t xml:space="preserve"> SAE BRASIL</w:t>
      </w:r>
      <w:r w:rsidRPr="008168AA">
        <w:t>, você deverá observar os seguintes procedimentos e recomendações na preparação do seu trabalho.</w:t>
      </w:r>
    </w:p>
    <w:p w:rsidR="00A17A44" w:rsidRPr="008168AA" w:rsidRDefault="00A17A44" w:rsidP="0086180E">
      <w:pPr>
        <w:pStyle w:val="Corpo"/>
      </w:pPr>
      <w:r w:rsidRPr="008168AA">
        <w:t xml:space="preserve">IDIOMA – O idioma para o relatório enviado ao Comitê </w:t>
      </w:r>
      <w:r w:rsidR="00A73BDA">
        <w:t>Fórmula</w:t>
      </w:r>
      <w:r w:rsidRPr="008168AA">
        <w:t xml:space="preserve"> SAE BRASIL </w:t>
      </w:r>
      <w:r w:rsidR="004F1813">
        <w:t xml:space="preserve">deverá ser </w:t>
      </w:r>
      <w:r w:rsidR="00A73BDA">
        <w:t>em</w:t>
      </w:r>
      <w:r w:rsidRPr="008168AA">
        <w:t xml:space="preserve"> </w:t>
      </w:r>
      <w:r w:rsidRPr="002A5560">
        <w:rPr>
          <w:b/>
        </w:rPr>
        <w:t>Inglês</w:t>
      </w:r>
      <w:r w:rsidRPr="008168AA">
        <w:t>.</w:t>
      </w:r>
    </w:p>
    <w:p w:rsidR="00A17A44" w:rsidRPr="008168AA" w:rsidRDefault="00A17A44" w:rsidP="0086180E">
      <w:pPr>
        <w:pStyle w:val="Corpo"/>
      </w:pPr>
      <w:r w:rsidRPr="008168AA">
        <w:t>ORIGINAL – O relatório deve ser enviado à SAE BRASIL conforme regras gerais</w:t>
      </w:r>
      <w:r w:rsidR="008168AA" w:rsidRPr="008168AA">
        <w:t xml:space="preserve"> definidas.</w:t>
      </w:r>
    </w:p>
    <w:p w:rsidR="00A17A44" w:rsidRPr="008168AA" w:rsidRDefault="00064152" w:rsidP="0086180E">
      <w:pPr>
        <w:pStyle w:val="Corpo"/>
      </w:pPr>
      <w:r>
        <w:t xml:space="preserve">DATAS LIMITES – O </w:t>
      </w:r>
      <w:r w:rsidRPr="00064152">
        <w:rPr>
          <w:i/>
        </w:rPr>
        <w:t>website</w:t>
      </w:r>
      <w:r w:rsidR="00A17A44" w:rsidRPr="008168AA">
        <w:t xml:space="preserve"> da SAE Brasil contém todas as datas limites necessárias.</w:t>
      </w:r>
    </w:p>
    <w:p w:rsidR="00B01FCD" w:rsidRPr="008168AA" w:rsidRDefault="00DF662E" w:rsidP="0086180E">
      <w:pPr>
        <w:pStyle w:val="Ttulo"/>
      </w:pPr>
      <w:r w:rsidRPr="008168AA">
        <w:t>INSTRUÇÕES DE FORMATAÇÃO</w:t>
      </w:r>
    </w:p>
    <w:p w:rsidR="00937772" w:rsidRPr="008168AA" w:rsidRDefault="00937772" w:rsidP="0086180E">
      <w:pPr>
        <w:pStyle w:val="Corpo"/>
      </w:pPr>
      <w:r w:rsidRPr="008168AA">
        <w:t xml:space="preserve">Este documento foi preparado e disponibilizado em </w:t>
      </w:r>
      <w:r w:rsidR="00064152">
        <w:t xml:space="preserve">MS </w:t>
      </w:r>
      <w:r w:rsidRPr="008168AA">
        <w:t>Word</w:t>
      </w:r>
      <w:r w:rsidR="00064152">
        <w:t>®</w:t>
      </w:r>
      <w:r w:rsidRPr="008168AA">
        <w:t xml:space="preserve">. Desta forma, as Equipes podem escrever seus relatórios </w:t>
      </w:r>
      <w:r w:rsidR="008168AA" w:rsidRPr="008168AA">
        <w:t>(por cima)</w:t>
      </w:r>
      <w:r w:rsidRPr="008168AA">
        <w:t xml:space="preserve"> sem se preocupar com a formatação.</w:t>
      </w:r>
    </w:p>
    <w:p w:rsidR="008168AA" w:rsidRPr="008168AA" w:rsidRDefault="008168AA" w:rsidP="0086180E">
      <w:pPr>
        <w:pStyle w:val="Corpo"/>
      </w:pPr>
      <w:r w:rsidRPr="008168AA">
        <w:t>O arquivo final será submetido em PDF e não deverá superar o tamanho de 5 MB.</w:t>
      </w:r>
    </w:p>
    <w:p w:rsidR="00DF662E" w:rsidRPr="008168AA" w:rsidRDefault="00DF662E" w:rsidP="0086180E">
      <w:pPr>
        <w:pStyle w:val="Corpo"/>
      </w:pPr>
      <w:r w:rsidRPr="008168AA">
        <w:t>REGRAS PARA SUBMISSÃO – O Trabalho final deve conter estes itens na seguinte ordem:</w:t>
      </w:r>
    </w:p>
    <w:p w:rsidR="00DF662E" w:rsidRPr="008168AA" w:rsidRDefault="00DF662E" w:rsidP="0086180E">
      <w:pPr>
        <w:pStyle w:val="listanumerada"/>
        <w:numPr>
          <w:ilvl w:val="0"/>
          <w:numId w:val="28"/>
        </w:numPr>
      </w:pPr>
      <w:r w:rsidRPr="008168AA">
        <w:t>Corpo Principal – Deve também seguir o formato de coluna dupla.</w:t>
      </w:r>
    </w:p>
    <w:p w:rsidR="00DF662E" w:rsidRDefault="00DF662E" w:rsidP="0086180E">
      <w:pPr>
        <w:pStyle w:val="listanumerada"/>
      </w:pPr>
      <w:r w:rsidRPr="008168AA">
        <w:t>Apêndice (se aplicável) – Digite o apêndice no formato de uma ou d</w:t>
      </w:r>
      <w:r w:rsidR="00064152">
        <w:t xml:space="preserve">uas colunas, usando o </w:t>
      </w:r>
      <w:r w:rsidR="00EB457F">
        <w:t>formato “Título</w:t>
      </w:r>
      <w:r w:rsidR="00064152">
        <w:t>”</w:t>
      </w:r>
      <w:r w:rsidRPr="008168AA">
        <w:t xml:space="preserve"> para o título “APÊNDICE”.</w:t>
      </w:r>
      <w:r w:rsidR="006D4A58">
        <w:t xml:space="preserve"> (Vide exemplos em pág 3 e 4)</w:t>
      </w:r>
    </w:p>
    <w:p w:rsidR="008168AA" w:rsidRPr="008168AA" w:rsidRDefault="008168AA" w:rsidP="0086180E">
      <w:pPr>
        <w:pStyle w:val="listanumerada"/>
      </w:pPr>
      <w:r w:rsidRPr="008168AA">
        <w:t>Apêndice (se aplicável) –</w:t>
      </w:r>
      <w:r>
        <w:t xml:space="preserve"> É possível utilizar parte do apêndice com uma coluna e parte do apêndice com duas colunas, no entanto, jamais deve conter mistura de uma e duas colunas na mesma página.</w:t>
      </w:r>
    </w:p>
    <w:p w:rsidR="00DF662E" w:rsidRPr="008168AA" w:rsidRDefault="00DF662E" w:rsidP="0086180E">
      <w:pPr>
        <w:pStyle w:val="Corpo"/>
      </w:pPr>
      <w:r w:rsidRPr="008168AA">
        <w:t>TEXTO</w:t>
      </w:r>
      <w:r w:rsidR="00263177" w:rsidRPr="008168AA">
        <w:t xml:space="preserve"> – </w:t>
      </w:r>
      <w:r w:rsidR="00EB457F" w:rsidRPr="008168AA">
        <w:t>Formatação</w:t>
      </w:r>
      <w:r w:rsidRPr="008168AA">
        <w:t xml:space="preserve"> de página e as especificações são:</w:t>
      </w:r>
    </w:p>
    <w:p w:rsidR="008168AA" w:rsidRPr="008115B4" w:rsidRDefault="008168AA" w:rsidP="005758D8">
      <w:pPr>
        <w:pStyle w:val="Legenda"/>
        <w:keepNext/>
        <w:spacing w:after="120"/>
        <w:jc w:val="center"/>
        <w:rPr>
          <w:color w:val="auto"/>
          <w:lang w:val="pt-BR"/>
        </w:rPr>
      </w:pPr>
      <w:r w:rsidRPr="008115B4">
        <w:rPr>
          <w:color w:val="auto"/>
          <w:lang w:val="pt-BR"/>
        </w:rPr>
        <w:lastRenderedPageBreak/>
        <w:t xml:space="preserve">Tabela </w:t>
      </w:r>
      <w:r w:rsidR="00F77FF3" w:rsidRPr="008115B4">
        <w:rPr>
          <w:color w:val="auto"/>
          <w:lang w:val="pt-BR"/>
        </w:rPr>
        <w:fldChar w:fldCharType="begin"/>
      </w:r>
      <w:r w:rsidRPr="008115B4">
        <w:rPr>
          <w:color w:val="auto"/>
          <w:lang w:val="pt-BR"/>
        </w:rPr>
        <w:instrText xml:space="preserve"> SEQ Tabela \* ARABIC </w:instrText>
      </w:r>
      <w:r w:rsidR="00F77FF3" w:rsidRPr="008115B4">
        <w:rPr>
          <w:color w:val="auto"/>
          <w:lang w:val="pt-BR"/>
        </w:rPr>
        <w:fldChar w:fldCharType="separate"/>
      </w:r>
      <w:r w:rsidR="00AF2265">
        <w:rPr>
          <w:noProof/>
          <w:color w:val="auto"/>
          <w:lang w:val="pt-BR"/>
        </w:rPr>
        <w:t>1</w:t>
      </w:r>
      <w:r w:rsidR="00F77FF3" w:rsidRPr="008115B4">
        <w:rPr>
          <w:color w:val="auto"/>
          <w:lang w:val="pt-BR"/>
        </w:rPr>
        <w:fldChar w:fldCharType="end"/>
      </w:r>
      <w:r w:rsidRPr="008115B4">
        <w:rPr>
          <w:color w:val="auto"/>
          <w:lang w:val="pt-BR"/>
        </w:rPr>
        <w:t xml:space="preserve"> – Formatação das páginas</w:t>
      </w:r>
    </w:p>
    <w:tbl>
      <w:tblPr>
        <w:tblStyle w:val="Tabelacomgrade"/>
        <w:tblW w:w="0" w:type="auto"/>
        <w:jc w:val="center"/>
        <w:tblLook w:val="04A0" w:firstRow="1" w:lastRow="0" w:firstColumn="1" w:lastColumn="0" w:noHBand="0" w:noVBand="1"/>
      </w:tblPr>
      <w:tblGrid>
        <w:gridCol w:w="2351"/>
        <w:gridCol w:w="2351"/>
      </w:tblGrid>
      <w:tr w:rsidR="0093264E" w:rsidRPr="008168AA" w:rsidTr="005758D8">
        <w:trPr>
          <w:trHeight w:val="249"/>
          <w:jc w:val="center"/>
        </w:trPr>
        <w:tc>
          <w:tcPr>
            <w:tcW w:w="2351" w:type="dxa"/>
          </w:tcPr>
          <w:p w:rsidR="0093264E" w:rsidRPr="008168AA" w:rsidRDefault="0093264E" w:rsidP="00064152">
            <w:pPr>
              <w:jc w:val="both"/>
              <w:rPr>
                <w:rFonts w:cs="Helvetica"/>
                <w:lang w:val="pt-BR"/>
              </w:rPr>
            </w:pPr>
            <w:r w:rsidRPr="008168AA">
              <w:rPr>
                <w:rFonts w:cs="Helvetica"/>
                <w:lang w:val="pt-BR"/>
              </w:rPr>
              <w:t xml:space="preserve">Estilo de </w:t>
            </w:r>
            <w:r w:rsidR="00064152">
              <w:rPr>
                <w:rFonts w:cs="Helvetica"/>
                <w:lang w:val="pt-BR"/>
              </w:rPr>
              <w:t>fonte</w:t>
            </w:r>
          </w:p>
        </w:tc>
        <w:tc>
          <w:tcPr>
            <w:tcW w:w="2351" w:type="dxa"/>
          </w:tcPr>
          <w:p w:rsidR="0093264E" w:rsidRPr="008168AA" w:rsidRDefault="008168AA" w:rsidP="0093264E">
            <w:pPr>
              <w:jc w:val="both"/>
              <w:rPr>
                <w:rFonts w:cs="Helvetica"/>
                <w:lang w:val="pt-BR"/>
              </w:rPr>
            </w:pPr>
            <w:r w:rsidRPr="008168AA">
              <w:rPr>
                <w:rFonts w:cs="Helvetica"/>
                <w:lang w:val="pt-BR"/>
              </w:rPr>
              <w:t>Helvética</w:t>
            </w:r>
          </w:p>
        </w:tc>
      </w:tr>
      <w:tr w:rsidR="0093264E" w:rsidRPr="008168AA" w:rsidTr="005758D8">
        <w:trPr>
          <w:trHeight w:val="249"/>
          <w:jc w:val="center"/>
        </w:trPr>
        <w:tc>
          <w:tcPr>
            <w:tcW w:w="2351" w:type="dxa"/>
          </w:tcPr>
          <w:p w:rsidR="0093264E" w:rsidRPr="008168AA" w:rsidRDefault="0093264E" w:rsidP="00064152">
            <w:pPr>
              <w:jc w:val="both"/>
              <w:rPr>
                <w:rFonts w:cs="Helvetica"/>
                <w:lang w:val="pt-BR"/>
              </w:rPr>
            </w:pPr>
            <w:r w:rsidRPr="008168AA">
              <w:rPr>
                <w:rFonts w:cs="Helvetica"/>
                <w:lang w:val="pt-BR"/>
              </w:rPr>
              <w:t xml:space="preserve">Tamanho de </w:t>
            </w:r>
            <w:r w:rsidR="00064152">
              <w:rPr>
                <w:rFonts w:cs="Helvetica"/>
                <w:lang w:val="pt-BR"/>
              </w:rPr>
              <w:t>fonte</w:t>
            </w:r>
          </w:p>
        </w:tc>
        <w:tc>
          <w:tcPr>
            <w:tcW w:w="2351" w:type="dxa"/>
          </w:tcPr>
          <w:p w:rsidR="0093264E" w:rsidRPr="008168AA" w:rsidRDefault="00AF2265" w:rsidP="0093264E">
            <w:pPr>
              <w:jc w:val="both"/>
              <w:rPr>
                <w:rFonts w:cs="Helvetica"/>
                <w:lang w:val="pt-BR"/>
              </w:rPr>
            </w:pPr>
            <w:r>
              <w:rPr>
                <w:rFonts w:cs="Helvetica"/>
                <w:lang w:val="pt-BR"/>
              </w:rPr>
              <w:t>9</w:t>
            </w:r>
            <w:r w:rsidR="0093264E" w:rsidRPr="008168AA">
              <w:rPr>
                <w:rFonts w:cs="Helvetica"/>
                <w:lang w:val="pt-BR"/>
              </w:rPr>
              <w:t xml:space="preserve"> pontos</w:t>
            </w:r>
          </w:p>
        </w:tc>
      </w:tr>
      <w:tr w:rsidR="0093264E" w:rsidRPr="008168AA" w:rsidTr="005758D8">
        <w:trPr>
          <w:trHeight w:val="249"/>
          <w:jc w:val="center"/>
        </w:trPr>
        <w:tc>
          <w:tcPr>
            <w:tcW w:w="2351" w:type="dxa"/>
          </w:tcPr>
          <w:p w:rsidR="0093264E" w:rsidRPr="008168AA" w:rsidRDefault="0093264E" w:rsidP="0093264E">
            <w:pPr>
              <w:jc w:val="both"/>
              <w:rPr>
                <w:rFonts w:cs="Helvetica"/>
                <w:lang w:val="pt-BR"/>
              </w:rPr>
            </w:pPr>
            <w:r w:rsidRPr="008168AA">
              <w:rPr>
                <w:rFonts w:cs="Helvetica"/>
                <w:lang w:val="pt-BR"/>
              </w:rPr>
              <w:t>Espaçamento</w:t>
            </w:r>
          </w:p>
        </w:tc>
        <w:tc>
          <w:tcPr>
            <w:tcW w:w="2351" w:type="dxa"/>
          </w:tcPr>
          <w:p w:rsidR="0093264E" w:rsidRPr="008168AA" w:rsidRDefault="0093264E" w:rsidP="0093264E">
            <w:pPr>
              <w:jc w:val="both"/>
              <w:rPr>
                <w:rFonts w:cs="Helvetica"/>
                <w:lang w:val="pt-BR"/>
              </w:rPr>
            </w:pPr>
            <w:r w:rsidRPr="008168AA">
              <w:rPr>
                <w:rFonts w:cs="Helvetica"/>
                <w:lang w:val="pt-BR"/>
              </w:rPr>
              <w:t>Simples (12 pontos)</w:t>
            </w:r>
          </w:p>
        </w:tc>
      </w:tr>
      <w:tr w:rsidR="0093264E" w:rsidRPr="008168AA" w:rsidTr="005758D8">
        <w:trPr>
          <w:trHeight w:val="249"/>
          <w:jc w:val="center"/>
        </w:trPr>
        <w:tc>
          <w:tcPr>
            <w:tcW w:w="2351" w:type="dxa"/>
          </w:tcPr>
          <w:p w:rsidR="0093264E" w:rsidRPr="008168AA" w:rsidRDefault="0093264E" w:rsidP="0093264E">
            <w:pPr>
              <w:jc w:val="both"/>
              <w:rPr>
                <w:rFonts w:cs="Helvetica"/>
                <w:lang w:val="pt-BR"/>
              </w:rPr>
            </w:pPr>
            <w:r w:rsidRPr="008168AA">
              <w:rPr>
                <w:rFonts w:cs="Helvetica"/>
                <w:lang w:val="pt-BR"/>
              </w:rPr>
              <w:t>Alinhamento</w:t>
            </w:r>
          </w:p>
        </w:tc>
        <w:tc>
          <w:tcPr>
            <w:tcW w:w="2351" w:type="dxa"/>
          </w:tcPr>
          <w:p w:rsidR="0093264E" w:rsidRPr="008168AA" w:rsidRDefault="0093264E" w:rsidP="0093264E">
            <w:pPr>
              <w:jc w:val="both"/>
              <w:rPr>
                <w:rFonts w:cs="Helvetica"/>
                <w:lang w:val="pt-BR"/>
              </w:rPr>
            </w:pPr>
            <w:r w:rsidRPr="008168AA">
              <w:rPr>
                <w:rFonts w:cs="Helvetica"/>
                <w:lang w:val="pt-BR"/>
              </w:rPr>
              <w:t>Justificado</w:t>
            </w:r>
          </w:p>
        </w:tc>
      </w:tr>
      <w:tr w:rsidR="0093264E" w:rsidRPr="008168AA" w:rsidTr="005758D8">
        <w:trPr>
          <w:trHeight w:val="249"/>
          <w:jc w:val="center"/>
        </w:trPr>
        <w:tc>
          <w:tcPr>
            <w:tcW w:w="2351" w:type="dxa"/>
          </w:tcPr>
          <w:p w:rsidR="0093264E" w:rsidRPr="008168AA" w:rsidRDefault="0093264E" w:rsidP="0093264E">
            <w:pPr>
              <w:jc w:val="both"/>
              <w:rPr>
                <w:rFonts w:cs="Helvetica"/>
                <w:lang w:val="pt-BR"/>
              </w:rPr>
            </w:pPr>
            <w:r w:rsidRPr="008168AA">
              <w:rPr>
                <w:rFonts w:cs="Helvetica"/>
                <w:lang w:val="pt-BR"/>
              </w:rPr>
              <w:t>Margens laterais</w:t>
            </w:r>
          </w:p>
        </w:tc>
        <w:tc>
          <w:tcPr>
            <w:tcW w:w="2351" w:type="dxa"/>
          </w:tcPr>
          <w:p w:rsidR="0093264E" w:rsidRPr="008168AA" w:rsidRDefault="0093264E" w:rsidP="0093264E">
            <w:pPr>
              <w:jc w:val="both"/>
              <w:rPr>
                <w:rFonts w:cs="Helvetica"/>
                <w:lang w:val="pt-BR"/>
              </w:rPr>
            </w:pPr>
            <w:r w:rsidRPr="008168AA">
              <w:rPr>
                <w:rFonts w:cs="Helvetica"/>
                <w:lang w:val="pt-BR"/>
              </w:rPr>
              <w:t>15 mm</w:t>
            </w:r>
          </w:p>
        </w:tc>
      </w:tr>
      <w:tr w:rsidR="0093264E" w:rsidRPr="008168AA" w:rsidTr="005758D8">
        <w:trPr>
          <w:trHeight w:val="249"/>
          <w:jc w:val="center"/>
        </w:trPr>
        <w:tc>
          <w:tcPr>
            <w:tcW w:w="2351" w:type="dxa"/>
          </w:tcPr>
          <w:p w:rsidR="0093264E" w:rsidRPr="008168AA" w:rsidRDefault="0093264E" w:rsidP="0093264E">
            <w:pPr>
              <w:jc w:val="both"/>
              <w:rPr>
                <w:rFonts w:cs="Helvetica"/>
                <w:lang w:val="pt-BR"/>
              </w:rPr>
            </w:pPr>
            <w:r w:rsidRPr="008168AA">
              <w:rPr>
                <w:rFonts w:cs="Helvetica"/>
                <w:lang w:val="pt-BR"/>
              </w:rPr>
              <w:t>Margem inferior</w:t>
            </w:r>
          </w:p>
        </w:tc>
        <w:tc>
          <w:tcPr>
            <w:tcW w:w="2351" w:type="dxa"/>
          </w:tcPr>
          <w:p w:rsidR="0093264E" w:rsidRPr="008168AA" w:rsidRDefault="0093264E" w:rsidP="0093264E">
            <w:pPr>
              <w:jc w:val="both"/>
              <w:rPr>
                <w:rFonts w:cs="Helvetica"/>
                <w:lang w:val="pt-BR"/>
              </w:rPr>
            </w:pPr>
            <w:r w:rsidRPr="008168AA">
              <w:rPr>
                <w:rFonts w:cs="Helvetica"/>
                <w:lang w:val="pt-BR"/>
              </w:rPr>
              <w:t>42 mm</w:t>
            </w:r>
          </w:p>
        </w:tc>
      </w:tr>
      <w:tr w:rsidR="008168AA" w:rsidRPr="00436856" w:rsidTr="005758D8">
        <w:trPr>
          <w:trHeight w:val="499"/>
          <w:jc w:val="center"/>
        </w:trPr>
        <w:tc>
          <w:tcPr>
            <w:tcW w:w="2351" w:type="dxa"/>
          </w:tcPr>
          <w:p w:rsidR="008168AA" w:rsidRPr="008168AA" w:rsidRDefault="008168AA" w:rsidP="008168AA">
            <w:pPr>
              <w:jc w:val="both"/>
              <w:rPr>
                <w:rFonts w:cs="Helvetica"/>
                <w:lang w:val="pt-BR"/>
              </w:rPr>
            </w:pPr>
            <w:r w:rsidRPr="008168AA">
              <w:rPr>
                <w:rFonts w:cs="Helvetica"/>
                <w:lang w:val="pt-BR"/>
              </w:rPr>
              <w:t>Margem superior</w:t>
            </w:r>
          </w:p>
          <w:p w:rsidR="008168AA" w:rsidRPr="008168AA" w:rsidRDefault="008168AA" w:rsidP="008168AA">
            <w:pPr>
              <w:jc w:val="both"/>
              <w:rPr>
                <w:rFonts w:cs="Helvetica"/>
                <w:lang w:val="pt-BR"/>
              </w:rPr>
            </w:pPr>
            <w:r w:rsidRPr="008168AA">
              <w:rPr>
                <w:rFonts w:cs="Helvetica"/>
                <w:lang w:val="pt-BR"/>
              </w:rPr>
              <w:t>(primeira página)</w:t>
            </w:r>
          </w:p>
        </w:tc>
        <w:tc>
          <w:tcPr>
            <w:tcW w:w="2351" w:type="dxa"/>
          </w:tcPr>
          <w:p w:rsidR="008168AA" w:rsidRPr="008168AA" w:rsidRDefault="008168AA" w:rsidP="008168AA">
            <w:pPr>
              <w:jc w:val="both"/>
              <w:rPr>
                <w:rFonts w:cs="Helvetica"/>
                <w:lang w:val="pt-BR"/>
              </w:rPr>
            </w:pPr>
            <w:r w:rsidRPr="008168AA">
              <w:rPr>
                <w:rFonts w:cs="Helvetica"/>
                <w:lang w:val="pt-BR"/>
              </w:rPr>
              <w:t>90 mm (para o início das colunas)</w:t>
            </w:r>
          </w:p>
        </w:tc>
      </w:tr>
      <w:tr w:rsidR="008168AA" w:rsidRPr="008168AA" w:rsidTr="005758D8">
        <w:trPr>
          <w:trHeight w:val="511"/>
          <w:jc w:val="center"/>
        </w:trPr>
        <w:tc>
          <w:tcPr>
            <w:tcW w:w="2351" w:type="dxa"/>
          </w:tcPr>
          <w:p w:rsidR="008168AA" w:rsidRPr="008168AA" w:rsidRDefault="008168AA" w:rsidP="008168AA">
            <w:pPr>
              <w:jc w:val="both"/>
              <w:rPr>
                <w:rFonts w:cs="Helvetica"/>
                <w:lang w:val="pt-BR"/>
              </w:rPr>
            </w:pPr>
            <w:r w:rsidRPr="008168AA">
              <w:rPr>
                <w:rFonts w:cs="Helvetica"/>
                <w:lang w:val="pt-BR"/>
              </w:rPr>
              <w:t>Margem superior</w:t>
            </w:r>
          </w:p>
          <w:p w:rsidR="008168AA" w:rsidRPr="008168AA" w:rsidRDefault="008168AA" w:rsidP="008168AA">
            <w:pPr>
              <w:jc w:val="both"/>
              <w:rPr>
                <w:rFonts w:cs="Helvetica"/>
                <w:lang w:val="pt-BR"/>
              </w:rPr>
            </w:pPr>
            <w:r w:rsidRPr="008168AA">
              <w:rPr>
                <w:rFonts w:cs="Helvetica"/>
                <w:lang w:val="pt-BR"/>
              </w:rPr>
              <w:t>(demais páginas)</w:t>
            </w:r>
          </w:p>
        </w:tc>
        <w:tc>
          <w:tcPr>
            <w:tcW w:w="2351" w:type="dxa"/>
          </w:tcPr>
          <w:p w:rsidR="008168AA" w:rsidRPr="008168AA" w:rsidRDefault="008168AA" w:rsidP="008168AA">
            <w:pPr>
              <w:jc w:val="both"/>
              <w:rPr>
                <w:rFonts w:cs="Helvetica"/>
                <w:lang w:val="pt-BR"/>
              </w:rPr>
            </w:pPr>
            <w:r w:rsidRPr="008168AA">
              <w:rPr>
                <w:rFonts w:cs="Helvetica"/>
                <w:lang w:val="pt-BR"/>
              </w:rPr>
              <w:t>15 mm</w:t>
            </w:r>
          </w:p>
        </w:tc>
      </w:tr>
      <w:tr w:rsidR="0093264E" w:rsidRPr="008168AA" w:rsidTr="005758D8">
        <w:trPr>
          <w:trHeight w:val="249"/>
          <w:jc w:val="center"/>
        </w:trPr>
        <w:tc>
          <w:tcPr>
            <w:tcW w:w="2351" w:type="dxa"/>
          </w:tcPr>
          <w:p w:rsidR="0093264E" w:rsidRPr="008168AA" w:rsidRDefault="0093264E" w:rsidP="0093264E">
            <w:pPr>
              <w:jc w:val="both"/>
              <w:rPr>
                <w:rFonts w:cs="Helvetica"/>
                <w:lang w:val="pt-BR"/>
              </w:rPr>
            </w:pPr>
            <w:r w:rsidRPr="008168AA">
              <w:rPr>
                <w:rFonts w:cs="Helvetica"/>
                <w:lang w:val="pt-BR"/>
              </w:rPr>
              <w:t>Largura da coluna</w:t>
            </w:r>
          </w:p>
        </w:tc>
        <w:tc>
          <w:tcPr>
            <w:tcW w:w="2351" w:type="dxa"/>
          </w:tcPr>
          <w:p w:rsidR="005758D8" w:rsidRPr="008168AA" w:rsidRDefault="0093264E" w:rsidP="0093264E">
            <w:pPr>
              <w:jc w:val="both"/>
              <w:rPr>
                <w:rFonts w:cs="Helvetica"/>
                <w:lang w:val="pt-BR"/>
              </w:rPr>
            </w:pPr>
            <w:r w:rsidRPr="008168AA">
              <w:rPr>
                <w:rFonts w:cs="Helvetica"/>
                <w:lang w:val="pt-BR"/>
              </w:rPr>
              <w:t>85 mm</w:t>
            </w:r>
          </w:p>
        </w:tc>
      </w:tr>
    </w:tbl>
    <w:p w:rsidR="00B2793B" w:rsidRPr="008168AA" w:rsidRDefault="00DF662E" w:rsidP="005758D8">
      <w:pPr>
        <w:pStyle w:val="Corpo"/>
        <w:spacing w:before="240"/>
      </w:pPr>
      <w:r w:rsidRPr="008168AA">
        <w:t>ELEMENTOS DO MANUSCRITO – Não use linhas</w:t>
      </w:r>
      <w:r w:rsidR="005758D8">
        <w:t xml:space="preserve"> extras </w:t>
      </w:r>
      <w:r w:rsidR="005758D8" w:rsidRPr="005758D8">
        <w:rPr>
          <w:i/>
        </w:rPr>
        <w:t>(“Enter</w:t>
      </w:r>
      <w:r w:rsidRPr="005758D8">
        <w:rPr>
          <w:i/>
        </w:rPr>
        <w:t>”)</w:t>
      </w:r>
      <w:r w:rsidRPr="008168AA">
        <w:t xml:space="preserve"> para adicionar espaços em branco. Use a formatação de parágrafo para esse fim.</w:t>
      </w:r>
    </w:p>
    <w:p w:rsidR="00DF662E" w:rsidRDefault="00DF662E" w:rsidP="0086180E">
      <w:pPr>
        <w:pStyle w:val="Corpo"/>
      </w:pPr>
      <w:r w:rsidRPr="008168AA">
        <w:t xml:space="preserve">Não use </w:t>
      </w:r>
      <w:r w:rsidR="005758D8">
        <w:t>tabulação</w:t>
      </w:r>
      <w:r w:rsidRPr="008168AA">
        <w:t>. Use a formatação parágrafo ou a tecla TAB.</w:t>
      </w:r>
    </w:p>
    <w:p w:rsidR="00846762" w:rsidRPr="008168AA" w:rsidRDefault="005758D8" w:rsidP="0086180E">
      <w:pPr>
        <w:pStyle w:val="Ttulo"/>
      </w:pPr>
      <w:r>
        <w:t>dicas Ú</w:t>
      </w:r>
      <w:r w:rsidR="00846762">
        <w:t>teis</w:t>
      </w:r>
    </w:p>
    <w:p w:rsidR="00846762" w:rsidRDefault="005758D8" w:rsidP="0086180E">
      <w:pPr>
        <w:pStyle w:val="Corpo"/>
      </w:pPr>
      <w:r>
        <w:t>TABELAS – Quando for necessário</w:t>
      </w:r>
      <w:r w:rsidR="00846762">
        <w:t xml:space="preserve"> utilizar tabelas, faça a inserção utilizando o comando “Inserir Tabela”. Numere as tabelas de maneira consecutiva.</w:t>
      </w:r>
    </w:p>
    <w:p w:rsidR="00846762" w:rsidRDefault="00846762" w:rsidP="0086180E">
      <w:pPr>
        <w:pStyle w:val="Corpo"/>
      </w:pPr>
      <w:r>
        <w:t>LETRAS GREGAS – Quando for utilizar letras do alfabeto grego, faça a inserção utilizando o comando “Inserir Símbolo”.</w:t>
      </w:r>
    </w:p>
    <w:p w:rsidR="00846762" w:rsidRDefault="00846762" w:rsidP="0086180E">
      <w:pPr>
        <w:pStyle w:val="Corpo"/>
      </w:pPr>
      <w:r w:rsidRPr="00846762">
        <w:rPr>
          <w:b/>
        </w:rPr>
        <w:t>Negrito</w:t>
      </w:r>
      <w:r>
        <w:t xml:space="preserve">, </w:t>
      </w:r>
      <w:r w:rsidRPr="00846762">
        <w:rPr>
          <w:u w:val="single"/>
        </w:rPr>
        <w:t>sublinhado</w:t>
      </w:r>
      <w:r>
        <w:t xml:space="preserve">, </w:t>
      </w:r>
      <w:r w:rsidRPr="00846762">
        <w:rPr>
          <w:i/>
        </w:rPr>
        <w:t>itálico</w:t>
      </w:r>
      <w:r>
        <w:t xml:space="preserve"> – Quando for utilizar estes recursos, faça utilizando os comandos de Fonte.</w:t>
      </w:r>
    </w:p>
    <w:p w:rsidR="00846762" w:rsidRDefault="00846762" w:rsidP="0086180E">
      <w:pPr>
        <w:pStyle w:val="Corpo"/>
      </w:pPr>
      <w:r>
        <w:t xml:space="preserve">FIGURAS – Numere as </w:t>
      </w:r>
      <w:r w:rsidR="005758D8">
        <w:t>figuras</w:t>
      </w:r>
      <w:r>
        <w:t xml:space="preserve"> de maneira consecutiva.</w:t>
      </w:r>
    </w:p>
    <w:p w:rsidR="00846762" w:rsidRDefault="00846762" w:rsidP="0086180E">
      <w:pPr>
        <w:pStyle w:val="Corpo"/>
      </w:pPr>
      <w:r>
        <w:t>Insira “quebras de coluna” ou “quebras de página” para um melhor controle da fluidez do texto.</w:t>
      </w:r>
    </w:p>
    <w:p w:rsidR="00846762" w:rsidRDefault="00846762" w:rsidP="0086180E">
      <w:pPr>
        <w:pStyle w:val="Corpo"/>
      </w:pPr>
      <w:r>
        <w:t xml:space="preserve">ARQUIVO EM PDF – Sempre cheque se o seu arquivo em </w:t>
      </w:r>
      <w:r w:rsidR="005758D8">
        <w:t>PDF</w:t>
      </w:r>
      <w:r>
        <w:t xml:space="preserve"> está da maneira que você deseja, pois pode acontecer perda de formatação</w:t>
      </w:r>
      <w:r w:rsidR="00824426">
        <w:t>.</w:t>
      </w:r>
    </w:p>
    <w:p w:rsidR="00912B5D" w:rsidRPr="008168AA" w:rsidRDefault="00824426" w:rsidP="0086180E">
      <w:pPr>
        <w:pStyle w:val="Ttulo"/>
      </w:pPr>
      <w:r>
        <w:t>resumo das seções</w:t>
      </w:r>
    </w:p>
    <w:p w:rsidR="00824426" w:rsidRPr="00824426" w:rsidRDefault="00824426" w:rsidP="0086180E">
      <w:pPr>
        <w:pStyle w:val="Corpo"/>
      </w:pPr>
      <w:r>
        <w:t>As seções</w:t>
      </w:r>
      <w:r w:rsidR="005758D8">
        <w:t xml:space="preserve"> deste relatório devem seguir a</w:t>
      </w:r>
      <w:r>
        <w:t xml:space="preserve"> seguinte ordem e obedecer à sua necessidade (obrigatória / opcional):</w:t>
      </w:r>
    </w:p>
    <w:p w:rsidR="00824426" w:rsidRDefault="00824426" w:rsidP="0086180E">
      <w:pPr>
        <w:pStyle w:val="listanumerada"/>
        <w:numPr>
          <w:ilvl w:val="0"/>
          <w:numId w:val="26"/>
        </w:numPr>
      </w:pPr>
      <w:r w:rsidRPr="00824426">
        <w:t>Introdução</w:t>
      </w:r>
      <w:r w:rsidRPr="00824426">
        <w:tab/>
      </w:r>
      <w:r>
        <w:tab/>
      </w:r>
      <w:r w:rsidRPr="00824426">
        <w:t>Seção Obrigatória</w:t>
      </w:r>
      <w:r>
        <w:t>;</w:t>
      </w:r>
    </w:p>
    <w:p w:rsidR="00824426" w:rsidRDefault="00824426" w:rsidP="0086180E">
      <w:pPr>
        <w:pStyle w:val="listanumerada"/>
        <w:numPr>
          <w:ilvl w:val="0"/>
          <w:numId w:val="26"/>
        </w:numPr>
      </w:pPr>
      <w:r>
        <w:t>Desenvolvimento</w:t>
      </w:r>
      <w:r w:rsidR="004C0094">
        <w:t xml:space="preserve"> </w:t>
      </w:r>
      <w:r>
        <w:tab/>
      </w:r>
      <w:r w:rsidRPr="00824426">
        <w:t>Seção Obrigatória</w:t>
      </w:r>
      <w:r>
        <w:t>;</w:t>
      </w:r>
    </w:p>
    <w:p w:rsidR="004C0094" w:rsidRDefault="004C0094" w:rsidP="004C0094">
      <w:pPr>
        <w:pStyle w:val="listanumerada"/>
        <w:numPr>
          <w:ilvl w:val="1"/>
          <w:numId w:val="26"/>
        </w:numPr>
      </w:pPr>
      <w:r>
        <w:t>System management</w:t>
      </w:r>
    </w:p>
    <w:p w:rsidR="004C0094" w:rsidRDefault="00747729" w:rsidP="004C0094">
      <w:pPr>
        <w:pStyle w:val="listanumerada"/>
        <w:numPr>
          <w:ilvl w:val="1"/>
          <w:numId w:val="26"/>
        </w:numPr>
      </w:pPr>
      <w:r>
        <w:t>ICE / Tractive</w:t>
      </w:r>
    </w:p>
    <w:p w:rsidR="004C0094" w:rsidRDefault="00747729" w:rsidP="004C0094">
      <w:pPr>
        <w:pStyle w:val="listanumerada"/>
        <w:numPr>
          <w:ilvl w:val="1"/>
          <w:numId w:val="26"/>
        </w:numPr>
      </w:pPr>
      <w:r>
        <w:t>Transmission</w:t>
      </w:r>
    </w:p>
    <w:p w:rsidR="004C0094" w:rsidRDefault="00747729" w:rsidP="004C0094">
      <w:pPr>
        <w:pStyle w:val="listanumerada"/>
        <w:numPr>
          <w:ilvl w:val="1"/>
          <w:numId w:val="26"/>
        </w:numPr>
      </w:pPr>
      <w:r>
        <w:t>Brakes / Cockipt</w:t>
      </w:r>
    </w:p>
    <w:p w:rsidR="00747729" w:rsidRDefault="00747729" w:rsidP="004C0094">
      <w:pPr>
        <w:pStyle w:val="listanumerada"/>
        <w:numPr>
          <w:ilvl w:val="1"/>
          <w:numId w:val="26"/>
        </w:numPr>
      </w:pPr>
      <w:r>
        <w:t>Suspension</w:t>
      </w:r>
    </w:p>
    <w:p w:rsidR="00747729" w:rsidRDefault="00747729" w:rsidP="004C0094">
      <w:pPr>
        <w:pStyle w:val="listanumerada"/>
        <w:numPr>
          <w:ilvl w:val="1"/>
          <w:numId w:val="26"/>
        </w:numPr>
      </w:pPr>
      <w:r w:rsidRPr="00747729">
        <w:t>Frame</w:t>
      </w:r>
      <w:r>
        <w:t xml:space="preserve">/ </w:t>
      </w:r>
      <w:r w:rsidRPr="00747729">
        <w:t>Body</w:t>
      </w:r>
      <w:r>
        <w:t>/</w:t>
      </w:r>
      <w:r w:rsidRPr="00747729">
        <w:t>Aero</w:t>
      </w:r>
    </w:p>
    <w:p w:rsidR="004C0094" w:rsidRDefault="00747729" w:rsidP="004C0094">
      <w:pPr>
        <w:pStyle w:val="listanumerada"/>
        <w:numPr>
          <w:ilvl w:val="1"/>
          <w:numId w:val="26"/>
        </w:numPr>
      </w:pPr>
      <w:r>
        <w:t>Eletronics / Electrical</w:t>
      </w:r>
    </w:p>
    <w:p w:rsidR="00824426" w:rsidRDefault="00824426" w:rsidP="00AE1DBF">
      <w:pPr>
        <w:pStyle w:val="listanumerada"/>
        <w:numPr>
          <w:ilvl w:val="0"/>
          <w:numId w:val="26"/>
        </w:numPr>
      </w:pPr>
      <w:r>
        <w:t>Conclusão</w:t>
      </w:r>
      <w:r>
        <w:tab/>
      </w:r>
      <w:r>
        <w:tab/>
      </w:r>
      <w:r w:rsidRPr="00824426">
        <w:t>Seção Obrigatória</w:t>
      </w:r>
      <w:r>
        <w:t>;</w:t>
      </w:r>
    </w:p>
    <w:p w:rsidR="00824426" w:rsidRDefault="00824426" w:rsidP="0086180E">
      <w:pPr>
        <w:pStyle w:val="listanumerada"/>
        <w:numPr>
          <w:ilvl w:val="0"/>
          <w:numId w:val="26"/>
        </w:numPr>
      </w:pPr>
      <w:r>
        <w:t>Referências</w:t>
      </w:r>
      <w:r w:rsidR="005758D8">
        <w:tab/>
      </w:r>
      <w:r>
        <w:tab/>
      </w:r>
      <w:r w:rsidRPr="00824426">
        <w:t>Seção Obrigatória</w:t>
      </w:r>
      <w:r>
        <w:t>;</w:t>
      </w:r>
    </w:p>
    <w:p w:rsidR="00824426" w:rsidRDefault="00824426" w:rsidP="0086180E">
      <w:pPr>
        <w:pStyle w:val="listanumerada"/>
        <w:numPr>
          <w:ilvl w:val="0"/>
          <w:numId w:val="26"/>
        </w:numPr>
      </w:pPr>
      <w:r>
        <w:t>Apêndice</w:t>
      </w:r>
      <w:r>
        <w:tab/>
      </w:r>
      <w:r>
        <w:tab/>
      </w:r>
      <w:r w:rsidRPr="00824426">
        <w:t xml:space="preserve">Seção </w:t>
      </w:r>
      <w:r w:rsidR="00345223" w:rsidRPr="00824426">
        <w:t>O</w:t>
      </w:r>
      <w:r w:rsidR="00345223">
        <w:t>pcional;</w:t>
      </w:r>
    </w:p>
    <w:p w:rsidR="00824426" w:rsidRPr="008168AA" w:rsidRDefault="00824426" w:rsidP="0086180E">
      <w:pPr>
        <w:pStyle w:val="Ttulo"/>
      </w:pPr>
      <w:r w:rsidRPr="008168AA">
        <w:t>conclusão</w:t>
      </w:r>
    </w:p>
    <w:p w:rsidR="00824426" w:rsidRPr="008168AA" w:rsidRDefault="00824426" w:rsidP="0086180E">
      <w:pPr>
        <w:pStyle w:val="Corpo"/>
      </w:pPr>
      <w:r w:rsidRPr="008168AA">
        <w:t>Esta é a seção onde você deverá incluir a conclusão de seu Relatório de Projeto.</w:t>
      </w:r>
    </w:p>
    <w:p w:rsidR="006D72D5" w:rsidRPr="008168AA" w:rsidRDefault="006D72D5" w:rsidP="0086180E">
      <w:pPr>
        <w:pStyle w:val="Ttulo"/>
      </w:pPr>
      <w:r w:rsidRPr="008168AA">
        <w:t>referências</w:t>
      </w:r>
    </w:p>
    <w:p w:rsidR="006D72D5" w:rsidRPr="008168AA" w:rsidRDefault="006D72D5" w:rsidP="0086180E">
      <w:pPr>
        <w:pStyle w:val="listanumerada"/>
        <w:numPr>
          <w:ilvl w:val="0"/>
          <w:numId w:val="27"/>
        </w:numPr>
      </w:pPr>
      <w:r w:rsidRPr="008168AA">
        <w:t>Esta é a seção onde você deverá incluir as referências bibliográficas citadas ao longo de seu trabalho.</w:t>
      </w:r>
      <w:r w:rsidR="003838B6">
        <w:t xml:space="preserve"> (Colocar somente as mais relevantes).</w:t>
      </w:r>
    </w:p>
    <w:p w:rsidR="006B73B9" w:rsidRDefault="006B73B9" w:rsidP="0086180E">
      <w:pPr>
        <w:pStyle w:val="listanumerada"/>
        <w:numPr>
          <w:ilvl w:val="0"/>
          <w:numId w:val="27"/>
        </w:numPr>
      </w:pPr>
      <w:bookmarkStart w:id="0" w:name="_GoBack"/>
      <w:bookmarkEnd w:id="0"/>
      <w:r>
        <w:t xml:space="preserve">Relatório Antigo, Equipe </w:t>
      </w:r>
      <w:r w:rsidR="00431761">
        <w:t>fórmula</w:t>
      </w:r>
      <w:r>
        <w:t xml:space="preserve">name. 12ª Competição </w:t>
      </w:r>
      <w:r w:rsidR="003838B6">
        <w:t>Fórmula</w:t>
      </w:r>
      <w:r>
        <w:t xml:space="preserve"> SAE Brasil. Páginas 9 e 10. Ano 1</w:t>
      </w:r>
      <w:r w:rsidR="003838B6">
        <w:t>777</w:t>
      </w:r>
      <w:r>
        <w:t>.</w:t>
      </w:r>
    </w:p>
    <w:p w:rsidR="00DD0004" w:rsidRPr="008168AA" w:rsidRDefault="00DD0004" w:rsidP="00DD0004">
      <w:pPr>
        <w:pStyle w:val="Ttulo"/>
      </w:pPr>
      <w:r>
        <w:t>definições, acrônimos e abreviações</w:t>
      </w:r>
    </w:p>
    <w:p w:rsidR="00DD0004" w:rsidRPr="008168AA" w:rsidRDefault="00DD0004" w:rsidP="00DD0004">
      <w:pPr>
        <w:pStyle w:val="Corpo"/>
        <w:rPr>
          <w:rFonts w:ascii="Times New Roman" w:hAnsi="Times New Roman"/>
        </w:rPr>
      </w:pPr>
      <w:r w:rsidRPr="008168AA">
        <w:t xml:space="preserve">Esta é a seção onde você poderá incluir </w:t>
      </w:r>
      <w:r>
        <w:t>definições, acrônimos e abreviações</w:t>
      </w:r>
      <w:r w:rsidRPr="008168AA">
        <w:t>. Esta seção é opcional.</w:t>
      </w:r>
    </w:p>
    <w:p w:rsidR="00927CB6" w:rsidRPr="008168AA" w:rsidRDefault="00927CB6">
      <w:pPr>
        <w:rPr>
          <w:rFonts w:ascii="Times New Roman" w:hAnsi="Times New Roman"/>
          <w:b/>
          <w:caps/>
          <w:sz w:val="22"/>
          <w:lang w:val="pt-BR"/>
        </w:rPr>
      </w:pPr>
      <w:r w:rsidRPr="008168AA">
        <w:rPr>
          <w:rFonts w:ascii="Times New Roman" w:hAnsi="Times New Roman"/>
          <w:lang w:val="pt-BR"/>
        </w:rPr>
        <w:br w:type="page"/>
      </w:r>
    </w:p>
    <w:p w:rsidR="00FD4BBA" w:rsidRPr="008168AA" w:rsidRDefault="00AA4530" w:rsidP="0086180E">
      <w:pPr>
        <w:pStyle w:val="Ttulo"/>
      </w:pPr>
      <w:r>
        <w:rPr>
          <w:noProof/>
        </w:rPr>
        <w:lastRenderedPageBreak/>
        <w:drawing>
          <wp:anchor distT="0" distB="0" distL="114300" distR="114300" simplePos="0" relativeHeight="251660288" behindDoc="1" locked="0" layoutInCell="1" allowOverlap="1" wp14:anchorId="66D000B7" wp14:editId="54B859CD">
            <wp:simplePos x="0" y="0"/>
            <wp:positionH relativeFrom="column">
              <wp:posOffset>135890</wp:posOffset>
            </wp:positionH>
            <wp:positionV relativeFrom="paragraph">
              <wp:posOffset>301625</wp:posOffset>
            </wp:positionV>
            <wp:extent cx="2533650" cy="1530747"/>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90204_Logo_2019_Formula.png"/>
                    <pic:cNvPicPr/>
                  </pic:nvPicPr>
                  <pic:blipFill>
                    <a:blip r:embed="rId8">
                      <a:extLst>
                        <a:ext uri="{28A0092B-C50C-407E-A947-70E740481C1C}">
                          <a14:useLocalDpi xmlns:a14="http://schemas.microsoft.com/office/drawing/2010/main" val="0"/>
                        </a:ext>
                      </a:extLst>
                    </a:blip>
                    <a:stretch>
                      <a:fillRect/>
                    </a:stretch>
                  </pic:blipFill>
                  <pic:spPr>
                    <a:xfrm>
                      <a:off x="0" y="0"/>
                      <a:ext cx="2541431" cy="1535448"/>
                    </a:xfrm>
                    <a:prstGeom prst="rect">
                      <a:avLst/>
                    </a:prstGeom>
                  </pic:spPr>
                </pic:pic>
              </a:graphicData>
            </a:graphic>
            <wp14:sizeRelH relativeFrom="page">
              <wp14:pctWidth>0</wp14:pctWidth>
            </wp14:sizeRelH>
            <wp14:sizeRelV relativeFrom="page">
              <wp14:pctHeight>0</wp14:pctHeight>
            </wp14:sizeRelV>
          </wp:anchor>
        </w:drawing>
      </w:r>
      <w:r w:rsidR="00FD4BBA" w:rsidRPr="008168AA">
        <w:t>apêndice</w:t>
      </w:r>
      <w:r w:rsidR="008168AA">
        <w:t xml:space="preserve"> A</w:t>
      </w:r>
    </w:p>
    <w:p w:rsidR="002461D1" w:rsidRPr="004C0094" w:rsidRDefault="002461D1" w:rsidP="002461D1">
      <w:pPr>
        <w:keepNext/>
        <w:spacing w:after="240"/>
        <w:jc w:val="center"/>
        <w:rPr>
          <w:rFonts w:ascii="Times New Roman" w:hAnsi="Times New Roman"/>
          <w:noProof/>
          <w:lang w:val="pt-BR"/>
        </w:rPr>
      </w:pPr>
    </w:p>
    <w:p w:rsidR="006D4A58" w:rsidRPr="004C0094" w:rsidRDefault="006D4A58" w:rsidP="002461D1">
      <w:pPr>
        <w:keepNext/>
        <w:spacing w:after="240"/>
        <w:jc w:val="center"/>
        <w:rPr>
          <w:lang w:val="pt-BR"/>
        </w:rPr>
      </w:pPr>
    </w:p>
    <w:p w:rsidR="006D4A58" w:rsidRPr="004C0094" w:rsidRDefault="006D4A58" w:rsidP="002461D1">
      <w:pPr>
        <w:keepNext/>
        <w:spacing w:after="240"/>
        <w:jc w:val="center"/>
        <w:rPr>
          <w:lang w:val="pt-BR"/>
        </w:rPr>
      </w:pPr>
    </w:p>
    <w:p w:rsidR="006D4A58" w:rsidRPr="004C0094" w:rsidRDefault="006D4A58" w:rsidP="002461D1">
      <w:pPr>
        <w:keepNext/>
        <w:spacing w:after="240"/>
        <w:jc w:val="center"/>
        <w:rPr>
          <w:lang w:val="pt-BR"/>
        </w:rPr>
      </w:pPr>
    </w:p>
    <w:p w:rsidR="006D4A58" w:rsidRPr="004C0094" w:rsidRDefault="006D4A58" w:rsidP="002461D1">
      <w:pPr>
        <w:keepNext/>
        <w:spacing w:after="240"/>
        <w:jc w:val="center"/>
        <w:rPr>
          <w:lang w:val="pt-BR"/>
        </w:rPr>
      </w:pPr>
    </w:p>
    <w:p w:rsidR="00923A53" w:rsidRDefault="002461D1" w:rsidP="002461D1">
      <w:pPr>
        <w:pStyle w:val="Legenda"/>
        <w:jc w:val="center"/>
        <w:rPr>
          <w:color w:val="auto"/>
          <w:lang w:val="pt-BR"/>
        </w:rPr>
      </w:pPr>
      <w:r w:rsidRPr="008115B4">
        <w:rPr>
          <w:color w:val="auto"/>
          <w:lang w:val="pt-BR"/>
        </w:rPr>
        <w:t xml:space="preserve">Figura A </w:t>
      </w:r>
      <w:r w:rsidR="00F77FF3" w:rsidRPr="008115B4">
        <w:rPr>
          <w:color w:val="auto"/>
        </w:rPr>
        <w:fldChar w:fldCharType="begin"/>
      </w:r>
      <w:r w:rsidRPr="008115B4">
        <w:rPr>
          <w:color w:val="auto"/>
          <w:lang w:val="pt-BR"/>
        </w:rPr>
        <w:instrText xml:space="preserve"> SEQ Figura_A \* ARABIC </w:instrText>
      </w:r>
      <w:r w:rsidR="00F77FF3" w:rsidRPr="008115B4">
        <w:rPr>
          <w:color w:val="auto"/>
        </w:rPr>
        <w:fldChar w:fldCharType="separate"/>
      </w:r>
      <w:r w:rsidR="00AF2265">
        <w:rPr>
          <w:noProof/>
          <w:color w:val="auto"/>
          <w:lang w:val="pt-BR"/>
        </w:rPr>
        <w:t>1</w:t>
      </w:r>
      <w:r w:rsidR="00F77FF3" w:rsidRPr="008115B4">
        <w:rPr>
          <w:color w:val="auto"/>
        </w:rPr>
        <w:fldChar w:fldCharType="end"/>
      </w:r>
      <w:r w:rsidRPr="008115B4">
        <w:rPr>
          <w:color w:val="auto"/>
          <w:lang w:val="pt-BR"/>
        </w:rPr>
        <w:t xml:space="preserve"> – Logotipo </w:t>
      </w:r>
      <w:r w:rsidR="006D4A58">
        <w:rPr>
          <w:color w:val="auto"/>
          <w:lang w:val="pt-BR"/>
        </w:rPr>
        <w:t>Fórmula</w:t>
      </w:r>
      <w:r w:rsidRPr="008115B4">
        <w:rPr>
          <w:color w:val="auto"/>
          <w:lang w:val="pt-BR"/>
        </w:rPr>
        <w:t xml:space="preserve"> SAE </w:t>
      </w:r>
      <w:r w:rsidR="00BD7652">
        <w:rPr>
          <w:color w:val="auto"/>
          <w:lang w:val="pt-BR"/>
        </w:rPr>
        <w:t>BRASIL</w:t>
      </w:r>
    </w:p>
    <w:p w:rsidR="00331409" w:rsidRPr="00331409" w:rsidRDefault="00331409" w:rsidP="00331409">
      <w:pPr>
        <w:rPr>
          <w:lang w:val="pt-BR"/>
        </w:rPr>
      </w:pPr>
    </w:p>
    <w:p w:rsidR="004311F2" w:rsidRDefault="00E31917" w:rsidP="004311F2">
      <w:pPr>
        <w:keepNext/>
        <w:spacing w:after="240"/>
        <w:jc w:val="center"/>
      </w:pPr>
      <w:r w:rsidRPr="008168AA">
        <w:rPr>
          <w:rFonts w:ascii="Times New Roman" w:hAnsi="Times New Roman"/>
          <w:noProof/>
        </w:rPr>
        <w:drawing>
          <wp:inline distT="0" distB="0" distL="0" distR="0">
            <wp:extent cx="2520000" cy="3783333"/>
            <wp:effectExtent l="19050" t="0" r="0" b="0"/>
            <wp:docPr id="23" name="Imagem 22" descr="Figura A02 - Análise modal de torção do chass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A02 - Análise modal de torção do chassi.bmp"/>
                    <pic:cNvPicPr/>
                  </pic:nvPicPr>
                  <pic:blipFill>
                    <a:blip r:embed="rId15"/>
                    <a:stretch>
                      <a:fillRect/>
                    </a:stretch>
                  </pic:blipFill>
                  <pic:spPr>
                    <a:xfrm>
                      <a:off x="0" y="0"/>
                      <a:ext cx="2520000" cy="3783333"/>
                    </a:xfrm>
                    <a:prstGeom prst="rect">
                      <a:avLst/>
                    </a:prstGeom>
                  </pic:spPr>
                </pic:pic>
              </a:graphicData>
            </a:graphic>
          </wp:inline>
        </w:drawing>
      </w:r>
    </w:p>
    <w:p w:rsidR="009E53D2" w:rsidRPr="008115B4" w:rsidRDefault="004311F2" w:rsidP="004311F2">
      <w:pPr>
        <w:pStyle w:val="Legenda"/>
        <w:jc w:val="center"/>
        <w:rPr>
          <w:rFonts w:ascii="Times New Roman" w:hAnsi="Times New Roman"/>
          <w:color w:val="auto"/>
          <w:lang w:val="pt-BR"/>
        </w:rPr>
      </w:pPr>
      <w:r w:rsidRPr="008115B4">
        <w:rPr>
          <w:color w:val="auto"/>
          <w:lang w:val="pt-BR"/>
        </w:rPr>
        <w:t xml:space="preserve">Figura A </w:t>
      </w:r>
      <w:r w:rsidR="00F77FF3" w:rsidRPr="008115B4">
        <w:rPr>
          <w:color w:val="auto"/>
        </w:rPr>
        <w:fldChar w:fldCharType="begin"/>
      </w:r>
      <w:r w:rsidRPr="008115B4">
        <w:rPr>
          <w:color w:val="auto"/>
          <w:lang w:val="pt-BR"/>
        </w:rPr>
        <w:instrText xml:space="preserve"> SEQ Figura_A \* ARABIC </w:instrText>
      </w:r>
      <w:r w:rsidR="00F77FF3" w:rsidRPr="008115B4">
        <w:rPr>
          <w:color w:val="auto"/>
        </w:rPr>
        <w:fldChar w:fldCharType="separate"/>
      </w:r>
      <w:r w:rsidR="00AF2265">
        <w:rPr>
          <w:noProof/>
          <w:color w:val="auto"/>
          <w:lang w:val="pt-BR"/>
        </w:rPr>
        <w:t>2</w:t>
      </w:r>
      <w:r w:rsidR="00F77FF3" w:rsidRPr="008115B4">
        <w:rPr>
          <w:color w:val="auto"/>
        </w:rPr>
        <w:fldChar w:fldCharType="end"/>
      </w:r>
      <w:r w:rsidRPr="008115B4">
        <w:rPr>
          <w:color w:val="auto"/>
          <w:lang w:val="pt-BR"/>
        </w:rPr>
        <w:t xml:space="preserve"> – Juízes de Segurança durante a Competição Formula SAE </w:t>
      </w:r>
      <w:r w:rsidR="00BD7652">
        <w:rPr>
          <w:color w:val="auto"/>
          <w:lang w:val="pt-BR"/>
        </w:rPr>
        <w:t>BRASIL</w:t>
      </w:r>
      <w:r w:rsidRPr="008115B4">
        <w:rPr>
          <w:color w:val="auto"/>
          <w:lang w:val="pt-BR"/>
        </w:rPr>
        <w:t xml:space="preserve"> 2014</w:t>
      </w:r>
    </w:p>
    <w:p w:rsidR="00DA2C13" w:rsidRDefault="00E31917" w:rsidP="00DA2C13">
      <w:pPr>
        <w:keepNext/>
        <w:spacing w:after="240"/>
        <w:jc w:val="center"/>
      </w:pPr>
      <w:r w:rsidRPr="008168AA">
        <w:rPr>
          <w:rFonts w:ascii="Times New Roman" w:hAnsi="Times New Roman"/>
          <w:noProof/>
        </w:rPr>
        <w:drawing>
          <wp:inline distT="0" distB="0" distL="0" distR="0">
            <wp:extent cx="2304000" cy="2880000"/>
            <wp:effectExtent l="19050" t="0" r="1050" b="0"/>
            <wp:docPr id="24" name="Imagem 23" descr="Figura A03 - Análise modal de flexão do chassi.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 A03 - Análise modal de flexão do chassi.bmp"/>
                    <pic:cNvPicPr/>
                  </pic:nvPicPr>
                  <pic:blipFill>
                    <a:blip r:embed="rId16"/>
                    <a:stretch>
                      <a:fillRect/>
                    </a:stretch>
                  </pic:blipFill>
                  <pic:spPr>
                    <a:xfrm>
                      <a:off x="0" y="0"/>
                      <a:ext cx="2304000" cy="2880000"/>
                    </a:xfrm>
                    <a:prstGeom prst="rect">
                      <a:avLst/>
                    </a:prstGeom>
                  </pic:spPr>
                </pic:pic>
              </a:graphicData>
            </a:graphic>
          </wp:inline>
        </w:drawing>
      </w:r>
    </w:p>
    <w:p w:rsidR="00DA2C13" w:rsidRDefault="00DA2C13" w:rsidP="00DA2C13">
      <w:pPr>
        <w:pStyle w:val="Legenda"/>
        <w:jc w:val="center"/>
        <w:rPr>
          <w:color w:val="auto"/>
          <w:lang w:val="pt-BR"/>
        </w:rPr>
      </w:pPr>
      <w:r w:rsidRPr="008115B4">
        <w:rPr>
          <w:color w:val="auto"/>
          <w:lang w:val="pt-BR"/>
        </w:rPr>
        <w:t xml:space="preserve">Figura A </w:t>
      </w:r>
      <w:r w:rsidR="00F77FF3" w:rsidRPr="008115B4">
        <w:rPr>
          <w:color w:val="auto"/>
        </w:rPr>
        <w:fldChar w:fldCharType="begin"/>
      </w:r>
      <w:r w:rsidRPr="008115B4">
        <w:rPr>
          <w:color w:val="auto"/>
          <w:lang w:val="pt-BR"/>
        </w:rPr>
        <w:instrText xml:space="preserve"> SEQ Figura_A \* ARABIC </w:instrText>
      </w:r>
      <w:r w:rsidR="00F77FF3" w:rsidRPr="008115B4">
        <w:rPr>
          <w:color w:val="auto"/>
        </w:rPr>
        <w:fldChar w:fldCharType="separate"/>
      </w:r>
      <w:r w:rsidR="00AF2265">
        <w:rPr>
          <w:noProof/>
          <w:color w:val="auto"/>
          <w:lang w:val="pt-BR"/>
        </w:rPr>
        <w:t>3</w:t>
      </w:r>
      <w:r w:rsidR="00F77FF3" w:rsidRPr="008115B4">
        <w:rPr>
          <w:color w:val="auto"/>
        </w:rPr>
        <w:fldChar w:fldCharType="end"/>
      </w:r>
      <w:r w:rsidRPr="008115B4">
        <w:rPr>
          <w:color w:val="auto"/>
          <w:lang w:val="pt-BR"/>
        </w:rPr>
        <w:t xml:space="preserve"> – Logotipo Baja </w:t>
      </w:r>
      <w:r w:rsidR="00BD7652">
        <w:rPr>
          <w:color w:val="auto"/>
          <w:lang w:val="pt-BR"/>
        </w:rPr>
        <w:t>SAE BRASIL</w:t>
      </w:r>
      <w:r w:rsidRPr="008115B4">
        <w:rPr>
          <w:color w:val="auto"/>
          <w:lang w:val="pt-BR"/>
        </w:rPr>
        <w:t xml:space="preserve"> 20 Anos</w:t>
      </w:r>
    </w:p>
    <w:p w:rsidR="00331409" w:rsidRPr="00331409" w:rsidRDefault="00331409" w:rsidP="00331409">
      <w:pPr>
        <w:rPr>
          <w:lang w:val="pt-BR"/>
        </w:rPr>
      </w:pPr>
    </w:p>
    <w:p w:rsidR="00DA2C13" w:rsidRDefault="00DA2C13" w:rsidP="00DA2C13">
      <w:pPr>
        <w:keepNext/>
      </w:pPr>
      <w:r>
        <w:rPr>
          <w:noProof/>
        </w:rPr>
        <w:drawing>
          <wp:inline distT="0" distB="0" distL="0" distR="0">
            <wp:extent cx="3011170" cy="1027248"/>
            <wp:effectExtent l="19050" t="0" r="0" b="0"/>
            <wp:docPr id="4" name="Imagem 3" descr="Juizes de Proje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izes de Projeto.jpg"/>
                    <pic:cNvPicPr/>
                  </pic:nvPicPr>
                  <pic:blipFill>
                    <a:blip r:embed="rId17"/>
                    <a:stretch>
                      <a:fillRect/>
                    </a:stretch>
                  </pic:blipFill>
                  <pic:spPr>
                    <a:xfrm>
                      <a:off x="0" y="0"/>
                      <a:ext cx="3011170" cy="1027248"/>
                    </a:xfrm>
                    <a:prstGeom prst="rect">
                      <a:avLst/>
                    </a:prstGeom>
                  </pic:spPr>
                </pic:pic>
              </a:graphicData>
            </a:graphic>
          </wp:inline>
        </w:drawing>
      </w:r>
    </w:p>
    <w:p w:rsidR="00DA2C13" w:rsidRPr="008115B4" w:rsidRDefault="00DA2C13" w:rsidP="00DA2C13">
      <w:pPr>
        <w:pStyle w:val="Legenda"/>
        <w:jc w:val="center"/>
        <w:rPr>
          <w:color w:val="auto"/>
          <w:lang w:val="pt-BR"/>
        </w:rPr>
      </w:pPr>
      <w:r w:rsidRPr="008115B4">
        <w:rPr>
          <w:color w:val="auto"/>
          <w:lang w:val="pt-BR"/>
        </w:rPr>
        <w:t xml:space="preserve">Figura A </w:t>
      </w:r>
      <w:r w:rsidR="00F77FF3" w:rsidRPr="008115B4">
        <w:rPr>
          <w:color w:val="auto"/>
        </w:rPr>
        <w:fldChar w:fldCharType="begin"/>
      </w:r>
      <w:r w:rsidRPr="008115B4">
        <w:rPr>
          <w:color w:val="auto"/>
          <w:lang w:val="pt-BR"/>
        </w:rPr>
        <w:instrText xml:space="preserve"> SEQ Figura_A \* ARABIC </w:instrText>
      </w:r>
      <w:r w:rsidR="00F77FF3" w:rsidRPr="008115B4">
        <w:rPr>
          <w:color w:val="auto"/>
        </w:rPr>
        <w:fldChar w:fldCharType="separate"/>
      </w:r>
      <w:r w:rsidR="00AF2265">
        <w:rPr>
          <w:noProof/>
          <w:color w:val="auto"/>
          <w:lang w:val="pt-BR"/>
        </w:rPr>
        <w:t>4</w:t>
      </w:r>
      <w:r w:rsidR="00F77FF3" w:rsidRPr="008115B4">
        <w:rPr>
          <w:color w:val="auto"/>
        </w:rPr>
        <w:fldChar w:fldCharType="end"/>
      </w:r>
      <w:r w:rsidRPr="008115B4">
        <w:rPr>
          <w:color w:val="auto"/>
          <w:lang w:val="pt-BR"/>
        </w:rPr>
        <w:t xml:space="preserve"> – Imagem Site da SAE, Seção Voluntários e Comitê</w:t>
      </w:r>
    </w:p>
    <w:p w:rsidR="00B01FCD" w:rsidRPr="008168AA" w:rsidRDefault="00B01FCD" w:rsidP="002461D1">
      <w:pPr>
        <w:spacing w:after="240"/>
        <w:jc w:val="center"/>
        <w:rPr>
          <w:rFonts w:ascii="Times New Roman" w:hAnsi="Times New Roman"/>
          <w:b/>
          <w:lang w:val="pt-BR"/>
        </w:rPr>
        <w:sectPr w:rsidR="00B01FCD" w:rsidRPr="008168AA" w:rsidSect="00064152">
          <w:type w:val="continuous"/>
          <w:pgSz w:w="11907" w:h="16840" w:code="9"/>
          <w:pgMar w:top="851" w:right="851" w:bottom="2381" w:left="851" w:header="720" w:footer="720" w:gutter="0"/>
          <w:cols w:num="2" w:space="567"/>
        </w:sectPr>
      </w:pPr>
    </w:p>
    <w:p w:rsidR="00642D3E" w:rsidRDefault="00642D3E" w:rsidP="009B1184">
      <w:pPr>
        <w:pStyle w:val="Body"/>
        <w:rPr>
          <w:b/>
          <w:lang w:val="pt-BR"/>
        </w:rPr>
      </w:pPr>
    </w:p>
    <w:p w:rsidR="002461D1" w:rsidRDefault="002461D1">
      <w:pPr>
        <w:rPr>
          <w:rFonts w:cs="Helvetica"/>
          <w:b/>
          <w:caps/>
          <w:sz w:val="22"/>
          <w:lang w:val="pt-BR"/>
        </w:rPr>
      </w:pPr>
      <w:r>
        <w:rPr>
          <w:rFonts w:cs="Helvetica"/>
          <w:lang w:val="pt-BR"/>
        </w:rPr>
        <w:br w:type="page"/>
      </w:r>
    </w:p>
    <w:p w:rsidR="002461D1" w:rsidRDefault="002461D1" w:rsidP="0086180E">
      <w:pPr>
        <w:pStyle w:val="Ttulo"/>
      </w:pPr>
      <w:r w:rsidRPr="008168AA">
        <w:lastRenderedPageBreak/>
        <w:t>apêndice</w:t>
      </w:r>
      <w:r>
        <w:t xml:space="preserve"> B</w:t>
      </w:r>
    </w:p>
    <w:p w:rsidR="002461D1" w:rsidRDefault="00331409" w:rsidP="004311F2">
      <w:pPr>
        <w:pStyle w:val="Head1"/>
        <w:jc w:val="center"/>
      </w:pPr>
      <w:r>
        <w:rPr>
          <w:noProof/>
          <w:color w:val="212121"/>
        </w:rPr>
        <w:drawing>
          <wp:inline distT="0" distB="0" distL="0" distR="0">
            <wp:extent cx="5408083" cy="4056062"/>
            <wp:effectExtent l="0" t="0" r="2540" b="1905"/>
            <wp:docPr id="6" name="Imagem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d834d-91af-4a28-b8e9-86dab586f46a" descr="Image"/>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5417403" cy="4063052"/>
                    </a:xfrm>
                    <a:prstGeom prst="rect">
                      <a:avLst/>
                    </a:prstGeom>
                    <a:noFill/>
                    <a:ln>
                      <a:noFill/>
                    </a:ln>
                  </pic:spPr>
                </pic:pic>
              </a:graphicData>
            </a:graphic>
          </wp:inline>
        </w:drawing>
      </w:r>
    </w:p>
    <w:p w:rsidR="002461D1" w:rsidRDefault="002461D1" w:rsidP="002461D1">
      <w:pPr>
        <w:pStyle w:val="Legenda"/>
        <w:jc w:val="center"/>
        <w:rPr>
          <w:color w:val="auto"/>
          <w:lang w:val="pt-BR"/>
        </w:rPr>
      </w:pPr>
      <w:r w:rsidRPr="008115B4">
        <w:rPr>
          <w:color w:val="auto"/>
          <w:lang w:val="pt-BR"/>
        </w:rPr>
        <w:t xml:space="preserve">Figura B </w:t>
      </w:r>
      <w:r w:rsidR="00F77FF3" w:rsidRPr="008115B4">
        <w:rPr>
          <w:color w:val="auto"/>
        </w:rPr>
        <w:fldChar w:fldCharType="begin"/>
      </w:r>
      <w:r w:rsidRPr="008115B4">
        <w:rPr>
          <w:color w:val="auto"/>
          <w:lang w:val="pt-BR"/>
        </w:rPr>
        <w:instrText xml:space="preserve"> SEQ Figura_B \* ARABIC </w:instrText>
      </w:r>
      <w:r w:rsidR="00F77FF3" w:rsidRPr="008115B4">
        <w:rPr>
          <w:color w:val="auto"/>
        </w:rPr>
        <w:fldChar w:fldCharType="separate"/>
      </w:r>
      <w:r w:rsidR="00AF2265">
        <w:rPr>
          <w:noProof/>
          <w:color w:val="auto"/>
          <w:lang w:val="pt-BR"/>
        </w:rPr>
        <w:t>1</w:t>
      </w:r>
      <w:r w:rsidR="00F77FF3" w:rsidRPr="008115B4">
        <w:rPr>
          <w:color w:val="auto"/>
        </w:rPr>
        <w:fldChar w:fldCharType="end"/>
      </w:r>
      <w:r w:rsidRPr="008115B4">
        <w:rPr>
          <w:color w:val="auto"/>
          <w:lang w:val="pt-BR"/>
        </w:rPr>
        <w:t xml:space="preserve"> – Juízes de Apresentação de Projeto durante a Competição </w:t>
      </w:r>
      <w:r w:rsidR="00331409">
        <w:rPr>
          <w:color w:val="auto"/>
          <w:lang w:val="pt-BR"/>
        </w:rPr>
        <w:t>Fórmula SAE</w:t>
      </w:r>
      <w:r w:rsidRPr="008115B4">
        <w:rPr>
          <w:color w:val="auto"/>
          <w:lang w:val="pt-BR"/>
        </w:rPr>
        <w:t xml:space="preserve"> 201</w:t>
      </w:r>
      <w:r w:rsidR="00331409">
        <w:rPr>
          <w:color w:val="auto"/>
          <w:lang w:val="pt-BR"/>
        </w:rPr>
        <w:t>9</w:t>
      </w:r>
    </w:p>
    <w:p w:rsidR="00331409" w:rsidRPr="00331409" w:rsidRDefault="00331409" w:rsidP="00331409">
      <w:pPr>
        <w:rPr>
          <w:lang w:val="pt-BR"/>
        </w:rPr>
      </w:pPr>
    </w:p>
    <w:p w:rsidR="002461D1" w:rsidRDefault="00F77CB0" w:rsidP="004311F2">
      <w:pPr>
        <w:keepNext/>
        <w:spacing w:after="240"/>
        <w:jc w:val="center"/>
      </w:pPr>
      <w:r>
        <w:rPr>
          <w:noProof/>
          <w:color w:val="212121"/>
        </w:rPr>
        <w:drawing>
          <wp:inline distT="0" distB="0" distL="0" distR="0">
            <wp:extent cx="2265045" cy="3020060"/>
            <wp:effectExtent l="0" t="0" r="1905" b="8890"/>
            <wp:docPr id="5" name="Imagem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fa65bba-a525-4e52-beea-032d66e13f0e" descr="Image"/>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2265045" cy="3020060"/>
                    </a:xfrm>
                    <a:prstGeom prst="rect">
                      <a:avLst/>
                    </a:prstGeom>
                    <a:noFill/>
                    <a:ln>
                      <a:noFill/>
                    </a:ln>
                  </pic:spPr>
                </pic:pic>
              </a:graphicData>
            </a:graphic>
          </wp:inline>
        </w:drawing>
      </w:r>
    </w:p>
    <w:p w:rsidR="002461D1" w:rsidRPr="008115B4" w:rsidRDefault="002461D1" w:rsidP="004311F2">
      <w:pPr>
        <w:pStyle w:val="Legenda"/>
        <w:tabs>
          <w:tab w:val="left" w:pos="4395"/>
        </w:tabs>
        <w:jc w:val="center"/>
        <w:rPr>
          <w:color w:val="auto"/>
          <w:lang w:val="pt-BR"/>
        </w:rPr>
      </w:pPr>
      <w:r w:rsidRPr="008115B4">
        <w:rPr>
          <w:color w:val="auto"/>
          <w:lang w:val="pt-BR"/>
        </w:rPr>
        <w:t xml:space="preserve">Figura B </w:t>
      </w:r>
      <w:r w:rsidR="00F77FF3" w:rsidRPr="008115B4">
        <w:rPr>
          <w:color w:val="auto"/>
        </w:rPr>
        <w:fldChar w:fldCharType="begin"/>
      </w:r>
      <w:r w:rsidRPr="008115B4">
        <w:rPr>
          <w:color w:val="auto"/>
          <w:lang w:val="pt-BR"/>
        </w:rPr>
        <w:instrText xml:space="preserve"> SEQ Figura_B \* ARABIC </w:instrText>
      </w:r>
      <w:r w:rsidR="00F77FF3" w:rsidRPr="008115B4">
        <w:rPr>
          <w:color w:val="auto"/>
        </w:rPr>
        <w:fldChar w:fldCharType="separate"/>
      </w:r>
      <w:r w:rsidR="00AF2265">
        <w:rPr>
          <w:noProof/>
          <w:color w:val="auto"/>
          <w:lang w:val="pt-BR"/>
        </w:rPr>
        <w:t>2</w:t>
      </w:r>
      <w:r w:rsidR="00F77FF3" w:rsidRPr="008115B4">
        <w:rPr>
          <w:color w:val="auto"/>
        </w:rPr>
        <w:fldChar w:fldCharType="end"/>
      </w:r>
      <w:r w:rsidR="00AF2265" w:rsidRPr="00AF2265">
        <w:rPr>
          <w:color w:val="auto"/>
          <w:lang w:val="pt-BR"/>
        </w:rPr>
        <w:t xml:space="preserve"> </w:t>
      </w:r>
      <w:r w:rsidR="004311F2" w:rsidRPr="008115B4">
        <w:rPr>
          <w:color w:val="auto"/>
          <w:lang w:val="pt-BR"/>
        </w:rPr>
        <w:t>–</w:t>
      </w:r>
      <w:r w:rsidR="00AF2265">
        <w:rPr>
          <w:color w:val="auto"/>
          <w:lang w:val="pt-BR"/>
        </w:rPr>
        <w:t xml:space="preserve"> </w:t>
      </w:r>
      <w:r w:rsidR="00D7744C">
        <w:rPr>
          <w:color w:val="auto"/>
          <w:lang w:val="pt-BR"/>
        </w:rPr>
        <w:t>Troféu Cone FSAE</w:t>
      </w:r>
      <w:r w:rsidR="004311F2" w:rsidRPr="008115B4">
        <w:rPr>
          <w:color w:val="auto"/>
          <w:lang w:val="pt-BR"/>
        </w:rPr>
        <w:t xml:space="preserve"> 201</w:t>
      </w:r>
      <w:r w:rsidR="00D7744C">
        <w:rPr>
          <w:color w:val="auto"/>
          <w:lang w:val="pt-BR"/>
        </w:rPr>
        <w:t>9</w:t>
      </w:r>
    </w:p>
    <w:sectPr w:rsidR="002461D1" w:rsidRPr="008115B4" w:rsidSect="00D47134">
      <w:type w:val="continuous"/>
      <w:pgSz w:w="11907" w:h="16840" w:code="9"/>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C18" w:rsidRDefault="00180C18" w:rsidP="00927CB6">
      <w:r>
        <w:separator/>
      </w:r>
    </w:p>
    <w:p w:rsidR="00180C18" w:rsidRDefault="00180C18"/>
  </w:endnote>
  <w:endnote w:type="continuationSeparator" w:id="0">
    <w:p w:rsidR="00180C18" w:rsidRDefault="00180C18" w:rsidP="00927CB6">
      <w:r>
        <w:continuationSeparator/>
      </w:r>
    </w:p>
    <w:p w:rsidR="00180C18" w:rsidRDefault="00180C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20B" w:rsidRDefault="0031320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266772"/>
      <w:docPartObj>
        <w:docPartGallery w:val="Page Numbers (Bottom of Page)"/>
        <w:docPartUnique/>
      </w:docPartObj>
    </w:sdtPr>
    <w:sdtEndPr/>
    <w:sdtContent>
      <w:p w:rsidR="00923A53" w:rsidRDefault="00F77FF3">
        <w:pPr>
          <w:pStyle w:val="Rodap"/>
          <w:jc w:val="center"/>
        </w:pPr>
        <w:r>
          <w:fldChar w:fldCharType="begin"/>
        </w:r>
        <w:r w:rsidR="009408F4">
          <w:instrText xml:space="preserve"> PAGE   \* MERGEFORMAT </w:instrText>
        </w:r>
        <w:r>
          <w:fldChar w:fldCharType="separate"/>
        </w:r>
        <w:r w:rsidR="008B1AD4">
          <w:rPr>
            <w:noProof/>
          </w:rPr>
          <w:t>1</w:t>
        </w:r>
        <w:r>
          <w:rPr>
            <w:noProof/>
          </w:rPr>
          <w:fldChar w:fldCharType="end"/>
        </w:r>
      </w:p>
    </w:sdtContent>
  </w:sdt>
  <w:p w:rsidR="00923A53" w:rsidRDefault="00923A53">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20B" w:rsidRDefault="0031320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C18" w:rsidRDefault="00180C18" w:rsidP="00927CB6">
      <w:r>
        <w:separator/>
      </w:r>
    </w:p>
    <w:p w:rsidR="00180C18" w:rsidRDefault="00180C18"/>
  </w:footnote>
  <w:footnote w:type="continuationSeparator" w:id="0">
    <w:p w:rsidR="00180C18" w:rsidRDefault="00180C18" w:rsidP="00927CB6">
      <w:r>
        <w:continuationSeparator/>
      </w:r>
    </w:p>
    <w:p w:rsidR="00180C18" w:rsidRDefault="00180C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20B" w:rsidRDefault="0031320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20B" w:rsidRDefault="0031320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320B" w:rsidRDefault="0031320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66EC94C"/>
    <w:lvl w:ilvl="0">
      <w:numFmt w:val="decimal"/>
      <w:pStyle w:val="lista"/>
      <w:lvlText w:val="*"/>
      <w:lvlJc w:val="left"/>
    </w:lvl>
  </w:abstractNum>
  <w:abstractNum w:abstractNumId="1" w15:restartNumberingAfterBreak="0">
    <w:nsid w:val="05053B8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 w15:restartNumberingAfterBreak="0">
    <w:nsid w:val="05456171"/>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07DC245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4" w15:restartNumberingAfterBreak="0">
    <w:nsid w:val="089A26EC"/>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5" w15:restartNumberingAfterBreak="0">
    <w:nsid w:val="0EC833EF"/>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6" w15:restartNumberingAfterBreak="0">
    <w:nsid w:val="193B2D1D"/>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7" w15:restartNumberingAfterBreak="0">
    <w:nsid w:val="1CC15D69"/>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8" w15:restartNumberingAfterBreak="0">
    <w:nsid w:val="21B564C6"/>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9" w15:restartNumberingAfterBreak="0">
    <w:nsid w:val="28A1541E"/>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0" w15:restartNumberingAfterBreak="0">
    <w:nsid w:val="2D7946B7"/>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1" w15:restartNumberingAfterBreak="0">
    <w:nsid w:val="2EF941EF"/>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2" w15:restartNumberingAfterBreak="0">
    <w:nsid w:val="305B508F"/>
    <w:multiLevelType w:val="hybridMultilevel"/>
    <w:tmpl w:val="8ED038A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10972C1"/>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4" w15:restartNumberingAfterBreak="0">
    <w:nsid w:val="43C22A72"/>
    <w:multiLevelType w:val="hybridMultilevel"/>
    <w:tmpl w:val="1C3EB6C0"/>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5" w15:restartNumberingAfterBreak="0">
    <w:nsid w:val="4B0C5ABA"/>
    <w:multiLevelType w:val="multilevel"/>
    <w:tmpl w:val="3852EB2E"/>
    <w:lvl w:ilvl="0">
      <w:start w:val="1"/>
      <w:numFmt w:val="decimal"/>
      <w:pStyle w:val="listanumerada"/>
      <w:lvlText w:val="%1."/>
      <w:legacy w:legacy="1" w:legacySpace="0" w:legacyIndent="360"/>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6" w15:restartNumberingAfterBreak="0">
    <w:nsid w:val="5F3778F8"/>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7" w15:restartNumberingAfterBreak="0">
    <w:nsid w:val="69C16E47"/>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18" w15:restartNumberingAfterBreak="0">
    <w:nsid w:val="71604DCD"/>
    <w:multiLevelType w:val="singleLevel"/>
    <w:tmpl w:val="E368B7EE"/>
    <w:lvl w:ilvl="0">
      <w:start w:val="1"/>
      <w:numFmt w:val="decimal"/>
      <w:pStyle w:val="Reference"/>
      <w:lvlText w:val="%1."/>
      <w:lvlJc w:val="left"/>
      <w:pPr>
        <w:tabs>
          <w:tab w:val="num" w:pos="360"/>
        </w:tabs>
        <w:ind w:left="360" w:hanging="360"/>
      </w:pPr>
    </w:lvl>
  </w:abstractNum>
  <w:abstractNum w:abstractNumId="19" w15:restartNumberingAfterBreak="0">
    <w:nsid w:val="73997DC5"/>
    <w:multiLevelType w:val="singleLevel"/>
    <w:tmpl w:val="A1B04AE0"/>
    <w:lvl w:ilvl="0">
      <w:start w:val="1"/>
      <w:numFmt w:val="decimal"/>
      <w:lvlText w:val="%1."/>
      <w:legacy w:legacy="1" w:legacySpace="0" w:legacyIndent="360"/>
      <w:lvlJc w:val="left"/>
      <w:pPr>
        <w:ind w:left="360" w:hanging="360"/>
      </w:pPr>
    </w:lvl>
  </w:abstractNum>
  <w:abstractNum w:abstractNumId="20" w15:restartNumberingAfterBreak="0">
    <w:nsid w:val="741A595A"/>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1" w15:restartNumberingAfterBreak="0">
    <w:nsid w:val="7477441B"/>
    <w:multiLevelType w:val="singleLevel"/>
    <w:tmpl w:val="199E1F42"/>
    <w:lvl w:ilvl="0">
      <w:start w:val="1"/>
      <w:numFmt w:val="decimal"/>
      <w:lvlText w:val="%1"/>
      <w:legacy w:legacy="1" w:legacySpace="0" w:legacyIndent="360"/>
      <w:lvlJc w:val="left"/>
      <w:pPr>
        <w:ind w:left="360" w:hanging="360"/>
      </w:pPr>
      <w:rPr>
        <w:rFonts w:ascii="Symbol" w:hAnsi="Symbol" w:hint="default"/>
        <w:b w:val="0"/>
        <w:i w:val="0"/>
        <w:sz w:val="20"/>
      </w:rPr>
    </w:lvl>
  </w:abstractNum>
  <w:abstractNum w:abstractNumId="22" w15:restartNumberingAfterBreak="0">
    <w:nsid w:val="782D2992"/>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23" w15:restartNumberingAfterBreak="0">
    <w:nsid w:val="7F7D3A3A"/>
    <w:multiLevelType w:val="singleLevel"/>
    <w:tmpl w:val="ED7AFD54"/>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num w:numId="1">
    <w:abstractNumId w:val="0"/>
    <w:lvlOverride w:ilvl="0">
      <w:lvl w:ilvl="0">
        <w:start w:val="1"/>
        <w:numFmt w:val="bullet"/>
        <w:pStyle w:val="lista"/>
        <w:lvlText w:val=""/>
        <w:legacy w:legacy="1" w:legacySpace="0" w:legacyIndent="360"/>
        <w:lvlJc w:val="left"/>
        <w:pPr>
          <w:ind w:left="360" w:hanging="360"/>
        </w:pPr>
        <w:rPr>
          <w:rFonts w:ascii="Symbol" w:hAnsi="Symbol" w:hint="default"/>
        </w:rPr>
      </w:lvl>
    </w:lvlOverride>
  </w:num>
  <w:num w:numId="2">
    <w:abstractNumId w:val="15"/>
  </w:num>
  <w:num w:numId="3">
    <w:abstractNumId w:val="21"/>
  </w:num>
  <w:num w:numId="4">
    <w:abstractNumId w:val="0"/>
    <w:lvlOverride w:ilvl="0">
      <w:lvl w:ilvl="0">
        <w:start w:val="1"/>
        <w:numFmt w:val="bullet"/>
        <w:pStyle w:val="lista"/>
        <w:lvlText w:val=""/>
        <w:legacy w:legacy="1" w:legacySpace="0" w:legacyIndent="360"/>
        <w:lvlJc w:val="left"/>
        <w:pPr>
          <w:ind w:left="360" w:hanging="360"/>
        </w:pPr>
        <w:rPr>
          <w:rFonts w:ascii="Wingdings" w:hAnsi="Wingdings" w:hint="default"/>
          <w:sz w:val="16"/>
        </w:rPr>
      </w:lvl>
    </w:lvlOverride>
  </w:num>
  <w:num w:numId="5">
    <w:abstractNumId w:val="6"/>
  </w:num>
  <w:num w:numId="6">
    <w:abstractNumId w:val="5"/>
  </w:num>
  <w:num w:numId="7">
    <w:abstractNumId w:val="1"/>
  </w:num>
  <w:num w:numId="8">
    <w:abstractNumId w:val="10"/>
  </w:num>
  <w:num w:numId="9">
    <w:abstractNumId w:val="22"/>
  </w:num>
  <w:num w:numId="10">
    <w:abstractNumId w:val="2"/>
  </w:num>
  <w:num w:numId="11">
    <w:abstractNumId w:val="17"/>
  </w:num>
  <w:num w:numId="12">
    <w:abstractNumId w:val="3"/>
  </w:num>
  <w:num w:numId="13">
    <w:abstractNumId w:val="16"/>
  </w:num>
  <w:num w:numId="14">
    <w:abstractNumId w:val="7"/>
  </w:num>
  <w:num w:numId="15">
    <w:abstractNumId w:val="19"/>
  </w:num>
  <w:num w:numId="16">
    <w:abstractNumId w:val="4"/>
  </w:num>
  <w:num w:numId="17">
    <w:abstractNumId w:val="20"/>
  </w:num>
  <w:num w:numId="18">
    <w:abstractNumId w:val="13"/>
  </w:num>
  <w:num w:numId="19">
    <w:abstractNumId w:val="23"/>
  </w:num>
  <w:num w:numId="20">
    <w:abstractNumId w:val="9"/>
  </w:num>
  <w:num w:numId="21">
    <w:abstractNumId w:val="8"/>
  </w:num>
  <w:num w:numId="22">
    <w:abstractNumId w:val="11"/>
  </w:num>
  <w:num w:numId="23">
    <w:abstractNumId w:val="18"/>
  </w:num>
  <w:num w:numId="24">
    <w:abstractNumId w:val="14"/>
  </w:num>
  <w:num w:numId="25">
    <w:abstractNumId w:val="12"/>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12A"/>
    <w:rsid w:val="00030174"/>
    <w:rsid w:val="00044C2F"/>
    <w:rsid w:val="00064152"/>
    <w:rsid w:val="000A65D3"/>
    <w:rsid w:val="000C120B"/>
    <w:rsid w:val="000C3681"/>
    <w:rsid w:val="000C485D"/>
    <w:rsid w:val="000D622D"/>
    <w:rsid w:val="000E1942"/>
    <w:rsid w:val="000E6034"/>
    <w:rsid w:val="00130A98"/>
    <w:rsid w:val="00131D59"/>
    <w:rsid w:val="001408F2"/>
    <w:rsid w:val="00156A3D"/>
    <w:rsid w:val="0015777D"/>
    <w:rsid w:val="00180C18"/>
    <w:rsid w:val="001835FE"/>
    <w:rsid w:val="00184F4F"/>
    <w:rsid w:val="001855CB"/>
    <w:rsid w:val="001D5A69"/>
    <w:rsid w:val="001E05B0"/>
    <w:rsid w:val="002035BB"/>
    <w:rsid w:val="00211943"/>
    <w:rsid w:val="00226AFC"/>
    <w:rsid w:val="002461D1"/>
    <w:rsid w:val="002519F5"/>
    <w:rsid w:val="00263177"/>
    <w:rsid w:val="002777A9"/>
    <w:rsid w:val="002A5560"/>
    <w:rsid w:val="002D3712"/>
    <w:rsid w:val="002D5E62"/>
    <w:rsid w:val="0031320B"/>
    <w:rsid w:val="003249C3"/>
    <w:rsid w:val="00331409"/>
    <w:rsid w:val="00345223"/>
    <w:rsid w:val="00380FCB"/>
    <w:rsid w:val="003838B6"/>
    <w:rsid w:val="003B2747"/>
    <w:rsid w:val="003C14EC"/>
    <w:rsid w:val="003C6ED8"/>
    <w:rsid w:val="003E3F24"/>
    <w:rsid w:val="00407375"/>
    <w:rsid w:val="00424A3C"/>
    <w:rsid w:val="004311F2"/>
    <w:rsid w:val="00431761"/>
    <w:rsid w:val="00436856"/>
    <w:rsid w:val="004851CE"/>
    <w:rsid w:val="004C0094"/>
    <w:rsid w:val="004C2FB2"/>
    <w:rsid w:val="004D2344"/>
    <w:rsid w:val="004E17A4"/>
    <w:rsid w:val="004F1813"/>
    <w:rsid w:val="005040EA"/>
    <w:rsid w:val="00524C2B"/>
    <w:rsid w:val="00543F54"/>
    <w:rsid w:val="005758D8"/>
    <w:rsid w:val="00584607"/>
    <w:rsid w:val="005A1160"/>
    <w:rsid w:val="005B53F8"/>
    <w:rsid w:val="005C7A25"/>
    <w:rsid w:val="005E2EF0"/>
    <w:rsid w:val="00616D5E"/>
    <w:rsid w:val="0062009B"/>
    <w:rsid w:val="00624EA0"/>
    <w:rsid w:val="00642D3E"/>
    <w:rsid w:val="00654DFC"/>
    <w:rsid w:val="006B6B33"/>
    <w:rsid w:val="006B73B9"/>
    <w:rsid w:val="006B78DB"/>
    <w:rsid w:val="006C2159"/>
    <w:rsid w:val="006C5F11"/>
    <w:rsid w:val="006D4A58"/>
    <w:rsid w:val="006D72D5"/>
    <w:rsid w:val="006E66E3"/>
    <w:rsid w:val="006F1513"/>
    <w:rsid w:val="00716A87"/>
    <w:rsid w:val="00747729"/>
    <w:rsid w:val="00765F62"/>
    <w:rsid w:val="007753CD"/>
    <w:rsid w:val="007904C6"/>
    <w:rsid w:val="00795735"/>
    <w:rsid w:val="007B0D52"/>
    <w:rsid w:val="007B7464"/>
    <w:rsid w:val="007B783D"/>
    <w:rsid w:val="007E48F9"/>
    <w:rsid w:val="00800ECD"/>
    <w:rsid w:val="008115B4"/>
    <w:rsid w:val="00811E8D"/>
    <w:rsid w:val="00816066"/>
    <w:rsid w:val="008168AA"/>
    <w:rsid w:val="0082026E"/>
    <w:rsid w:val="00824426"/>
    <w:rsid w:val="00846762"/>
    <w:rsid w:val="00851756"/>
    <w:rsid w:val="0086180E"/>
    <w:rsid w:val="008A26FC"/>
    <w:rsid w:val="008B1AD4"/>
    <w:rsid w:val="008B5985"/>
    <w:rsid w:val="008B5BDC"/>
    <w:rsid w:val="008C13D1"/>
    <w:rsid w:val="008C6B64"/>
    <w:rsid w:val="008D3FD3"/>
    <w:rsid w:val="008D77E9"/>
    <w:rsid w:val="008F0993"/>
    <w:rsid w:val="00912B5D"/>
    <w:rsid w:val="00923347"/>
    <w:rsid w:val="00923A53"/>
    <w:rsid w:val="009272D2"/>
    <w:rsid w:val="00927812"/>
    <w:rsid w:val="00927CB6"/>
    <w:rsid w:val="0093264E"/>
    <w:rsid w:val="0093378C"/>
    <w:rsid w:val="00937772"/>
    <w:rsid w:val="009408F4"/>
    <w:rsid w:val="009459F6"/>
    <w:rsid w:val="00966F9D"/>
    <w:rsid w:val="00977DAC"/>
    <w:rsid w:val="00982800"/>
    <w:rsid w:val="00982898"/>
    <w:rsid w:val="00995642"/>
    <w:rsid w:val="009A3E75"/>
    <w:rsid w:val="009B1184"/>
    <w:rsid w:val="009C0DA1"/>
    <w:rsid w:val="009C6870"/>
    <w:rsid w:val="009E53D2"/>
    <w:rsid w:val="00A11D2C"/>
    <w:rsid w:val="00A1222B"/>
    <w:rsid w:val="00A17A44"/>
    <w:rsid w:val="00A32E48"/>
    <w:rsid w:val="00A33A81"/>
    <w:rsid w:val="00A35617"/>
    <w:rsid w:val="00A4415A"/>
    <w:rsid w:val="00A45C0B"/>
    <w:rsid w:val="00A73BDA"/>
    <w:rsid w:val="00A80906"/>
    <w:rsid w:val="00AA4530"/>
    <w:rsid w:val="00AC2537"/>
    <w:rsid w:val="00AC7B88"/>
    <w:rsid w:val="00AD744A"/>
    <w:rsid w:val="00AE1DBF"/>
    <w:rsid w:val="00AF2265"/>
    <w:rsid w:val="00B01FCD"/>
    <w:rsid w:val="00B07975"/>
    <w:rsid w:val="00B15D87"/>
    <w:rsid w:val="00B254B6"/>
    <w:rsid w:val="00B2793B"/>
    <w:rsid w:val="00B47B12"/>
    <w:rsid w:val="00B7612A"/>
    <w:rsid w:val="00B94802"/>
    <w:rsid w:val="00BA3F55"/>
    <w:rsid w:val="00BB0907"/>
    <w:rsid w:val="00BB6006"/>
    <w:rsid w:val="00BC1F91"/>
    <w:rsid w:val="00BD7652"/>
    <w:rsid w:val="00BF41BE"/>
    <w:rsid w:val="00C1667C"/>
    <w:rsid w:val="00C3527C"/>
    <w:rsid w:val="00C44697"/>
    <w:rsid w:val="00C70F1B"/>
    <w:rsid w:val="00CB2473"/>
    <w:rsid w:val="00D47134"/>
    <w:rsid w:val="00D474F2"/>
    <w:rsid w:val="00D5034C"/>
    <w:rsid w:val="00D7405C"/>
    <w:rsid w:val="00D7744C"/>
    <w:rsid w:val="00D85F39"/>
    <w:rsid w:val="00DA2C13"/>
    <w:rsid w:val="00DC7044"/>
    <w:rsid w:val="00DD0004"/>
    <w:rsid w:val="00DF4A38"/>
    <w:rsid w:val="00DF4C68"/>
    <w:rsid w:val="00DF662E"/>
    <w:rsid w:val="00E119FD"/>
    <w:rsid w:val="00E31917"/>
    <w:rsid w:val="00E751DC"/>
    <w:rsid w:val="00EA49E8"/>
    <w:rsid w:val="00EA6DB6"/>
    <w:rsid w:val="00EB3A1D"/>
    <w:rsid w:val="00EB457F"/>
    <w:rsid w:val="00EC30D1"/>
    <w:rsid w:val="00EF204A"/>
    <w:rsid w:val="00EF47E7"/>
    <w:rsid w:val="00F10A19"/>
    <w:rsid w:val="00F13811"/>
    <w:rsid w:val="00F33A98"/>
    <w:rsid w:val="00F45DAD"/>
    <w:rsid w:val="00F47D49"/>
    <w:rsid w:val="00F77CB0"/>
    <w:rsid w:val="00F77FF3"/>
    <w:rsid w:val="00F823D4"/>
    <w:rsid w:val="00FB03CC"/>
    <w:rsid w:val="00FD4BBA"/>
    <w:rsid w:val="00FE6B0B"/>
    <w:rsid w:val="00FF65A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1612EF8"/>
  <w15:docId w15:val="{FAEBA1D1-760B-42DA-99A1-6B6AC72D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rsid w:val="001855CB"/>
    <w:rPr>
      <w:rFonts w:ascii="Helvetica" w:hAnsi="Helvetica"/>
      <w:lang w:val="en-US" w:eastAsia="en-US"/>
    </w:rPr>
  </w:style>
  <w:style w:type="paragraph" w:styleId="Ttulo1">
    <w:name w:val="heading 1"/>
    <w:basedOn w:val="Normal"/>
    <w:next w:val="Normal"/>
    <w:rsid w:val="001855CB"/>
    <w:pPr>
      <w:keepNext/>
      <w:spacing w:before="240" w:after="60"/>
      <w:outlineLvl w:val="0"/>
    </w:pPr>
    <w:rPr>
      <w:rFonts w:ascii="Arial" w:hAnsi="Arial"/>
      <w:b/>
      <w:kern w:val="28"/>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1855CB"/>
    <w:pPr>
      <w:spacing w:line="280" w:lineRule="exact"/>
      <w:jc w:val="right"/>
    </w:pPr>
    <w:rPr>
      <w:b/>
      <w:sz w:val="24"/>
    </w:rPr>
  </w:style>
  <w:style w:type="paragraph" w:customStyle="1" w:styleId="Affiliation">
    <w:name w:val="Affiliation"/>
    <w:basedOn w:val="Normal"/>
    <w:rsid w:val="001855CB"/>
    <w:pPr>
      <w:spacing w:after="240" w:line="240" w:lineRule="exact"/>
      <w:jc w:val="right"/>
    </w:pPr>
  </w:style>
  <w:style w:type="paragraph" w:customStyle="1" w:styleId="Body">
    <w:name w:val="Body"/>
    <w:basedOn w:val="Normal"/>
    <w:link w:val="BodyChar"/>
    <w:rsid w:val="001855CB"/>
    <w:pPr>
      <w:spacing w:after="240"/>
      <w:jc w:val="both"/>
    </w:pPr>
  </w:style>
  <w:style w:type="paragraph" w:customStyle="1" w:styleId="AbstHead">
    <w:name w:val="Abst Head"/>
    <w:basedOn w:val="MainHead"/>
    <w:rsid w:val="001855CB"/>
    <w:rPr>
      <w:sz w:val="22"/>
    </w:rPr>
  </w:style>
  <w:style w:type="paragraph" w:customStyle="1" w:styleId="IntroHead">
    <w:name w:val="Intro Head"/>
    <w:basedOn w:val="MainHead"/>
    <w:rsid w:val="001855CB"/>
    <w:rPr>
      <w:sz w:val="22"/>
    </w:rPr>
  </w:style>
  <w:style w:type="paragraph" w:customStyle="1" w:styleId="PaperNumber">
    <w:name w:val="Paper Number"/>
    <w:basedOn w:val="Normal"/>
    <w:rsid w:val="001855CB"/>
    <w:pPr>
      <w:spacing w:after="280" w:line="280" w:lineRule="exact"/>
      <w:jc w:val="right"/>
    </w:pPr>
    <w:rPr>
      <w:b/>
      <w:sz w:val="28"/>
    </w:rPr>
  </w:style>
  <w:style w:type="paragraph" w:customStyle="1" w:styleId="ConcHead">
    <w:name w:val="Conc Head"/>
    <w:basedOn w:val="MainHead"/>
    <w:rsid w:val="001855CB"/>
    <w:rPr>
      <w:sz w:val="22"/>
    </w:rPr>
  </w:style>
  <w:style w:type="paragraph" w:customStyle="1" w:styleId="AcknHead">
    <w:name w:val="Ackn Head"/>
    <w:basedOn w:val="MainHead"/>
    <w:rsid w:val="001855CB"/>
    <w:rPr>
      <w:sz w:val="22"/>
    </w:rPr>
  </w:style>
  <w:style w:type="paragraph" w:customStyle="1" w:styleId="ReferHead">
    <w:name w:val="Refer Head"/>
    <w:basedOn w:val="MainHead"/>
    <w:rsid w:val="001855CB"/>
    <w:rPr>
      <w:sz w:val="22"/>
    </w:rPr>
  </w:style>
  <w:style w:type="paragraph" w:customStyle="1" w:styleId="AddSrcHead">
    <w:name w:val="AddSrc Head"/>
    <w:basedOn w:val="MainHead"/>
    <w:rsid w:val="001855CB"/>
    <w:rPr>
      <w:sz w:val="22"/>
    </w:rPr>
  </w:style>
  <w:style w:type="paragraph" w:customStyle="1" w:styleId="DefAcrHead">
    <w:name w:val="DefAcrHead"/>
    <w:basedOn w:val="MainHead"/>
    <w:rsid w:val="001855CB"/>
    <w:rPr>
      <w:sz w:val="22"/>
    </w:rPr>
  </w:style>
  <w:style w:type="paragraph" w:customStyle="1" w:styleId="Copyright">
    <w:name w:val="Copyright"/>
    <w:basedOn w:val="Normal"/>
    <w:rsid w:val="001855CB"/>
    <w:pPr>
      <w:spacing w:after="960" w:line="200" w:lineRule="exact"/>
    </w:pPr>
    <w:rPr>
      <w:sz w:val="16"/>
    </w:rPr>
  </w:style>
  <w:style w:type="paragraph" w:styleId="Ttulo">
    <w:name w:val="Title"/>
    <w:basedOn w:val="AbstHead"/>
    <w:qFormat/>
    <w:rsid w:val="00AF2265"/>
    <w:pPr>
      <w:jc w:val="both"/>
    </w:pPr>
    <w:rPr>
      <w:rFonts w:cs="Helvetica"/>
      <w:sz w:val="20"/>
      <w:lang w:val="pt-BR"/>
    </w:rPr>
  </w:style>
  <w:style w:type="paragraph" w:customStyle="1" w:styleId="Reference">
    <w:name w:val="Reference"/>
    <w:basedOn w:val="Body"/>
    <w:rsid w:val="001855CB"/>
    <w:pPr>
      <w:numPr>
        <w:numId w:val="23"/>
      </w:numPr>
      <w:spacing w:after="0" w:line="240" w:lineRule="exact"/>
    </w:pPr>
  </w:style>
  <w:style w:type="paragraph" w:customStyle="1" w:styleId="Head1">
    <w:name w:val="Head1"/>
    <w:basedOn w:val="MainHead"/>
    <w:rsid w:val="001855CB"/>
    <w:rPr>
      <w:sz w:val="22"/>
    </w:rPr>
  </w:style>
  <w:style w:type="paragraph" w:customStyle="1" w:styleId="ContactHead">
    <w:name w:val="Contact Head"/>
    <w:basedOn w:val="MainHead"/>
    <w:rsid w:val="001855CB"/>
    <w:rPr>
      <w:sz w:val="22"/>
    </w:rPr>
  </w:style>
  <w:style w:type="paragraph" w:customStyle="1" w:styleId="Head3">
    <w:name w:val="Head3"/>
    <w:basedOn w:val="Head2"/>
    <w:rsid w:val="001855CB"/>
    <w:rPr>
      <w:caps w:val="0"/>
      <w:u w:val="single"/>
    </w:rPr>
  </w:style>
  <w:style w:type="paragraph" w:customStyle="1" w:styleId="Head4">
    <w:name w:val="Head4"/>
    <w:basedOn w:val="Head3"/>
    <w:rsid w:val="001855CB"/>
    <w:rPr>
      <w:u w:val="none"/>
    </w:rPr>
  </w:style>
  <w:style w:type="paragraph" w:customStyle="1" w:styleId="UnordList">
    <w:name w:val="Unord List"/>
    <w:basedOn w:val="Body"/>
    <w:link w:val="UnordListChar"/>
    <w:rsid w:val="001855CB"/>
    <w:pPr>
      <w:spacing w:after="0"/>
      <w:ind w:left="360" w:hanging="360"/>
    </w:pPr>
  </w:style>
  <w:style w:type="paragraph" w:customStyle="1" w:styleId="OrdList">
    <w:name w:val="Ord List"/>
    <w:basedOn w:val="UnordList"/>
    <w:link w:val="OrdListChar"/>
    <w:rsid w:val="001855CB"/>
    <w:pPr>
      <w:jc w:val="left"/>
    </w:pPr>
  </w:style>
  <w:style w:type="paragraph" w:customStyle="1" w:styleId="Appendix">
    <w:name w:val="Appendix"/>
    <w:basedOn w:val="MainHead"/>
    <w:rsid w:val="001855CB"/>
    <w:rPr>
      <w:sz w:val="22"/>
    </w:rPr>
  </w:style>
  <w:style w:type="paragraph" w:customStyle="1" w:styleId="Term">
    <w:name w:val="Term"/>
    <w:basedOn w:val="Body"/>
    <w:rsid w:val="001855CB"/>
    <w:pPr>
      <w:spacing w:after="0"/>
    </w:pPr>
    <w:rPr>
      <w:b/>
    </w:rPr>
  </w:style>
  <w:style w:type="paragraph" w:customStyle="1" w:styleId="Definition">
    <w:name w:val="Definition"/>
    <w:basedOn w:val="Body"/>
    <w:rsid w:val="001855CB"/>
  </w:style>
  <w:style w:type="paragraph" w:customStyle="1" w:styleId="Head2">
    <w:name w:val="Head2"/>
    <w:basedOn w:val="Normal"/>
    <w:next w:val="Body"/>
    <w:rsid w:val="001855CB"/>
    <w:pPr>
      <w:keepNext/>
      <w:spacing w:after="240"/>
    </w:pPr>
    <w:rPr>
      <w:caps/>
    </w:rPr>
  </w:style>
  <w:style w:type="character" w:customStyle="1" w:styleId="Bold">
    <w:name w:val="Bold"/>
    <w:rsid w:val="001855CB"/>
    <w:rPr>
      <w:b/>
    </w:rPr>
  </w:style>
  <w:style w:type="character" w:customStyle="1" w:styleId="Italic">
    <w:name w:val="Italic"/>
    <w:rsid w:val="001855CB"/>
    <w:rPr>
      <w:i/>
    </w:rPr>
  </w:style>
  <w:style w:type="character" w:customStyle="1" w:styleId="Underline">
    <w:name w:val="Underline"/>
    <w:rsid w:val="001855CB"/>
    <w:rPr>
      <w:u w:val="single"/>
    </w:rPr>
  </w:style>
  <w:style w:type="paragraph" w:customStyle="1" w:styleId="MainHead">
    <w:name w:val="Main Head"/>
    <w:basedOn w:val="Normal"/>
    <w:rsid w:val="001855CB"/>
    <w:pPr>
      <w:keepNext/>
      <w:spacing w:after="240"/>
    </w:pPr>
    <w:rPr>
      <w:b/>
      <w:caps/>
    </w:rPr>
  </w:style>
  <w:style w:type="paragraph" w:customStyle="1" w:styleId="Equation">
    <w:name w:val="Equation"/>
    <w:basedOn w:val="Body"/>
    <w:rsid w:val="001855CB"/>
    <w:rPr>
      <w:sz w:val="24"/>
    </w:rPr>
  </w:style>
  <w:style w:type="paragraph" w:customStyle="1" w:styleId="Figure">
    <w:name w:val="Figure"/>
    <w:basedOn w:val="Copyright"/>
    <w:rsid w:val="00030174"/>
    <w:pPr>
      <w:spacing w:after="240"/>
    </w:pPr>
    <w:rPr>
      <w:sz w:val="20"/>
    </w:rPr>
  </w:style>
  <w:style w:type="paragraph" w:styleId="Rodap">
    <w:name w:val="footer"/>
    <w:basedOn w:val="Normal"/>
    <w:link w:val="RodapChar"/>
    <w:uiPriority w:val="99"/>
    <w:rsid w:val="001855CB"/>
    <w:pPr>
      <w:tabs>
        <w:tab w:val="center" w:pos="4320"/>
        <w:tab w:val="right" w:pos="8640"/>
      </w:tabs>
    </w:pPr>
  </w:style>
  <w:style w:type="paragraph" w:customStyle="1" w:styleId="Head40">
    <w:name w:val="Head 4"/>
    <w:basedOn w:val="Head3"/>
    <w:rsid w:val="001855CB"/>
    <w:rPr>
      <w:u w:val="none"/>
    </w:rPr>
  </w:style>
  <w:style w:type="paragraph" w:styleId="Cabealho">
    <w:name w:val="header"/>
    <w:basedOn w:val="Normal"/>
    <w:rsid w:val="001855CB"/>
    <w:pPr>
      <w:tabs>
        <w:tab w:val="center" w:pos="4320"/>
        <w:tab w:val="right" w:pos="8640"/>
      </w:tabs>
    </w:pPr>
  </w:style>
  <w:style w:type="paragraph" w:customStyle="1" w:styleId="Paper">
    <w:name w:val="Paper"/>
    <w:basedOn w:val="Normal"/>
    <w:rsid w:val="001855CB"/>
    <w:pPr>
      <w:spacing w:after="360" w:line="440" w:lineRule="exact"/>
      <w:jc w:val="right"/>
    </w:pPr>
    <w:rPr>
      <w:b/>
      <w:sz w:val="36"/>
    </w:rPr>
  </w:style>
  <w:style w:type="paragraph" w:styleId="Assinatura">
    <w:name w:val="Signature"/>
    <w:basedOn w:val="Normal"/>
    <w:rsid w:val="001855CB"/>
    <w:pPr>
      <w:ind w:left="4320"/>
    </w:pPr>
  </w:style>
  <w:style w:type="character" w:customStyle="1" w:styleId="Subscript">
    <w:name w:val="Subscript"/>
    <w:rsid w:val="001855CB"/>
    <w:rPr>
      <w:vertAlign w:val="subscript"/>
    </w:rPr>
  </w:style>
  <w:style w:type="character" w:customStyle="1" w:styleId="Superscript">
    <w:name w:val="Superscript"/>
    <w:rsid w:val="001855CB"/>
    <w:rPr>
      <w:vertAlign w:val="superscript"/>
    </w:rPr>
  </w:style>
  <w:style w:type="character" w:customStyle="1" w:styleId="Symbol">
    <w:name w:val="Symbol"/>
    <w:rsid w:val="001855CB"/>
    <w:rPr>
      <w:rFonts w:ascii="Symbol" w:hAnsi="Symbol"/>
    </w:rPr>
  </w:style>
  <w:style w:type="paragraph" w:customStyle="1" w:styleId="SymbolP">
    <w:name w:val="Symbol P"/>
    <w:basedOn w:val="Body"/>
    <w:rsid w:val="001855CB"/>
    <w:pPr>
      <w:tabs>
        <w:tab w:val="left" w:pos="720"/>
        <w:tab w:val="left" w:pos="3780"/>
      </w:tabs>
      <w:spacing w:after="0"/>
    </w:pPr>
    <w:rPr>
      <w:sz w:val="24"/>
    </w:rPr>
  </w:style>
  <w:style w:type="character" w:customStyle="1" w:styleId="BoldItal">
    <w:name w:val="BoldItal"/>
    <w:basedOn w:val="Fontepargpadro"/>
    <w:rsid w:val="001855CB"/>
    <w:rPr>
      <w:b/>
      <w:i/>
    </w:rPr>
  </w:style>
  <w:style w:type="character" w:customStyle="1" w:styleId="SubItal">
    <w:name w:val="SubItal"/>
    <w:rsid w:val="001855CB"/>
    <w:rPr>
      <w:i/>
      <w:vertAlign w:val="subscript"/>
    </w:rPr>
  </w:style>
  <w:style w:type="character" w:customStyle="1" w:styleId="SuperItal">
    <w:name w:val="SuperItal"/>
    <w:rsid w:val="001855CB"/>
    <w:rPr>
      <w:i/>
      <w:vertAlign w:val="superscript"/>
    </w:rPr>
  </w:style>
  <w:style w:type="character" w:customStyle="1" w:styleId="SymItal">
    <w:name w:val="SymItal"/>
    <w:rsid w:val="001855CB"/>
    <w:rPr>
      <w:rFonts w:ascii="Symbol" w:hAnsi="Symbol"/>
      <w:i/>
    </w:rPr>
  </w:style>
  <w:style w:type="character" w:styleId="Hyperlink">
    <w:name w:val="Hyperlink"/>
    <w:basedOn w:val="Fontepargpadro"/>
    <w:rsid w:val="00030174"/>
    <w:rPr>
      <w:color w:val="FF0080"/>
      <w:u w:val="single"/>
    </w:rPr>
  </w:style>
  <w:style w:type="character" w:styleId="HiperlinkVisitado">
    <w:name w:val="FollowedHyperlink"/>
    <w:basedOn w:val="Fontepargpadro"/>
    <w:rsid w:val="00AC7B88"/>
    <w:rPr>
      <w:color w:val="800080" w:themeColor="followedHyperlink"/>
      <w:u w:val="single"/>
    </w:rPr>
  </w:style>
  <w:style w:type="paragraph" w:styleId="Textodebalo">
    <w:name w:val="Balloon Text"/>
    <w:basedOn w:val="Normal"/>
    <w:link w:val="TextodebaloChar"/>
    <w:rsid w:val="00765F62"/>
    <w:rPr>
      <w:rFonts w:ascii="Tahoma" w:hAnsi="Tahoma" w:cs="Tahoma"/>
      <w:sz w:val="16"/>
      <w:szCs w:val="16"/>
    </w:rPr>
  </w:style>
  <w:style w:type="character" w:customStyle="1" w:styleId="TextodebaloChar">
    <w:name w:val="Texto de balão Char"/>
    <w:basedOn w:val="Fontepargpadro"/>
    <w:link w:val="Textodebalo"/>
    <w:rsid w:val="00765F62"/>
    <w:rPr>
      <w:rFonts w:ascii="Tahoma" w:hAnsi="Tahoma" w:cs="Tahoma"/>
      <w:sz w:val="16"/>
      <w:szCs w:val="16"/>
      <w:lang w:val="en-US" w:eastAsia="en-US"/>
    </w:rPr>
  </w:style>
  <w:style w:type="table" w:styleId="Tabelacomgrade">
    <w:name w:val="Table Grid"/>
    <w:basedOn w:val="Tabelanormal"/>
    <w:rsid w:val="009E53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odapChar">
    <w:name w:val="Rodapé Char"/>
    <w:basedOn w:val="Fontepargpadro"/>
    <w:link w:val="Rodap"/>
    <w:uiPriority w:val="99"/>
    <w:rsid w:val="00927CB6"/>
    <w:rPr>
      <w:rFonts w:ascii="Helvetica" w:hAnsi="Helvetica"/>
      <w:lang w:val="en-US" w:eastAsia="en-US"/>
    </w:rPr>
  </w:style>
  <w:style w:type="paragraph" w:styleId="Legenda">
    <w:name w:val="caption"/>
    <w:basedOn w:val="Normal"/>
    <w:next w:val="Normal"/>
    <w:unhideWhenUsed/>
    <w:qFormat/>
    <w:rsid w:val="00AF2265"/>
    <w:pPr>
      <w:spacing w:after="200"/>
    </w:pPr>
    <w:rPr>
      <w:b/>
      <w:bCs/>
      <w:color w:val="4F81BD" w:themeColor="accent1"/>
      <w:sz w:val="16"/>
      <w:szCs w:val="18"/>
    </w:rPr>
  </w:style>
  <w:style w:type="paragraph" w:styleId="PargrafodaLista">
    <w:name w:val="List Paragraph"/>
    <w:basedOn w:val="Normal"/>
    <w:uiPriority w:val="34"/>
    <w:rsid w:val="00824426"/>
    <w:pPr>
      <w:ind w:left="720"/>
      <w:contextualSpacing/>
    </w:pPr>
  </w:style>
  <w:style w:type="paragraph" w:customStyle="1" w:styleId="Corpo">
    <w:name w:val="Corpo"/>
    <w:basedOn w:val="Body"/>
    <w:link w:val="CorpoChar"/>
    <w:qFormat/>
    <w:rsid w:val="00AF2265"/>
    <w:rPr>
      <w:rFonts w:cs="Helvetica"/>
      <w:sz w:val="18"/>
      <w:lang w:val="pt-BR"/>
    </w:rPr>
  </w:style>
  <w:style w:type="paragraph" w:customStyle="1" w:styleId="lista">
    <w:name w:val="lista"/>
    <w:basedOn w:val="UnordList"/>
    <w:link w:val="listaChar"/>
    <w:qFormat/>
    <w:rsid w:val="00AF2265"/>
    <w:pPr>
      <w:numPr>
        <w:numId w:val="1"/>
      </w:numPr>
      <w:spacing w:after="240"/>
      <w:ind w:left="357" w:hanging="357"/>
      <w:contextualSpacing/>
    </w:pPr>
    <w:rPr>
      <w:sz w:val="18"/>
      <w:lang w:val="pt-BR"/>
    </w:rPr>
  </w:style>
  <w:style w:type="character" w:customStyle="1" w:styleId="BodyChar">
    <w:name w:val="Body Char"/>
    <w:basedOn w:val="Fontepargpadro"/>
    <w:link w:val="Body"/>
    <w:rsid w:val="0086180E"/>
    <w:rPr>
      <w:rFonts w:ascii="Helvetica" w:hAnsi="Helvetica"/>
      <w:lang w:val="en-US" w:eastAsia="en-US"/>
    </w:rPr>
  </w:style>
  <w:style w:type="character" w:customStyle="1" w:styleId="CorpoChar">
    <w:name w:val="Corpo Char"/>
    <w:basedOn w:val="BodyChar"/>
    <w:link w:val="Corpo"/>
    <w:rsid w:val="00AF2265"/>
    <w:rPr>
      <w:rFonts w:ascii="Helvetica" w:hAnsi="Helvetica" w:cs="Helvetica"/>
      <w:sz w:val="18"/>
      <w:lang w:val="en-US" w:eastAsia="en-US"/>
    </w:rPr>
  </w:style>
  <w:style w:type="paragraph" w:customStyle="1" w:styleId="listanumerada">
    <w:name w:val="lista numerada"/>
    <w:basedOn w:val="OrdList"/>
    <w:link w:val="listanumeradaChar"/>
    <w:qFormat/>
    <w:rsid w:val="00AF2265"/>
    <w:pPr>
      <w:numPr>
        <w:numId w:val="2"/>
      </w:numPr>
      <w:spacing w:after="240"/>
      <w:ind w:left="357" w:hanging="357"/>
      <w:contextualSpacing/>
      <w:jc w:val="both"/>
    </w:pPr>
    <w:rPr>
      <w:sz w:val="18"/>
      <w:lang w:val="pt-BR"/>
    </w:rPr>
  </w:style>
  <w:style w:type="character" w:customStyle="1" w:styleId="UnordListChar">
    <w:name w:val="Unord List Char"/>
    <w:basedOn w:val="BodyChar"/>
    <w:link w:val="UnordList"/>
    <w:rsid w:val="0086180E"/>
    <w:rPr>
      <w:rFonts w:ascii="Helvetica" w:hAnsi="Helvetica"/>
      <w:lang w:val="en-US" w:eastAsia="en-US"/>
    </w:rPr>
  </w:style>
  <w:style w:type="character" w:customStyle="1" w:styleId="listaChar">
    <w:name w:val="lista Char"/>
    <w:basedOn w:val="UnordListChar"/>
    <w:link w:val="lista"/>
    <w:rsid w:val="00AF2265"/>
    <w:rPr>
      <w:rFonts w:ascii="Helvetica" w:hAnsi="Helvetica"/>
      <w:sz w:val="18"/>
      <w:lang w:val="en-US" w:eastAsia="en-US"/>
    </w:rPr>
  </w:style>
  <w:style w:type="paragraph" w:customStyle="1" w:styleId="Ttuloprincipal">
    <w:name w:val="Título principal"/>
    <w:basedOn w:val="Corpo"/>
    <w:link w:val="TtuloprincipalChar"/>
    <w:qFormat/>
    <w:rsid w:val="000C3681"/>
    <w:pPr>
      <w:spacing w:after="360"/>
      <w:jc w:val="right"/>
    </w:pPr>
    <w:rPr>
      <w:b/>
      <w:sz w:val="36"/>
      <w:szCs w:val="36"/>
    </w:rPr>
  </w:style>
  <w:style w:type="character" w:customStyle="1" w:styleId="OrdListChar">
    <w:name w:val="Ord List Char"/>
    <w:basedOn w:val="UnordListChar"/>
    <w:link w:val="OrdList"/>
    <w:rsid w:val="0086180E"/>
    <w:rPr>
      <w:rFonts w:ascii="Helvetica" w:hAnsi="Helvetica"/>
      <w:lang w:val="en-US" w:eastAsia="en-US"/>
    </w:rPr>
  </w:style>
  <w:style w:type="character" w:customStyle="1" w:styleId="listanumeradaChar">
    <w:name w:val="lista numerada Char"/>
    <w:basedOn w:val="OrdListChar"/>
    <w:link w:val="listanumerada"/>
    <w:rsid w:val="00AF2265"/>
    <w:rPr>
      <w:rFonts w:ascii="Helvetica" w:hAnsi="Helvetica"/>
      <w:sz w:val="18"/>
      <w:lang w:val="en-US" w:eastAsia="en-US"/>
    </w:rPr>
  </w:style>
  <w:style w:type="character" w:customStyle="1" w:styleId="TtuloprincipalChar">
    <w:name w:val="Título principal Char"/>
    <w:basedOn w:val="CorpoChar"/>
    <w:link w:val="Ttuloprincipal"/>
    <w:rsid w:val="000C3681"/>
    <w:rPr>
      <w:rFonts w:ascii="Helvetica" w:hAnsi="Helvetica" w:cs="Helvetica"/>
      <w:b/>
      <w:sz w:val="36"/>
      <w:szCs w:val="3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cid:1fa65bba-a525-4e52-beea-032d66e13f0e"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cid:cccd834d-91af-4a28-b8e9-86dab586f46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ida\Downloads\wordtemp3-22.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5E632-E1CE-4369-B87F-26157CBB6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wordtemp3-22.dot</Template>
  <TotalTime>1636</TotalTime>
  <Pages>4</Pages>
  <Words>935</Words>
  <Characters>5155</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Number</vt:lpstr>
      <vt:lpstr>Paper Number</vt:lpstr>
    </vt:vector>
  </TitlesOfParts>
  <Company>SAE International</Company>
  <LinksUpToDate>false</LinksUpToDate>
  <CharactersWithSpaces>6078</CharactersWithSpaces>
  <SharedDoc>false</SharedDoc>
  <HLinks>
    <vt:vector size="6" baseType="variant">
      <vt:variant>
        <vt:i4>1114157</vt:i4>
      </vt:variant>
      <vt:variant>
        <vt:i4>0</vt:i4>
      </vt:variant>
      <vt:variant>
        <vt:i4>0</vt:i4>
      </vt:variant>
      <vt:variant>
        <vt:i4>5</vt:i4>
      </vt:variant>
      <vt:variant>
        <vt:lpwstr>ftp://papers:papers@www.sae.org/papers/incoming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Number</dc:title>
  <dc:creator>Jackson</dc:creator>
  <cp:lastModifiedBy>Edvar Leite</cp:lastModifiedBy>
  <cp:revision>73</cp:revision>
  <cp:lastPrinted>2016-12-20T16:49:00Z</cp:lastPrinted>
  <dcterms:created xsi:type="dcterms:W3CDTF">2018-01-05T14:37:00Z</dcterms:created>
  <dcterms:modified xsi:type="dcterms:W3CDTF">2020-07-02T13:01:00Z</dcterms:modified>
</cp:coreProperties>
</file>