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FASES REQUERIMIENTO DE SOFTWARE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left" w:pos="864" w:leader="none"/>
            </w:tabs>
            <w:rPr>
              <w:rFonts w:cs="Arial"/>
              <w:b w:val="false"/>
              <w:b w:val="false"/>
            </w:rPr>
          </w:pPr>
          <w:r>
            <w:fldChar w:fldCharType="begin"/>
          </w:r>
          <w:r>
            <w:rPr>
              <w:rStyle w:val="IndexLink"/>
              <w:b/>
              <w:rFonts w:cs="Arial" w:ascii="Arial" w:hAnsi="Arial"/>
              <w:lang w:val="en-US" w:eastAsia="en-US"/>
            </w:rPr>
            <w:instrText> TOC \o "1-3" \h</w:instrText>
          </w:r>
          <w:r>
            <w:rPr>
              <w:rStyle w:val="IndexLink"/>
              <w:b/>
              <w:rFonts w:cs="Arial" w:ascii="Arial" w:hAnsi="Arial"/>
              <w:lang w:val="en-US" w:eastAsia="en-US"/>
            </w:rPr>
            <w:fldChar w:fldCharType="separate"/>
          </w:r>
          <w:hyperlink w:anchor="__RefHeading___Toc532221774">
            <w:r>
              <w:rPr>
                <w:rStyle w:val="IndexLink"/>
                <w:rFonts w:cs="Arial" w:ascii="Arial" w:hAnsi="Arial"/>
                <w:b/>
                <w:lang w:val="en-US" w:eastAsia="en-US"/>
              </w:rPr>
              <w:t>1.</w:t>
            </w:r>
          </w:hyperlink>
          <w:hyperlink w:anchor="__RefHeading___Toc532221774"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US"/>
              </w:rPr>
              <w:tab/>
            </w:r>
          </w:hyperlink>
          <w:hyperlink w:anchor="__RefHeading___Toc532221774">
            <w:r>
              <w:rPr>
                <w:rStyle w:val="IndexLink"/>
                <w:rFonts w:cs="Arial" w:ascii="Arial" w:hAnsi="Arial"/>
                <w:b/>
                <w:lang w:val="en-US" w:eastAsia="en-US"/>
              </w:rPr>
              <w:t>DESCRIPCION GENERAL DEL REQUERIMIENTO</w:t>
            </w:r>
          </w:hyperlink>
          <w:hyperlink w:anchor="__RefHeading___Toc532221774">
            <w:r>
              <w:rPr>
                <w:rStyle w:val="IndexLink"/>
                <w:rFonts w:cs="Arial" w:ascii="Arial" w:hAnsi="Arial"/>
                <w:b w:val="false"/>
                <w:lang w:val="en-US" w:eastAsia="en-US"/>
              </w:rPr>
              <w:tab/>
              <w:t>2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/>
          </w:pPr>
          <w:hyperlink w:anchor="__RefHeading___Toc532221775">
            <w:r>
              <w:rPr>
                <w:rStyle w:val="IndexLink"/>
                <w:rFonts w:cs="Arial" w:ascii="Arial" w:hAnsi="Arial"/>
                <w:b/>
                <w:lang w:val="en-US" w:eastAsia="en-US"/>
              </w:rPr>
              <w:t>2.</w:t>
            </w:r>
          </w:hyperlink>
          <w:hyperlink w:anchor="__RefHeading___Toc532221775"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US"/>
              </w:rPr>
              <w:tab/>
            </w:r>
          </w:hyperlink>
          <w:hyperlink w:anchor="__RefHeading___Toc532221775">
            <w:r>
              <w:rPr>
                <w:rStyle w:val="IndexLink"/>
                <w:rFonts w:cs="Arial" w:ascii="Arial" w:hAnsi="Arial"/>
                <w:b/>
                <w:lang w:val="en-US" w:eastAsia="en-US"/>
              </w:rPr>
              <w:t>FASE DE FORMALIZACIÓN</w:t>
            </w:r>
          </w:hyperlink>
          <w:hyperlink w:anchor="__RefHeading___Toc532221775">
            <w:r>
              <w:rPr>
                <w:rStyle w:val="IndexLink"/>
                <w:rFonts w:cs="Arial" w:ascii="Arial" w:hAnsi="Arial"/>
                <w:b w:val="false"/>
                <w:lang w:val="en-US" w:eastAsia="en-US"/>
              </w:rPr>
              <w:tab/>
              <w:t>3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/>
          </w:pPr>
          <w:hyperlink w:anchor="__RefHeading___Toc532221776">
            <w:r>
              <w:rPr>
                <w:rStyle w:val="IndexLink"/>
                <w:rFonts w:cs="Arial" w:ascii="Arial" w:hAnsi="Arial"/>
                <w:b/>
                <w:lang w:val="en-US" w:eastAsia="en-US"/>
              </w:rPr>
              <w:t>3.</w:t>
            </w:r>
          </w:hyperlink>
          <w:hyperlink w:anchor="__RefHeading___Toc532221776"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US"/>
              </w:rPr>
              <w:tab/>
            </w:r>
          </w:hyperlink>
          <w:hyperlink w:anchor="__RefHeading___Toc532221776">
            <w:r>
              <w:rPr>
                <w:rStyle w:val="IndexLink"/>
                <w:rFonts w:cs="Arial" w:ascii="Arial" w:hAnsi="Arial"/>
                <w:b/>
                <w:lang w:val="en-US" w:eastAsia="en-US"/>
              </w:rPr>
              <w:t>ANALISIS DE REQUISITOS Y REQUERIMIENTOS</w:t>
            </w:r>
          </w:hyperlink>
          <w:hyperlink w:anchor="__RefHeading___Toc532221776">
            <w:r>
              <w:rPr>
                <w:rStyle w:val="IndexLink"/>
                <w:rFonts w:cs="Arial" w:ascii="Arial" w:hAnsi="Arial"/>
                <w:b w:val="false"/>
                <w:lang w:val="en-US" w:eastAsia="en-US"/>
              </w:rPr>
              <w:tab/>
              <w:t>4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>
              <w:rFonts w:ascii="Arial" w:hAnsi="Arial" w:cs="Arial"/>
              <w:b w:val="false"/>
              <w:b w:val="false"/>
              <w:lang w:val="en-US" w:eastAsia="en-US"/>
            </w:rPr>
          </w:pPr>
          <w:r>
            <w:rPr>
              <w:rFonts w:cs="Arial" w:ascii="Arial" w:hAnsi="Arial"/>
              <w:b/>
              <w:sz w:val="28"/>
              <w:szCs w:val="28"/>
              <w:lang w:val="es-CO" w:eastAsia="en-US"/>
            </w:rPr>
          </w:r>
          <w:r>
            <w:rPr>
              <w:sz w:val="28"/>
              <w:b/>
              <w:szCs w:val="28"/>
              <w:rFonts w:cs="Arial" w:ascii="Arial" w:hAnsi="Arial"/>
              <w:lang w:val="es-CO" w:eastAsia="en-US"/>
            </w:rPr>
            <w:fldChar w:fldCharType="end"/>
          </w:r>
        </w:p>
      </w:sdtContent>
    </w:sdt>
    <w:p>
      <w:pPr>
        <w:pStyle w:val="Normal"/>
        <w:ind w:left="720" w:right="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right="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right="0" w:hanging="360"/>
        <w:rPr>
          <w:rFonts w:cs="Arial"/>
        </w:rPr>
      </w:pPr>
      <w:bookmarkStart w:id="0" w:name="__RefHeading___Toc532221774"/>
      <w:bookmarkEnd w:id="0"/>
      <w:r>
        <w:rPr>
          <w:rFonts w:cs="Arial"/>
        </w:rPr>
        <w:t>DESCRIPCION GENERAL DEL REQUERIMIENTO</w:t>
      </w:r>
    </w:p>
    <w:p>
      <w:pPr>
        <w:pStyle w:val="Normal"/>
        <w:ind w:left="720" w:right="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35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6"/>
        <w:gridCol w:w="6951"/>
      </w:tblGrid>
      <w:tr>
        <w:trPr>
          <w:trHeight w:val="522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Prrafodelista"/>
              <w:ind w:left="0" w:righ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ABOGABOT</w:t>
            </w:r>
          </w:p>
        </w:tc>
      </w:tr>
      <w:tr>
        <w:trPr>
          <w:trHeight w:val="343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Prrafodelista"/>
              <w:ind w:left="0" w:righ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22/02/2022</w:t>
            </w:r>
          </w:p>
        </w:tc>
      </w:tr>
      <w:tr>
        <w:trPr>
          <w:trHeight w:val="437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Lic. Aberto Bot Lopez </w:t>
            </w:r>
          </w:p>
        </w:tc>
      </w:tr>
      <w:tr>
        <w:trPr>
          <w:trHeight w:val="699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Abogabot, servicios legales. S.C.</w:t>
            </w:r>
          </w:p>
        </w:tc>
      </w:tr>
      <w:tr>
        <w:trPr>
          <w:trHeight w:val="837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Responsable </w:t>
            </w: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Víctor Treviño Cansino</w:t>
            </w:r>
          </w:p>
        </w:tc>
      </w:tr>
    </w:tbl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  <w:bookmarkStart w:id="1" w:name="__RefHeading___Toc532221775"/>
      <w:bookmarkStart w:id="2" w:name="__RefHeading___Toc532221775"/>
    </w:p>
    <w:p>
      <w:pPr>
        <w:pStyle w:val="Heading1"/>
        <w:numPr>
          <w:ilvl w:val="0"/>
          <w:numId w:val="3"/>
        </w:numPr>
        <w:ind w:left="720" w:right="0" w:hanging="360"/>
        <w:rPr>
          <w:rFonts w:cs="Arial"/>
        </w:rPr>
      </w:pPr>
      <w:bookmarkStart w:id="3" w:name="__RefHeading___Toc532221775"/>
      <w:r>
        <w:rPr>
          <w:rFonts w:cs="Arial"/>
        </w:rPr>
        <w:t>FASE DE FORMALIZACIÓN</w:t>
      </w:r>
      <w:bookmarkEnd w:id="3"/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348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rPr>
          <w:trHeight w:val="294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Descripción de la Solicitud</w:t>
            </w:r>
          </w:p>
        </w:tc>
      </w:tr>
      <w:tr>
        <w:trPr>
          <w:trHeight w:val="284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Usuario Solicitante</w:t>
            </w:r>
          </w:p>
        </w:tc>
      </w:tr>
      <w:tr>
        <w:trPr>
          <w:trHeight w:val="933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Página Web, con un formulario y forma de pago. Dashboard de rentabilidad y avance de casos. Gestión de expedientes. Notificación de avance para el usuario. Diseño en Azul y Blanco.</w:t>
            </w:r>
          </w:p>
        </w:tc>
      </w:tr>
      <w:tr>
        <w:trPr>
          <w:trHeight w:val="556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Líder Funcional</w:t>
            </w:r>
          </w:p>
        </w:tc>
      </w:tr>
      <w:tr>
        <w:trPr>
          <w:trHeight w:val="1189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1. Sitio Web</w:t>
            </w:r>
          </w:p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2. Formulario</w:t>
            </w:r>
          </w:p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3. Forma de Pago</w:t>
            </w:r>
          </w:p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4. Anidar plataforma de seguimiento de expedientes para controlar accesos a usuarios registrados y pagados.</w:t>
            </w:r>
          </w:p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5. Dashboard de KPI y evaluación de la rentabilidad. KPI de avance en los casos homologado con un catálogo de tiempos estimados.</w:t>
            </w:r>
          </w:p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6. En el expediente el abogado propietario actualizará con una frecuencia determinada el expediente. (solicitar propuesta)</w:t>
            </w:r>
          </w:p>
          <w:p>
            <w:pPr>
              <w:pStyle w:val="Normal"/>
              <w:rPr>
                <w:rFonts w:ascii="Ubuntu" w:hAnsi="Ubuntu"/>
                <w:color w:val="000000"/>
                <w:sz w:val="18"/>
                <w:szCs w:val="18"/>
                <w:lang w:val="es-ES"/>
              </w:rPr>
            </w:pPr>
            <w:r>
              <w:rPr>
                <w:rFonts w:ascii="Ubuntu" w:hAnsi="Ubuntu"/>
                <w:color w:val="000000"/>
                <w:sz w:val="18"/>
                <w:szCs w:val="18"/>
                <w:lang w:val="es-ES"/>
              </w:rPr>
              <w:t>7. Al haber actualizaciones en el expediente el cliente recibe una notificación vía correo electrónico con una plantilla con diseño.</w:t>
            </w:r>
          </w:p>
          <w:p>
            <w:pPr>
              <w:pStyle w:val="Normal"/>
              <w:rPr>
                <w:rFonts w:ascii="Ubuntu" w:hAnsi="Ubuntu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 w:ascii="Ubuntu" w:hAnsi="Ubuntu"/>
                <w:color w:val="000000"/>
                <w:sz w:val="18"/>
                <w:szCs w:val="18"/>
                <w:lang w:val="es-ES"/>
              </w:rPr>
              <w:t>8. Uso de color azul marino y blanco.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FIRMAS DE ACEPTACIÓN: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________________________________</w:t>
        <w:tab/>
        <w:t xml:space="preserve">         _______________________________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Nombre Responsable Solicitud</w:t>
        <w:tab/>
        <w:tab/>
        <w:t xml:space="preserve">         Nombre Líder OTI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Dependencia Solicitante</w:t>
        <w:tab/>
        <w:tab/>
        <w:tab/>
        <w:t xml:space="preserve">         Oficina Tecnologías de la Información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Heading1"/>
        <w:numPr>
          <w:ilvl w:val="0"/>
          <w:numId w:val="3"/>
        </w:numPr>
        <w:ind w:left="720" w:right="0" w:hanging="360"/>
        <w:rPr/>
      </w:pPr>
      <w:bookmarkStart w:id="4" w:name="__RefHeading___Toc532221776"/>
      <w:bookmarkEnd w:id="4"/>
      <w:r>
        <w:rPr>
          <w:rFonts w:cs="Arial"/>
        </w:rPr>
        <w:t xml:space="preserve">ANALISIS DE REQUISITOS Y REQUERIMIENTOS 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519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755"/>
        <w:gridCol w:w="1402"/>
        <w:gridCol w:w="1662"/>
        <w:gridCol w:w="1717"/>
        <w:gridCol w:w="1147"/>
      </w:tblGrid>
      <w:tr>
        <w:trPr>
          <w:trHeight w:val="182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>
        <w:trPr>
          <w:trHeight w:val="230" w:hRule="atLeast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Modelamiento de Negocio</w:t>
            </w:r>
          </w:p>
        </w:tc>
      </w:tr>
      <w:tr>
        <w:trPr>
          <w:trHeight w:val="1578" w:hRule="atLeast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Se sugiere para esta tarea utilice diagramas BPM, diagramas de actividades, o diagramas ad hoc (boceto).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drawing>
                <wp:inline distT="0" distB="0" distL="0" distR="0">
                  <wp:extent cx="3293745" cy="17094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" t="-4" r="-2" b="-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2" w:hRule="atLeast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Términos de Referencia</w:t>
            </w:r>
          </w:p>
        </w:tc>
      </w:tr>
      <w:tr>
        <w:trPr>
          <w:trHeight w:val="1578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Solución completa incluyendo diseño e integración de las tecnologías necesarios</w:t>
            </w:r>
          </w:p>
        </w:tc>
      </w:tr>
      <w:tr>
        <w:trPr>
          <w:trHeight w:val="1578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App, api de pago, diseño , dashboard, gestión de la base de datos el despliegue y el mantenimientos.</w:t>
            </w:r>
          </w:p>
        </w:tc>
      </w:tr>
      <w:tr>
        <w:trPr>
          <w:trHeight w:val="1578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rPr/>
            </w:pPr>
            <w:r>
              <w:rPr>
                <w:rStyle w:val="StrongEmphasis"/>
                <w:rFonts w:ascii="Arial" w:hAnsi="Arial"/>
                <w:color w:val="A6A6A6"/>
                <w:sz w:val="22"/>
                <w:szCs w:val="22"/>
                <w:lang w:val="es-CO"/>
              </w:rPr>
              <w:t>• </w:t>
            </w:r>
            <w:r>
              <w:rPr>
                <w:rStyle w:val="StrongEmphasis"/>
                <w:rFonts w:ascii="Arial" w:hAnsi="Arial"/>
                <w:color w:val="A6A6A6"/>
                <w:sz w:val="22"/>
                <w:szCs w:val="22"/>
                <w:lang w:val="es-CO"/>
              </w:rPr>
              <w:t xml:space="preserve">Funcionalidad: </w:t>
            </w:r>
            <w:r>
              <w:rPr>
                <w:rStyle w:val="StrongEmphasis"/>
                <w:rFonts w:ascii="Arial" w:hAnsi="Arial"/>
                <w:color w:val="A6A6A6"/>
                <w:sz w:val="22"/>
                <w:szCs w:val="22"/>
                <w:lang w:val="es-CO"/>
              </w:rPr>
              <w:t>Sistema funcional 23/7 con ventanas de mantenimiento entre 1:00 AM y 2:00AM</w:t>
            </w:r>
          </w:p>
          <w:p>
            <w:pPr>
              <w:pStyle w:val="TextBody"/>
              <w:pBdr/>
              <w:rPr/>
            </w:pPr>
            <w:r>
              <w:rPr>
                <w:rStyle w:val="StrongEmphasis"/>
              </w:rPr>
              <w:t>• </w:t>
            </w:r>
            <w:r>
              <w:rPr>
                <w:rStyle w:val="StrongEmphasis"/>
              </w:rPr>
              <w:t xml:space="preserve">Confiabilidad: </w:t>
            </w:r>
            <w:r>
              <w:rPr>
                <w:rStyle w:val="StrongEmphasis"/>
              </w:rPr>
              <w:t>Tecnologías probadas.</w:t>
            </w:r>
          </w:p>
          <w:p>
            <w:pPr>
              <w:pStyle w:val="TextBody"/>
              <w:pBdr/>
              <w:rPr/>
            </w:pPr>
            <w:r>
              <w:rPr>
                <w:rStyle w:val="StrongEmphasis"/>
              </w:rPr>
              <w:t>• </w:t>
            </w:r>
            <w:r>
              <w:rPr>
                <w:rStyle w:val="StrongEmphasis"/>
              </w:rPr>
              <w:t xml:space="preserve">Usabilidad: </w:t>
            </w:r>
            <w:r>
              <w:rPr>
                <w:rStyle w:val="StrongEmphasis"/>
              </w:rPr>
              <w:t>Accesible desde PC y desde dispositivos móviles.</w:t>
            </w:r>
          </w:p>
          <w:p>
            <w:pPr>
              <w:pStyle w:val="TextBody"/>
              <w:pBdr/>
              <w:rPr/>
            </w:pPr>
            <w:r>
              <w:rPr>
                <w:rStyle w:val="StrongEmphasis"/>
              </w:rPr>
              <w:t>• </w:t>
            </w:r>
            <w:r>
              <w:rPr>
                <w:rStyle w:val="StrongEmphasis"/>
              </w:rPr>
              <w:t xml:space="preserve">Eficiencia: </w:t>
            </w:r>
            <w:r>
              <w:rPr>
                <w:rStyle w:val="StrongEmphasis"/>
              </w:rPr>
              <w:t>Debe ser fácil de gestionar.</w:t>
            </w:r>
          </w:p>
          <w:p>
            <w:pPr>
              <w:pStyle w:val="TextBody"/>
              <w:pBdr/>
              <w:rPr/>
            </w:pPr>
            <w:r>
              <w:rPr>
                <w:rStyle w:val="StrongEmphasis"/>
              </w:rPr>
              <w:t>• </w:t>
            </w:r>
            <w:r>
              <w:rPr>
                <w:rStyle w:val="StrongEmphasis"/>
              </w:rPr>
              <w:t xml:space="preserve">Facilidad de mantenimiento: </w:t>
            </w:r>
            <w:r>
              <w:rPr>
                <w:rStyle w:val="StrongEmphasis"/>
              </w:rPr>
              <w:t>Sencillo y con redundancia para no perder datos.</w:t>
            </w:r>
          </w:p>
          <w:p>
            <w:pPr>
              <w:pStyle w:val="TextBody"/>
              <w:pBdr/>
              <w:rPr/>
            </w:pPr>
            <w:r>
              <w:rPr>
                <w:rStyle w:val="StrongEmphasis"/>
              </w:rPr>
              <w:t>• </w:t>
            </w:r>
            <w:r>
              <w:rPr>
                <w:rStyle w:val="StrongEmphasis"/>
              </w:rPr>
              <w:t xml:space="preserve">Portabilidad: </w:t>
            </w:r>
            <w:r>
              <w:rPr>
                <w:rStyle w:val="StrongEmphasis"/>
              </w:rPr>
              <w:t>Plataforma escalable.</w:t>
            </w:r>
          </w:p>
          <w:p>
            <w:pPr>
              <w:pStyle w:val="TextBody"/>
              <w:pBdr/>
              <w:spacing w:before="0" w:after="120"/>
              <w:rPr/>
            </w:pPr>
            <w:r>
              <w:rPr>
                <w:rStyle w:val="StrongEmphasis"/>
              </w:rPr>
              <w:t>• </w:t>
            </w:r>
            <w:r>
              <w:rPr>
                <w:rStyle w:val="StrongEmphasis"/>
              </w:rPr>
              <w:t xml:space="preserve">Satisfacción: </w:t>
            </w:r>
            <w:r>
              <w:rPr>
                <w:rStyle w:val="StrongEmphasis"/>
              </w:rPr>
              <w:t>Buen diseño UI/UX</w:t>
            </w:r>
          </w:p>
        </w:tc>
      </w:tr>
      <w:tr>
        <w:trPr>
          <w:trHeight w:val="1996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/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74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11"/>
              <w:gridCol w:w="3346"/>
            </w:tblGrid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6A6A6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6A6A6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 xml:space="preserve">Víctor Treviño </w:t>
                  </w:r>
                </w:p>
                <w:p>
                  <w:pPr>
                    <w:pStyle w:val="Normal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>PM</w:t>
                  </w:r>
                </w:p>
              </w:tc>
            </w:tr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843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>
        <w:trPr>
          <w:trHeight w:val="1106" w:hRule="atLeas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" w:name="__Fieldmark__562_1763720621"/>
            <w:bookmarkStart w:id="6" w:name="__Fieldmark__562_1763720621"/>
            <w:bookmarkEnd w:id="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Web          </w:t>
            </w:r>
            <w: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" w:name="__Fieldmark__566_1763720621"/>
            <w:bookmarkStart w:id="8" w:name="__Fieldmark__566_1763720621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Escritorio     </w:t>
            </w:r>
            <w: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570_1763720621"/>
            <w:bookmarkStart w:id="10" w:name="__Fieldmark__570_1763720621"/>
            <w:bookmarkEnd w:id="10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Móvil     </w:t>
            </w:r>
            <w: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1" w:name="__Fieldmark__574_1763720621"/>
            <w:bookmarkStart w:id="12" w:name="__Fieldmark__574_1763720621"/>
            <w:bookmarkEnd w:id="12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Servicio Web     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" w:name="__Fieldmark__582_1763720621"/>
            <w:bookmarkStart w:id="14" w:name="__Fieldmark__582_1763720621"/>
            <w:bookmarkEnd w:id="14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Servicio Windows    </w:t>
            </w:r>
            <w: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" w:name="__Fieldmark__586_1763720621"/>
            <w:bookmarkStart w:id="16" w:name="__Fieldmark__586_1763720621"/>
            <w:bookmarkEnd w:id="1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Otro:__________________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</w:tc>
      </w:tr>
      <w:tr>
        <w:trPr>
          <w:trHeight w:val="1348" w:hRule="atLeast"/>
        </w:trPr>
        <w:tc>
          <w:tcPr>
            <w:tcW w:w="28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" w:name="__Fieldmark__600_1763720621"/>
            <w:bookmarkStart w:id="18" w:name="__Fieldmark__600_1763720621"/>
            <w:bookmarkEnd w:id="1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Oracle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9" w:name="__Fieldmark__606_1763720621"/>
            <w:bookmarkStart w:id="20" w:name="__Fieldmark__606_1763720621"/>
            <w:bookmarkEnd w:id="20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SQL Server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" w:name="__Fieldmark__612_1763720621"/>
            <w:bookmarkStart w:id="22" w:name="__Fieldmark__612_1763720621"/>
            <w:bookmarkEnd w:id="22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MySQL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3" w:name="__Fieldmark__618_1763720621"/>
            <w:bookmarkStart w:id="24" w:name="__Fieldmark__618_1763720621"/>
            <w:bookmarkEnd w:id="24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MongoDB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5" w:name="__Fieldmark__624_1763720621"/>
            <w:bookmarkStart w:id="26" w:name="__Fieldmark__624_1763720621"/>
            <w:bookmarkEnd w:id="2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Otro:__________________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Versión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rPr>
          <w:trHeight w:val="1348" w:hRule="atLeast"/>
        </w:trPr>
        <w:tc>
          <w:tcPr>
            <w:tcW w:w="28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7" w:name="__Fieldmark__653_1763720621"/>
            <w:bookmarkStart w:id="28" w:name="__Fieldmark__653_1763720621"/>
            <w:bookmarkEnd w:id="2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C#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9" w:name="__Fieldmark__659_1763720621"/>
            <w:bookmarkStart w:id="30" w:name="__Fieldmark__659_1763720621"/>
            <w:bookmarkEnd w:id="30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VB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1" w:name="__Fieldmark__665_1763720621"/>
            <w:bookmarkStart w:id="32" w:name="__Fieldmark__665_1763720621"/>
            <w:bookmarkEnd w:id="32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PHP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3" w:name="__Fieldmark__671_1763720621"/>
            <w:bookmarkStart w:id="34" w:name="__Fieldmark__671_1763720621"/>
            <w:bookmarkEnd w:id="34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Java</w:t>
            </w:r>
          </w:p>
          <w:p>
            <w:pPr>
              <w:pStyle w:val="Prrafodelista"/>
              <w:ind w:left="0" w:right="0" w:hanging="0"/>
              <w:rPr/>
            </w:pPr>
            <w: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5" w:name="__Fieldmark__677_1763720621"/>
            <w:bookmarkStart w:id="36" w:name="__Fieldmark__677_1763720621"/>
            <w:bookmarkEnd w:id="36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JavaScript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7" w:name="__Fieldmark__683_1763720621"/>
            <w:bookmarkStart w:id="38" w:name="__Fieldmark__683_1763720621"/>
            <w:bookmarkEnd w:id="38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Otro:___________________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Versión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rPr>
          <w:trHeight w:val="182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Luego de adelantado el análisis de los requisitos y requerimientos es viable proponer una solución técnica para esta solicitud: SI ( ) NO ( )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  <w:lang w:val="es-CO"/>
        </w:rPr>
      </w:pPr>
      <w:r>
        <w:rPr>
          <w:rFonts w:cs="Arial" w:ascii="Arial" w:hAnsi="Arial"/>
          <w:b/>
          <w:sz w:val="28"/>
          <w:szCs w:val="28"/>
          <w:lang w:val="es-CO"/>
        </w:rPr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sz w:val="2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Calibri"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swiss"/>
    <w:pitch w:val="variable"/>
  </w:font>
  <w:font w:name="Tahoma">
    <w:charset w:val="01"/>
    <w:family w:val="swiss"/>
    <w:pitch w:val="variable"/>
  </w:font>
  <w:font w:name="Normal">
    <w:altName w:val="Times New Roman"/>
    <w:charset w:val="01"/>
    <w:family w:val="roman"/>
    <w:pitch w:val="default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  <w:tbl>
    <w:tblPr>
      <w:tblW w:w="894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28"/>
      <w:gridCol w:w="5580"/>
      <w:gridCol w:w="1638"/>
    </w:tblGrid>
    <w:tr>
      <w:trPr>
        <w:trHeight w:val="237" w:hRule="atLeast"/>
      </w:trPr>
      <w:tc>
        <w:tcPr>
          <w:tcW w:w="1728" w:type="dxa"/>
          <w:tcBorders/>
          <w:vAlign w:val="center"/>
        </w:tcPr>
        <w:p>
          <w:pPr>
            <w:pStyle w:val="Normal"/>
            <w:snapToGrid w:val="false"/>
            <w:ind w:left="0" w:right="360" w:hanging="0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  <w:tc>
        <w:tcPr>
          <w:tcW w:w="5580" w:type="dxa"/>
          <w:tcBorders/>
        </w:tcPr>
        <w:p>
          <w:pPr>
            <w:pStyle w:val="Normal"/>
            <w:snapToGrid w:val="false"/>
            <w:jc w:val="center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  <w:tc>
        <w:tcPr>
          <w:tcW w:w="1638" w:type="dxa"/>
          <w:tcBorders/>
          <w:vAlign w:val="center"/>
        </w:tcPr>
        <w:p>
          <w:pPr>
            <w:pStyle w:val="Normal"/>
            <w:snapToGrid w:val="false"/>
            <w:jc w:val="right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</w:tr>
    <w:tr>
      <w:trPr>
        <w:trHeight w:val="250" w:hRule="atLeast"/>
      </w:trPr>
      <w:tc>
        <w:tcPr>
          <w:tcW w:w="8946" w:type="dxa"/>
          <w:gridSpan w:val="3"/>
          <w:tcBorders/>
          <w:vAlign w:val="center"/>
        </w:tcPr>
        <w:p>
          <w:pPr>
            <w:pStyle w:val="Normal"/>
            <w:snapToGrid w:val="false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28" w:type="dxa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3202"/>
      <w:gridCol w:w="2167"/>
      <w:gridCol w:w="1542"/>
      <w:gridCol w:w="2139"/>
      <w:gridCol w:w="1478"/>
    </w:tblGrid>
    <w:tr>
      <w:trPr>
        <w:trHeight w:val="274" w:hRule="atLeast"/>
      </w:trPr>
      <w:tc>
        <w:tcPr>
          <w:tcW w:w="32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rPr>
              <w:sz w:val="16"/>
              <w:szCs w:val="16"/>
              <w:lang w:val="en-US" w:eastAsia="en-US"/>
            </w:rPr>
          </w:pPr>
          <w:r>
            <w:rPr>
              <w:sz w:val="16"/>
              <w:szCs w:val="16"/>
              <w:lang w:val="en-US" w:eastAsia="en-US"/>
            </w:rPr>
          </w:r>
        </w:p>
        <w:p>
          <w:pPr>
            <w:pStyle w:val="Normal"/>
            <w:widowControl w:val="false"/>
            <w:rPr>
              <w:lang w:val="en-US" w:eastAsia="en-US"/>
            </w:rPr>
          </w:pPr>
          <w:r>
            <w:rPr>
              <w:lang w:val="en-US" w:eastAsia="en-US"/>
            </w:rPr>
            <w:t>LOGO</w:t>
          </w:r>
        </w:p>
        <w:p>
          <w:pPr>
            <w:pStyle w:val="Normal"/>
            <w:widowControl w:val="false"/>
            <w:rPr>
              <w:sz w:val="16"/>
              <w:szCs w:val="16"/>
              <w:lang w:val="en-US" w:eastAsia="en-US"/>
            </w:rPr>
          </w:pPr>
          <w:r>
            <w:rPr>
              <w:sz w:val="16"/>
              <w:szCs w:val="16"/>
              <w:lang w:val="en-US" w:eastAsia="en-US"/>
            </w:rPr>
          </w: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50021" w:val="clear"/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b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>
      <w:trPr>
        <w:trHeight w:val="138" w:hRule="atLeast"/>
      </w:trPr>
      <w:tc>
        <w:tcPr>
          <w:tcW w:w="32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>
      <w:trPr>
        <w:trHeight w:val="322" w:hRule="atLeast"/>
      </w:trPr>
      <w:tc>
        <w:tcPr>
          <w:tcW w:w="32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>
      <w:trPr>
        <w:trHeight w:val="125" w:hRule="atLeast"/>
      </w:trPr>
      <w:tc>
        <w:tcPr>
          <w:tcW w:w="32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Header"/>
            <w:widowControl w:val="false"/>
            <w:spacing w:before="0" w:after="120"/>
            <w:ind w:left="-9" w:right="0" w:hanging="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Código: -</w:t>
          </w:r>
        </w:p>
      </w:tc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Header"/>
            <w:widowControl w:val="false"/>
            <w:spacing w:before="0" w:after="12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Header"/>
            <w:widowControl w:val="false"/>
            <w:spacing w:before="0" w:after="12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Fecha: 20/12/2018</w:t>
          </w:r>
        </w:p>
      </w:tc>
      <w:tc>
        <w:tcPr>
          <w:tcW w:w="14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rPr/>
          </w:pPr>
          <w:r>
            <w:rPr>
              <w:rFonts w:cs="Arial" w:ascii="Arial" w:hAnsi="Arial"/>
              <w:b/>
              <w:sz w:val="16"/>
              <w:szCs w:val="16"/>
            </w:rPr>
            <w:t xml:space="preserve">Página </w:t>
          </w:r>
          <w:r>
            <w:rPr>
              <w:rFonts w:cs="Arial" w:ascii="Arial" w:hAnsi="Arial"/>
              <w:b/>
              <w:bCs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</w:rPr>
            <w:instrText> PAGE \* ARABIC </w:instrTex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</w:rPr>
            <w:t>4</w: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  <w:sz w:val="16"/>
              <w:szCs w:val="16"/>
            </w:rPr>
            <w:t xml:space="preserve"> de </w:t>
          </w:r>
          <w:r>
            <w:rPr>
              <w:rFonts w:cs="Arial" w:ascii="Arial" w:hAnsi="Arial"/>
              <w:b/>
              <w:bCs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</w:rPr>
            <w:instrText> NUMPAGES \* ARABIC </w:instrTex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</w:rPr>
            <w:t>4</w: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end"/>
          </w:r>
        </w:p>
      </w:tc>
    </w:tr>
  </w:tbl>
  <w:p>
    <w:pPr>
      <w:pStyle w:val="Header"/>
      <w:spacing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N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cs="Aria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Aria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cs="Arial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Arial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cs="Arial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Aria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rFonts w:cs="Aria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3"/>
      </w:numPr>
      <w:spacing w:lineRule="atLeast" w:line="240" w:before="120" w:after="60"/>
      <w:ind w:left="720" w:right="0" w:hanging="360"/>
      <w:jc w:val="center"/>
      <w:outlineLvl w:val="0"/>
    </w:pPr>
    <w:rPr>
      <w:rFonts w:ascii="Arial" w:hAnsi="Arial" w:cs="Arial"/>
      <w:b/>
      <w:sz w:val="28"/>
      <w:szCs w:val="20"/>
      <w:lang w:val="es-ES_tradnl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rFonts w:cs="Times New Roman"/>
      <w:bCs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rFonts w:cs="Times New Roman"/>
      <w:bCs/>
      <w:i/>
      <w:lang w:val="en-US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rFonts w:cs="Times New Roman"/>
      <w:b w:val="false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0"/>
      <w:lang w:val="en-US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i/>
      <w:sz w:val="18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cs="Times New Roman"/>
      <w:color w:val="000000"/>
      <w:sz w:val="28"/>
      <w:szCs w:val="28"/>
    </w:rPr>
  </w:style>
  <w:style w:type="character" w:styleId="WW8Num10z1">
    <w:name w:val="WW8Num10z1"/>
    <w:qFormat/>
    <w:rPr>
      <w:rFonts w:cs="Times New Roman"/>
      <w:i w:val="false"/>
    </w:rPr>
  </w:style>
  <w:style w:type="character" w:styleId="WW8Num10z2">
    <w:name w:val="WW8Num10z2"/>
    <w:qFormat/>
    <w:rPr>
      <w:rFonts w:cs="Times New Roman"/>
      <w:b w:val="false"/>
    </w:rPr>
  </w:style>
  <w:style w:type="character" w:styleId="WW8Num10z4">
    <w:name w:val="WW8Num10z4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Calibri" w:hAnsi="Calibri" w:eastAsia="Times New Roman" w:cs="Calibri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Arial" w:hAnsi="Arial" w:eastAsia="Times New Roman" w:cs="Aria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/>
  </w:style>
  <w:style w:type="character" w:styleId="WW8Num24z0">
    <w:name w:val="WW8Num24z0"/>
    <w:qFormat/>
    <w:rPr/>
  </w:style>
  <w:style w:type="character" w:styleId="WW8Num24z2">
    <w:name w:val="WW8Num24z2"/>
    <w:qFormat/>
    <w:rPr>
      <w:b w:val="false"/>
    </w:rPr>
  </w:style>
  <w:style w:type="character" w:styleId="WW8Num25z0">
    <w:name w:val="WW8Num25z0"/>
    <w:qFormat/>
    <w:rPr>
      <w:rFonts w:ascii="Symbol" w:hAnsi="Symbol" w:eastAsia="Times New Roman" w:cs="Aria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  <w:sz w:val="20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b/>
      <w:color w:val="000000"/>
    </w:rPr>
  </w:style>
  <w:style w:type="character" w:styleId="WW8Num30z1">
    <w:name w:val="WW8Num30z1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Symbol" w:hAnsi="Symbol" w:cs="Symbol"/>
      <w:sz w:val="20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rFonts w:ascii="Symbol" w:hAnsi="Symbol" w:cs="Symbol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cs="Aria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Symbol" w:hAnsi="Symbol" w:cs="Symbol"/>
      <w:color w:val="000000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1z4">
    <w:name w:val="WW8Num41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Arial" w:hAnsi="Arial" w:cs="Arial"/>
      <w:b/>
      <w:sz w:val="28"/>
      <w:lang w:val="es-ES_tradnl"/>
    </w:rPr>
  </w:style>
  <w:style w:type="character" w:styleId="Ttulo2Car">
    <w:name w:val="Título 2 Car"/>
    <w:qFormat/>
    <w:rPr>
      <w:rFonts w:ascii="Calibri" w:hAnsi="Calibri" w:cs="Calibri"/>
      <w:b/>
      <w:bCs/>
      <w:lang w:val="es-ES_tradnl"/>
    </w:rPr>
  </w:style>
  <w:style w:type="character" w:styleId="Heading3Char">
    <w:name w:val="Heading 3 Char"/>
    <w:qFormat/>
    <w:rPr>
      <w:rFonts w:ascii="Cambria" w:hAnsi="Cambria" w:cs="Times New Roman"/>
      <w:b/>
      <w:bCs/>
      <w:sz w:val="26"/>
      <w:szCs w:val="26"/>
      <w:lang w:val="es-ES"/>
    </w:rPr>
  </w:style>
  <w:style w:type="character" w:styleId="Ttulo4Car">
    <w:name w:val="Título 4 Car"/>
    <w:qFormat/>
    <w:rPr>
      <w:rFonts w:ascii="Calibri" w:hAnsi="Calibri" w:cs="Calibri"/>
      <w:lang w:val="es-ES_tradnl"/>
    </w:rPr>
  </w:style>
  <w:style w:type="character" w:styleId="Ttulo5Car">
    <w:name w:val="Título 5 Car"/>
    <w:qFormat/>
    <w:rPr>
      <w:sz w:val="22"/>
      <w:lang w:val="en-US"/>
    </w:rPr>
  </w:style>
  <w:style w:type="character" w:styleId="Ttulo6Car">
    <w:name w:val="Título 6 Car"/>
    <w:qFormat/>
    <w:rPr>
      <w:i/>
      <w:sz w:val="22"/>
      <w:lang w:val="en-US"/>
    </w:rPr>
  </w:style>
  <w:style w:type="character" w:styleId="Ttulo7Car">
    <w:name w:val="Título 7 Car"/>
    <w:qFormat/>
    <w:rPr>
      <w:lang w:val="en-US"/>
    </w:rPr>
  </w:style>
  <w:style w:type="character" w:styleId="Ttulo8Car">
    <w:name w:val="Título 8 Car"/>
    <w:qFormat/>
    <w:rPr>
      <w:i/>
      <w:lang w:val="en-US"/>
    </w:rPr>
  </w:style>
  <w:style w:type="character" w:styleId="Ttulo9Car">
    <w:name w:val="Título 9 Car"/>
    <w:qFormat/>
    <w:rPr>
      <w:b/>
      <w:i/>
      <w:sz w:val="18"/>
      <w:lang w:val="en-US"/>
    </w:rPr>
  </w:style>
  <w:style w:type="character" w:styleId="TextoindependienteCar">
    <w:name w:val="Texto independiente Car"/>
    <w:qFormat/>
    <w:rPr>
      <w:rFonts w:cs="Times New Roman"/>
      <w:sz w:val="24"/>
      <w:szCs w:val="24"/>
      <w:lang w:val="es-ES"/>
    </w:rPr>
  </w:style>
  <w:style w:type="character" w:styleId="EncabezadoCar">
    <w:name w:val="Encabezado Car"/>
    <w:qFormat/>
    <w:rPr>
      <w:rFonts w:cs="Times New Roman"/>
      <w:sz w:val="24"/>
      <w:szCs w:val="24"/>
      <w:lang w:val="es-ES"/>
    </w:rPr>
  </w:style>
  <w:style w:type="character" w:styleId="TtuloCar">
    <w:name w:val="Título Car"/>
    <w:qFormat/>
    <w:rPr>
      <w:rFonts w:ascii="Cambria" w:hAnsi="Cambria" w:cs="Times New Roman"/>
      <w:b/>
      <w:bCs/>
      <w:kern w:val="2"/>
      <w:sz w:val="32"/>
      <w:szCs w:val="32"/>
      <w:lang w:val="es-ES"/>
    </w:rPr>
  </w:style>
  <w:style w:type="character" w:styleId="InternetLink">
    <w:name w:val="Hyperlink"/>
    <w:rPr>
      <w:rFonts w:cs="Times New Roman"/>
      <w:color w:val="0000FF"/>
      <w:u w:val="single"/>
    </w:rPr>
  </w:style>
  <w:style w:type="character" w:styleId="Textoindependiente2Car">
    <w:name w:val="Texto independiente 2 Car"/>
    <w:qFormat/>
    <w:rPr>
      <w:rFonts w:cs="Times New Roman"/>
      <w:sz w:val="24"/>
      <w:szCs w:val="24"/>
      <w:lang w:val="es-ES"/>
    </w:rPr>
  </w:style>
  <w:style w:type="character" w:styleId="SangradetextonormalCar">
    <w:name w:val="Sangría de texto normal Car"/>
    <w:qFormat/>
    <w:rPr>
      <w:rFonts w:cs="Times New Roman"/>
      <w:sz w:val="24"/>
      <w:szCs w:val="24"/>
      <w:lang w:val="es-ES"/>
    </w:rPr>
  </w:style>
  <w:style w:type="character" w:styleId="StrongEmphasis">
    <w:name w:val="Strong Emphasis"/>
    <w:qFormat/>
    <w:rPr>
      <w:rFonts w:cs="Times New Roman"/>
      <w:b/>
      <w:bCs/>
    </w:rPr>
  </w:style>
  <w:style w:type="character" w:styleId="Sangra2detindependienteCar">
    <w:name w:val="Sangría 2 de t. independiente Car"/>
    <w:qFormat/>
    <w:rPr>
      <w:rFonts w:cs="Times New Roman"/>
      <w:sz w:val="24"/>
      <w:szCs w:val="24"/>
      <w:lang w:val="es-ES"/>
    </w:rPr>
  </w:style>
  <w:style w:type="character" w:styleId="Refdecomentario">
    <w:name w:val="Ref. de comentario"/>
    <w:qFormat/>
    <w:rPr>
      <w:rFonts w:cs="Times New Roman"/>
      <w:sz w:val="16"/>
      <w:szCs w:val="16"/>
    </w:rPr>
  </w:style>
  <w:style w:type="character" w:styleId="TextocomentarioCar">
    <w:name w:val="Texto comentario Car"/>
    <w:qFormat/>
    <w:rPr>
      <w:rFonts w:cs="Times New Roman"/>
      <w:sz w:val="20"/>
      <w:szCs w:val="20"/>
      <w:lang w:val="es-ES"/>
    </w:rPr>
  </w:style>
  <w:style w:type="character" w:styleId="TextodegloboCar">
    <w:name w:val="Texto de globo Car"/>
    <w:qFormat/>
    <w:rPr>
      <w:rFonts w:cs="Times New Roman"/>
      <w:sz w:val="2"/>
      <w:lang w:val="es-ES"/>
    </w:rPr>
  </w:style>
  <w:style w:type="character" w:styleId="SubttuloCar">
    <w:name w:val="Subtítulo Car"/>
    <w:qFormat/>
    <w:rPr>
      <w:rFonts w:ascii="Cambria" w:hAnsi="Cambria" w:cs="Times New Roman"/>
      <w:sz w:val="24"/>
      <w:szCs w:val="24"/>
      <w:lang w:val="es-ES"/>
    </w:rPr>
  </w:style>
  <w:style w:type="character" w:styleId="AsuntodelcomentarioCar">
    <w:name w:val="Asunto del comentario Car"/>
    <w:qFormat/>
    <w:rPr>
      <w:rFonts w:cs="Times New Roman"/>
      <w:b/>
      <w:bCs/>
      <w:sz w:val="20"/>
      <w:szCs w:val="20"/>
      <w:lang w:val="es-ES"/>
    </w:rPr>
  </w:style>
  <w:style w:type="character" w:styleId="PiedepginaCar">
    <w:name w:val="Pie de página Car"/>
    <w:qFormat/>
    <w:rPr>
      <w:rFonts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Ttulo3Car">
    <w:name w:val="Título 3 Car"/>
    <w:qFormat/>
    <w:rPr>
      <w:rFonts w:ascii="Calibri" w:hAnsi="Calibri" w:cs="Calibri"/>
      <w:b/>
      <w:bCs/>
      <w:i/>
    </w:rPr>
  </w:style>
  <w:style w:type="character" w:styleId="ZPrincipiodelformularioCar">
    <w:name w:val="z-Principio del formulario Car"/>
    <w:qFormat/>
    <w:rPr>
      <w:rFonts w:ascii="Arial" w:hAnsi="Arial" w:cs="Arial"/>
      <w:vanish/>
      <w:sz w:val="16"/>
      <w:szCs w:val="16"/>
    </w:rPr>
  </w:style>
  <w:style w:type="character" w:styleId="ZFinaldelformularioCar">
    <w:name w:val="z-Final del formulario Car"/>
    <w:qFormat/>
    <w:rPr>
      <w:rFonts w:ascii="Arial" w:hAnsi="Arial" w:cs="Arial"/>
      <w:vanish/>
      <w:sz w:val="16"/>
      <w:szCs w:val="16"/>
    </w:rPr>
  </w:style>
  <w:style w:type="character" w:styleId="TextonotapieCar">
    <w:name w:val="Texto nota pie Car"/>
    <w:qFormat/>
    <w:rPr>
      <w:rFonts w:cs="Times New Roman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VisitedInternetLink">
    <w:name w:val="FollowedHyperlink"/>
    <w:rPr>
      <w:color w:val="800080"/>
      <w:u w:val="single"/>
    </w:rPr>
  </w:style>
  <w:style w:type="character" w:styleId="TextonotaalfinalCar">
    <w:name w:val="Texto nota al final Car"/>
    <w:qFormat/>
    <w:rPr>
      <w:lang w:val="es-ES"/>
    </w:rPr>
  </w:style>
  <w:style w:type="character" w:styleId="EndnoteCharacters">
    <w:name w:val="Endnote Characters"/>
    <w:qFormat/>
    <w:rPr>
      <w:vertAlign w:val="superscript"/>
    </w:rPr>
  </w:style>
  <w:style w:type="character" w:styleId="PrrafodelistaCar">
    <w:name w:val="Párrafo de lista Car"/>
    <w:qFormat/>
    <w:rPr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widowControl w:val="false"/>
      <w:jc w:val="center"/>
    </w:pPr>
    <w:rPr>
      <w:rFonts w:ascii="Cambria" w:hAnsi="Cambria" w:cs="Cambria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  <w:suppressAutoHyphens w:val="true"/>
    </w:pPr>
    <w:rPr>
      <w:rFonts w:ascii="Arial" w:hAnsi="Arial" w:cs="Tahoma"/>
      <w:color w:val="000000"/>
      <w:sz w:val="22"/>
      <w:lang w:val="es-MX"/>
    </w:rPr>
  </w:style>
  <w:style w:type="paragraph" w:styleId="Informativo">
    <w:name w:val="informativo"/>
    <w:basedOn w:val="TextBody"/>
    <w:qFormat/>
    <w:pPr>
      <w:widowControl w:val="false"/>
      <w:suppressAutoHyphens w:val="true"/>
      <w:spacing w:before="0" w:after="0"/>
    </w:pPr>
    <w:rPr>
      <w:rFonts w:ascii="Arial" w:hAnsi="Arial" w:cs="Tahoma"/>
      <w:i/>
      <w:color w:val="808080"/>
      <w:sz w:val="22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0" w:after="120"/>
      <w:jc w:val="both"/>
    </w:pPr>
    <w:rPr/>
  </w:style>
  <w:style w:type="paragraph" w:styleId="Contents1">
    <w:name w:val="TOC 1"/>
    <w:basedOn w:val="Normal"/>
    <w:next w:val="Normal"/>
    <w:pPr>
      <w:widowControl w:val="false"/>
      <w:spacing w:lineRule="atLeast" w:line="240" w:before="240" w:after="60"/>
      <w:ind w:left="0" w:right="720" w:hanging="0"/>
    </w:pPr>
    <w:rPr>
      <w:rFonts w:ascii="Verdana" w:hAnsi="Verdana" w:cs="Verdana"/>
      <w:b/>
      <w:sz w:val="20"/>
      <w:szCs w:val="20"/>
      <w:lang w:val="en-US"/>
    </w:rPr>
  </w:style>
  <w:style w:type="paragraph" w:styleId="Contents2">
    <w:name w:val="TOC 2"/>
    <w:basedOn w:val="Normal"/>
    <w:next w:val="Normal"/>
    <w:pPr>
      <w:widowControl w:val="false"/>
      <w:spacing w:lineRule="atLeast" w:line="240"/>
      <w:ind w:left="432" w:right="720" w:hanging="0"/>
    </w:pPr>
    <w:rPr>
      <w:rFonts w:ascii="Verdana" w:hAnsi="Verdana" w:cs="Verdana"/>
      <w:sz w:val="20"/>
      <w:szCs w:val="20"/>
      <w:lang w:val="en-US"/>
    </w:rPr>
  </w:style>
  <w:style w:type="paragraph" w:styleId="Contents3">
    <w:name w:val="TOC 3"/>
    <w:basedOn w:val="Normal"/>
    <w:next w:val="Normal"/>
    <w:pPr>
      <w:widowControl w:val="false"/>
      <w:spacing w:lineRule="atLeast" w:line="240"/>
      <w:ind w:left="864" w:right="0" w:hanging="0"/>
    </w:pPr>
    <w:rPr>
      <w:sz w:val="20"/>
      <w:szCs w:val="20"/>
      <w:lang w:val="en-US"/>
    </w:rPr>
  </w:style>
  <w:style w:type="paragraph" w:styleId="Textoindependiente2">
    <w:name w:val="Texto independiente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qFormat/>
    <w:pPr>
      <w:ind w:left="1416" w:right="0" w:hanging="0"/>
    </w:pPr>
    <w:rPr>
      <w:szCs w:val="20"/>
      <w:lang w:val="es-ES_tradnl"/>
    </w:rPr>
  </w:style>
  <w:style w:type="paragraph" w:styleId="Heading1FormatOnly">
    <w:name w:val="Heading 1 - Format Only"/>
    <w:basedOn w:val="Heading1"/>
    <w:qFormat/>
    <w:pPr>
      <w:keepNext w:val="false"/>
      <w:widowControl/>
      <w:numPr>
        <w:ilvl w:val="0"/>
        <w:numId w:val="0"/>
      </w:numPr>
      <w:pBdr>
        <w:bottom w:val="single" w:sz="36" w:space="3" w:color="808080"/>
      </w:pBdr>
      <w:spacing w:lineRule="auto" w:line="240" w:before="0" w:after="120"/>
      <w:ind w:left="0" w:right="0" w:hanging="0"/>
      <w:outlineLvl w:val="9"/>
    </w:pPr>
    <w:rPr>
      <w:smallCaps/>
      <w:sz w:val="28"/>
      <w:szCs w:val="28"/>
      <w:lang w:val="es-CO" w:eastAsia="en-US"/>
    </w:rPr>
  </w:style>
  <w:style w:type="paragraph" w:styleId="InfoBlue">
    <w:name w:val="InfoBlue"/>
    <w:basedOn w:val="Normal"/>
    <w:next w:val="TextBody"/>
    <w:qFormat/>
    <w:pPr>
      <w:widowControl w:val="false"/>
      <w:spacing w:before="0" w:after="120"/>
    </w:pPr>
    <w:rPr>
      <w:rFonts w:ascii="Arial" w:hAnsi="Arial" w:cs="Arial"/>
      <w:sz w:val="20"/>
      <w:szCs w:val="20"/>
      <w:lang w:val="es-ES_tradnl"/>
    </w:rPr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Parrafo">
    <w:name w:val="parrafo"/>
    <w:basedOn w:val="Sangra2detindependiente"/>
    <w:qFormat/>
    <w:pPr>
      <w:widowControl w:val="false"/>
      <w:spacing w:lineRule="atLeast" w:line="240" w:before="0" w:after="0"/>
      <w:ind w:left="0" w:right="0" w:firstLine="720"/>
      <w:jc w:val="both"/>
    </w:pPr>
    <w:rPr>
      <w:szCs w:val="20"/>
    </w:rPr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deglobo">
    <w:name w:val="Texto de globo"/>
    <w:basedOn w:val="Normal"/>
    <w:qFormat/>
    <w:pPr/>
    <w:rPr>
      <w:sz w:val="2"/>
      <w:szCs w:val="20"/>
    </w:rPr>
  </w:style>
  <w:style w:type="paragraph" w:styleId="ParrafoNormal">
    <w:name w:val="Parrafo Normal"/>
    <w:basedOn w:val="Normal"/>
    <w:qFormat/>
    <w:pPr>
      <w:suppressAutoHyphens w:val="true"/>
      <w:spacing w:lineRule="auto" w:line="360" w:before="0" w:after="240"/>
      <w:jc w:val="both"/>
    </w:pPr>
    <w:rPr>
      <w:rFonts w:ascii="Arial" w:hAnsi="Arial" w:cs="Arial"/>
      <w:sz w:val="22"/>
      <w:szCs w:val="20"/>
      <w:lang w:val="es-ES_tradnl"/>
    </w:rPr>
  </w:style>
  <w:style w:type="paragraph" w:styleId="Subtitle">
    <w:name w:val="Subtitle"/>
    <w:basedOn w:val="Normal"/>
    <w:next w:val="TextBody"/>
    <w:qFormat/>
    <w:pPr/>
    <w:rPr>
      <w:rFonts w:ascii="Cambria" w:hAnsi="Cambria" w:cs="Cambria"/>
    </w:rPr>
  </w:style>
  <w:style w:type="paragraph" w:styleId="Asuntodelcomentario">
    <w:name w:val="Asunto del comentario"/>
    <w:basedOn w:val="Textocomentario"/>
    <w:next w:val="Textocomentario"/>
    <w:qFormat/>
    <w:pPr/>
    <w:rPr>
      <w:b/>
      <w:bCs/>
    </w:rPr>
  </w:style>
  <w:style w:type="paragraph" w:styleId="Footer">
    <w:name w:val="Footer"/>
    <w:basedOn w:val="Normal"/>
    <w:pPr/>
    <w:rPr/>
  </w:style>
  <w:style w:type="paragraph" w:styleId="TitPlntlla2">
    <w:name w:val="TitPlntlla2"/>
    <w:basedOn w:val="Heading1"/>
    <w:qFormat/>
    <w:pPr/>
    <w:rPr>
      <w:rFonts w:ascii="Tahoma" w:hAnsi="Tahoma" w:cs="Tahoma"/>
    </w:rPr>
  </w:style>
  <w:style w:type="paragraph" w:styleId="TitPltlla4">
    <w:name w:val="TitPltlla4"/>
    <w:basedOn w:val="Normal"/>
    <w:qFormat/>
    <w:pPr>
      <w:ind w:left="708" w:right="0" w:hanging="0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>
    <w:name w:val="TitPlntlla3"/>
    <w:basedOn w:val="Heading2"/>
    <w:qFormat/>
    <w:pPr>
      <w:numPr>
        <w:ilvl w:val="0"/>
        <w:numId w:val="0"/>
      </w:numPr>
      <w:ind w:left="720" w:right="0" w:hanging="360"/>
      <w:outlineLvl w:val="9"/>
    </w:pPr>
    <w:rPr/>
  </w:style>
  <w:style w:type="paragraph" w:styleId="TitPntlla5">
    <w:name w:val="TitPntlla5"/>
    <w:basedOn w:val="Heading3"/>
    <w:qFormat/>
    <w:pPr>
      <w:numPr>
        <w:ilvl w:val="0"/>
        <w:numId w:val="2"/>
      </w:numPr>
      <w:tabs>
        <w:tab w:val="clear" w:pos="709"/>
        <w:tab w:val="left" w:pos="720" w:leader="none"/>
      </w:tabs>
      <w:outlineLvl w:val="9"/>
    </w:pPr>
    <w:rPr>
      <w:b w:val="false"/>
      <w:i w:val="false"/>
    </w:rPr>
  </w:style>
  <w:style w:type="paragraph" w:styleId="TipPlntlla6">
    <w:name w:val="TipPlntlla6"/>
    <w:basedOn w:val="Heading4"/>
    <w:qFormat/>
    <w:pPr>
      <w:numPr>
        <w:ilvl w:val="0"/>
        <w:numId w:val="0"/>
      </w:numPr>
      <w:ind w:left="720" w:right="0" w:hanging="360"/>
      <w:outlineLvl w:val="9"/>
    </w:pPr>
    <w:rPr>
      <w:b/>
    </w:rPr>
  </w:style>
  <w:style w:type="paragraph" w:styleId="TxtPntlla1">
    <w:name w:val="TxtPntlla1"/>
    <w:basedOn w:val="TitPltlla4"/>
    <w:qFormat/>
    <w:pPr>
      <w:ind w:left="0" w:right="0" w:hanging="0"/>
      <w:jc w:val="center"/>
    </w:pPr>
    <w:rPr>
      <w:b/>
      <w:color w:val="000000"/>
      <w:sz w:val="28"/>
    </w:rPr>
  </w:style>
  <w:style w:type="paragraph" w:styleId="TxtPlntlla2">
    <w:name w:val="TxtPlntlla2"/>
    <w:basedOn w:val="Normal"/>
    <w:qFormat/>
    <w:pPr/>
    <w:rPr>
      <w:rFonts w:ascii="Verdana" w:hAnsi="Verdana" w:cs="Tahoma"/>
      <w:lang w:val="en-US"/>
    </w:rPr>
  </w:style>
  <w:style w:type="paragraph" w:styleId="Titplntilla1">
    <w:name w:val="Titplntilla1"/>
    <w:basedOn w:val="TitPltlla4"/>
    <w:qFormat/>
    <w:pPr>
      <w:jc w:val="center"/>
    </w:pPr>
    <w:rPr>
      <w:rFonts w:ascii="Tahoma" w:hAnsi="Tahoma" w:cs="Tahoma"/>
      <w:b/>
      <w:color w:val="000000"/>
      <w:sz w:val="24"/>
      <w:szCs w:val="24"/>
    </w:rPr>
  </w:style>
  <w:style w:type="paragraph" w:styleId="TxtTbla1">
    <w:name w:val="TxtTbla1"/>
    <w:basedOn w:val="TableContents"/>
    <w:qFormat/>
    <w:pPr/>
    <w:rPr>
      <w:rFonts w:ascii="Verdana" w:hAnsi="Verdana" w:cs="Verdana"/>
      <w:color w:val="000000"/>
      <w:sz w:val="20"/>
      <w:szCs w:val="20"/>
    </w:rPr>
  </w:style>
  <w:style w:type="paragraph" w:styleId="Prrafodelista1">
    <w:name w:val="Párrafo de lista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xtTbla2">
    <w:name w:val="TxtTbla2"/>
    <w:basedOn w:val="TitPltlla4"/>
    <w:qFormat/>
    <w:pPr>
      <w:ind w:left="0" w:right="0" w:hanging="0"/>
    </w:pPr>
    <w:rPr>
      <w:b/>
      <w:color w:val="FFFFFF"/>
    </w:rPr>
  </w:style>
  <w:style w:type="paragraph" w:styleId="TxtTbla3">
    <w:name w:val="TxtTbla3"/>
    <w:basedOn w:val="TitPltlla4"/>
    <w:qFormat/>
    <w:pPr>
      <w:ind w:left="0" w:right="0" w:hanging="0"/>
    </w:pPr>
    <w:rPr/>
  </w:style>
  <w:style w:type="paragraph" w:styleId="Prrafodelista">
    <w:name w:val="Párrafo de lista"/>
    <w:basedOn w:val="Normal"/>
    <w:qFormat/>
    <w:pPr>
      <w:spacing w:before="0" w:after="0"/>
      <w:ind w:left="720" w:right="0" w:hanging="0"/>
      <w:contextualSpacing/>
    </w:pPr>
    <w:rPr/>
  </w:style>
  <w:style w:type="paragraph" w:styleId="Char">
    <w:name w:val="Char"/>
    <w:basedOn w:val="Normal"/>
    <w:qFormat/>
    <w:pPr>
      <w:spacing w:lineRule="exact" w:line="240" w:before="0" w:after="160"/>
      <w:jc w:val="both"/>
    </w:pPr>
    <w:rPr>
      <w:rFonts w:ascii="Normal;Times New Roman" w:hAnsi="Normal;Times New Roman" w:cs="Normal;Times New Roman"/>
      <w:b/>
      <w:bCs/>
      <w:iCs/>
      <w:kern w:val="2"/>
      <w:sz w:val="20"/>
      <w:szCs w:val="20"/>
      <w:lang w:val="en-US"/>
    </w:rPr>
  </w:style>
  <w:style w:type="paragraph" w:styleId="ZPrincipiodelformulario">
    <w:name w:val="z-Principio del formulario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Finaldelformulario">
    <w:name w:val="z-Final del formulario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Footnote">
    <w:name w:val="Footnote Text"/>
    <w:basedOn w:val="Normal"/>
    <w:pPr/>
    <w:rPr>
      <w:sz w:val="20"/>
      <w:szCs w:val="20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LibreOffice/7.2.5.2$Linux_X86_64 LibreOffice_project/20$Build-2</Application>
  <AppVersion>15.0000</AppVersion>
  <Pages>4</Pages>
  <Words>506</Words>
  <Characters>2995</Characters>
  <CharactersWithSpaces>3459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2018-12-12T19:15:00Z</dcterms:created>
  <dc:creator>Liliana Calderón</dc:creator>
  <dc:description/>
  <cp:keywords> </cp:keywords>
  <dc:language>en-US</dc:language>
  <cp:lastModifiedBy/>
  <cp:lastPrinted>2011-07-14T09:23:00Z</cp:lastPrinted>
  <dcterms:modified xsi:type="dcterms:W3CDTF">2022-02-25T19:42:39Z</dcterms:modified>
  <cp:revision>16</cp:revision>
  <dc:subject>Juntos</dc:subject>
  <dc:title>DERS -GOBTBOG0045- 3.0</dc:title>
</cp:coreProperties>
</file>