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Task 9: Spring MVC Application with Annotation-Based Configuration</w:t>
      </w:r>
    </w:p>
    <w:p>
      <w:r>
        <w:t xml:space="preserve"/>
      </w:r>
    </w:p>
    <w:p>
      <w:r>
        <w:rPr>
          <w:b/>
          <w:bCs/>
        </w:rPr>
        <w:t xml:space="preserve">Aim:</w:t>
      </w:r>
      <w:r>
        <w:t xml:space="preserve"/>
      </w:r>
    </w:p>
    <w:p>
      <w:r>
        <w:t xml:space="preserve">To develop a basic Spring MVC application using annotation-based configuration, create a controller to accept user requests, and display employee details using the MVC flow without XML configuration.</w:t>
      </w:r>
    </w:p>
    <w:p>
      <w:r>
        <w:t xml:space="preserve"/>
      </w:r>
    </w:p>
    <w:p>
      <w:r>
        <w:rPr>
          <w:b/>
          <w:bCs/>
        </w:rPr>
        <w:t xml:space="preserve">Algorithm:</w:t>
      </w: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Start the process</w:t>
      </w:r>
    </w:p>
    <w:p>
      <w:pPr>
        <w:pStyle w:val="ListParagraph"/>
        <w:numPr>
          <w:ilvl w:val="0"/>
          <w:numId w:val="2"/>
        </w:numPr>
      </w:pPr>
      <w:r>
        <w:t xml:space="preserve">Create a Maven/Spring Boot project and add Spring MVC dependencies</w:t>
      </w:r>
    </w:p>
    <w:p>
      <w:pPr>
        <w:pStyle w:val="ListParagraph"/>
        <w:numPr>
          <w:ilvl w:val="0"/>
          <w:numId w:val="2"/>
        </w:numPr>
      </w:pPr>
      <w:r>
        <w:t xml:space="preserve">Configure the application using @Configuration and @EnableWebMvc annotations instead of XML</w:t>
      </w:r>
    </w:p>
    <w:p>
      <w:pPr>
        <w:pStyle w:val="ListParagraph"/>
        <w:numPr>
          <w:ilvl w:val="0"/>
          <w:numId w:val="2"/>
        </w:numPr>
      </w:pPr>
      <w:r>
        <w:t xml:space="preserve">Create a WebMvcConfigurer class to register view resolvers</w:t>
      </w:r>
    </w:p>
    <w:p>
      <w:pPr>
        <w:pStyle w:val="ListParagraph"/>
        <w:numPr>
          <w:ilvl w:val="0"/>
          <w:numId w:val="2"/>
        </w:numPr>
      </w:pPr>
      <w:r>
        <w:t xml:space="preserve">Create an Employee model class with fields: id, name, department, salary</w:t>
      </w:r>
    </w:p>
    <w:p>
      <w:pPr>
        <w:pStyle w:val="ListParagraph"/>
        <w:numPr>
          <w:ilvl w:val="0"/>
          <w:numId w:val="2"/>
        </w:numPr>
      </w:pPr>
      <w:r>
        <w:t xml:space="preserve">Create an EmployeeController class annotated with @Controller</w:t>
      </w:r>
    </w:p>
    <w:p>
      <w:pPr>
        <w:pStyle w:val="ListParagraph"/>
        <w:numPr>
          <w:ilvl w:val="0"/>
          <w:numId w:val="2"/>
        </w:numPr>
      </w:pPr>
      <w:r>
        <w:t xml:space="preserve">Map request URLs using @RequestMapping or @GetMapping</w:t>
      </w:r>
    </w:p>
    <w:p>
      <w:pPr>
        <w:pStyle w:val="ListParagraph"/>
        <w:numPr>
          <w:ilvl w:val="0"/>
          <w:numId w:val="2"/>
        </w:numPr>
      </w:pPr>
      <w:r>
        <w:t xml:space="preserve">Return employee data to the view using Model or ModelAndView</w:t>
      </w:r>
    </w:p>
    <w:p>
      <w:pPr>
        <w:pStyle w:val="ListParagraph"/>
        <w:numPr>
          <w:ilvl w:val="0"/>
          <w:numId w:val="2"/>
        </w:numPr>
      </w:pPr>
      <w:r>
        <w:t xml:space="preserve">Create a Thymeleaf or JSP view to display employee details</w:t>
      </w:r>
    </w:p>
    <w:p>
      <w:pPr>
        <w:pStyle w:val="ListParagraph"/>
        <w:numPr>
          <w:ilvl w:val="0"/>
          <w:numId w:val="2"/>
        </w:numPr>
      </w:pPr>
      <w:r>
        <w:t xml:space="preserve">Run the application and verify the MVC flow in the browser</w:t>
      </w:r>
    </w:p>
    <w:p>
      <w:pPr>
        <w:pStyle w:val="ListParagraph"/>
        <w:numPr>
          <w:ilvl w:val="0"/>
          <w:numId w:val="2"/>
        </w:numPr>
      </w:pPr>
      <w:r>
        <w:t xml:space="preserve">Stop the process</w:t>
      </w:r>
    </w:p>
    <w:p>
      <w:r>
        <w:t xml:space="preserve"/>
      </w:r>
    </w:p>
    <w:p>
      <w:r>
        <w:rPr>
          <w:b/>
          <w:bCs/>
        </w:rPr>
        <w:t xml:space="preserve">Program:</w:t>
      </w:r>
      <w:r>
        <w:t xml:space="preserve"/>
      </w:r>
    </w:p>
    <w:p>
      <w:r>
        <w:t xml:space="preserve"/>
      </w:r>
    </w:p>
    <w:p>
      <w:r>
        <w:rPr>
          <w:b/>
          <w:bCs/>
        </w:rPr>
        <w:t xml:space="preserve">(AppConfig.java)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com.example.springmvc.config;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org.springframework.context.annotation.Bean;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org.springframework.context.annotation.ComponentScan;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org.springframework.context.annotation.Configuration;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org.springframework.web.servlet.config.annotation.EnableWebMvc;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org.springframework.web.servlet.config.annotation.WebMvcConfigurer;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org.springframework.web.servlet.view.InternalResourceViewResolver;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@EnableWebMvc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@ComponentScan(basePackages = "com.example.springmvc")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AppConfig implements WebMvcConfigurer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@Bean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InternalResourceViewResolver viewResolver()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InternalResourceViewResolver resolver = new InternalResourceViewResolver();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resolver.setPrefix("/WEB-INF/views/");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resolver.setSuffix(".jsp");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(Employee.java)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com.example.springmvc.model;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Employee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int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department;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double salary;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Employee(int id, String name, String department, double salary)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this.id = 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this.name = 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this.department = department;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this.salary = salary;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Getters and Setters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int getId() { return 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getName() { return name;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getDepartment() { return department;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double getSalary() { return salary;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(EmployeeController.java)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com.example.springmvc.controller;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com.example.springmvc.model.Employee;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org.springframework.stereotype.Controller;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org.springframework.ui.Model;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org.springframework.web.bind.annotation.GetMapping;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@Controller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EmployeeController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@GetMapping("/employee")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getEmployee(Model model)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Employee emp = new Employee(101, "Ravi Kumar", "Engineering", 75000.00);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model.addAttribute("employee", emp);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"employeeDetails";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b/>
          <w:bCs/>
        </w:rPr>
        <w:t xml:space="preserve">(employeeDetails.jsp)</w:t>
      </w:r>
      <w: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&lt;%@ page contentType="text/html;charset=UTF-8" %&gt;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&lt;head&gt;&lt;title&gt;Employee Details&lt;/title&gt;&lt;/head&gt;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&lt;h2&gt;Employee Details&lt;/h2&gt;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&lt;table border='1' cellpadding='8'&gt;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&lt;tr&gt;&lt;th&gt;ID&lt;/th&gt;&lt;td&gt;${employee.id}&lt;/td&gt;&lt;/tr&gt;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&lt;tr&gt;&lt;th&gt;Name&lt;/th&gt;&lt;td&gt;${employee.name}&lt;/td&gt;&lt;/tr&gt;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&lt;tr&gt;&lt;th&gt;Department&lt;/th&gt;&lt;td&gt;${employee.department}&lt;/td&gt;&lt;/tr&gt;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&lt;tr&gt;&lt;th&gt;Salary&lt;/th&gt;&lt;td&gt;${employee.salary}&lt;/td&gt;&lt;/tr&gt;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&lt;/table&gt;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t xml:space="preserve"/>
      </w:r>
    </w:p>
    <w:p>
      <w:r>
        <w:rPr>
          <w:b/>
          <w:bCs/>
        </w:rPr>
        <w:t xml:space="preserve">Implementations:</w:t>
      </w:r>
      <w:r>
        <w:t xml:space="preserve"/>
      </w:r>
    </w:p>
    <w:p>
      <w:r>
        <w:t xml:space="preserve">Run the application on an embedded Tomcat server (Spring Boot) or deploy on an external Tomcat. Access http://localhost:8080/employee in the browser to view the employee details rendered by the JSP view.</w:t>
      </w:r>
    </w:p>
    <w:p>
      <w:r>
        <w:t xml:space="preserve"/>
      </w:r>
    </w:p>
    <w:p>
      <w:r>
        <w:rPr>
          <w:b/>
          <w:bCs/>
        </w:rPr>
        <w:t xml:space="preserve">Output:</w:t>
      </w:r>
      <w:r>
        <w:t xml:space="preserve"/>
      </w:r>
    </w:p>
    <w:p>
      <w:r>
        <w:t xml:space="preserve">Browser displays a table showing Employee ID: 101, Name: Ravi Kumar, Department: Engineering, Salary: 75000.0</w:t>
      </w:r>
    </w:p>
    <w:p>
      <w:r>
        <w:t xml:space="preserve"/>
      </w:r>
    </w:p>
    <w:p>
      <w:r>
        <w:rPr>
          <w:b/>
          <w:bCs/>
        </w:rPr>
        <w:t xml:space="preserve">Result:</w:t>
      </w:r>
      <w:r>
        <w:t xml:space="preserve"/>
      </w:r>
    </w:p>
    <w:p>
      <w:r>
        <w:t xml:space="preserve">The Spring MVC application was successfully developed using annotation-based configuration. The controller accepted user requests via @GetMapping, passed employee data through the Model, and the JSP view rendered the details correctly without any XML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2026-04-20T04:18:30.679Z</dcterms:created>
  <dcterms:modified xsi:type="dcterms:W3CDTF">2026-04-20T04:18:30.680Z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