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Task 15: Service Registry and Discovery using Eureka</w:t>
      </w:r>
    </w:p>
    <w:p>
      <w:r>
        <w:t xml:space="preserve"/>
      </w:r>
    </w:p>
    <w:p>
      <w:r>
        <w:rPr>
          <w:b/>
          <w:bCs/>
        </w:rPr>
        <w:t xml:space="preserve">Aim:</w:t>
      </w:r>
      <w:r>
        <w:t xml:space="preserve"/>
      </w:r>
    </w:p>
    <w:p>
      <w:r>
        <w:t xml:space="preserve">To implement Service Registry and Discovery using Eureka, register multiple microservices, and enable dynamic service lookup instead of hard-coded service URLs.</w:t>
      </w:r>
    </w:p>
    <w:p>
      <w:r>
        <w:t xml:space="preserve"/>
      </w:r>
    </w:p>
    <w:p>
      <w:r>
        <w:rPr>
          <w:b/>
          <w:bCs/>
        </w:rPr>
        <w:t xml:space="preserve">Algorithm: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Start the process</w:t>
      </w:r>
    </w:p>
    <w:p>
      <w:pPr>
        <w:pStyle w:val="ListParagraph"/>
        <w:numPr>
          <w:ilvl w:val="0"/>
          <w:numId w:val="2"/>
        </w:numPr>
      </w:pPr>
      <w:r>
        <w:t xml:space="preserve">Create a new Spring Boot project for the Eureka Server with spring-cloud-starter-netflix-eureka-server dependency</w:t>
      </w:r>
    </w:p>
    <w:p>
      <w:pPr>
        <w:pStyle w:val="ListParagraph"/>
        <w:numPr>
          <w:ilvl w:val="0"/>
          <w:numId w:val="2"/>
        </w:numPr>
      </w:pPr>
      <w:r>
        <w:t xml:space="preserve">Annotate the main class with @EnableEurekaServer</w:t>
      </w:r>
    </w:p>
    <w:p>
      <w:pPr>
        <w:pStyle w:val="ListParagraph"/>
        <w:numPr>
          <w:ilvl w:val="0"/>
          <w:numId w:val="2"/>
        </w:numPr>
      </w:pPr>
      <w:r>
        <w:t xml:space="preserve">Configure server properties in application.properties (port 8761)</w:t>
      </w:r>
    </w:p>
    <w:p>
      <w:pPr>
        <w:pStyle w:val="ListParagraph"/>
        <w:numPr>
          <w:ilvl w:val="0"/>
          <w:numId w:val="2"/>
        </w:numPr>
      </w:pPr>
      <w:r>
        <w:t xml:space="preserve">Add spring-cloud-starter-netflix-eureka-client dependency to student-service and course-service</w:t>
      </w:r>
    </w:p>
    <w:p>
      <w:pPr>
        <w:pStyle w:val="ListParagraph"/>
        <w:numPr>
          <w:ilvl w:val="0"/>
          <w:numId w:val="2"/>
        </w:numPr>
      </w:pPr>
      <w:r>
        <w:t xml:space="preserve">Annotate each client's main class with @EnableEurekaClient (or rely on auto-configuration)</w:t>
      </w:r>
    </w:p>
    <w:p>
      <w:pPr>
        <w:pStyle w:val="ListParagraph"/>
        <w:numPr>
          <w:ilvl w:val="0"/>
          <w:numId w:val="2"/>
        </w:numPr>
      </w:pPr>
      <w:r>
        <w:t xml:space="preserve">Configure each client to register with the Eureka server URL</w:t>
      </w:r>
    </w:p>
    <w:p>
      <w:pPr>
        <w:pStyle w:val="ListParagraph"/>
        <w:numPr>
          <w:ilvl w:val="0"/>
          <w:numId w:val="2"/>
        </w:numPr>
      </w:pPr>
      <w:r>
        <w:t xml:space="preserve">Use DiscoveryClient or @LoadBalanced RestTemplate to resolve services by name instead of URL</w:t>
      </w:r>
    </w:p>
    <w:p>
      <w:pPr>
        <w:pStyle w:val="ListParagraph"/>
        <w:numPr>
          <w:ilvl w:val="0"/>
          <w:numId w:val="2"/>
        </w:numPr>
      </w:pPr>
      <w:r>
        <w:t xml:space="preserve">Start the Eureka server first, then start both microservices</w:t>
      </w:r>
    </w:p>
    <w:p>
      <w:pPr>
        <w:pStyle w:val="ListParagraph"/>
        <w:numPr>
          <w:ilvl w:val="0"/>
          <w:numId w:val="2"/>
        </w:numPr>
      </w:pPr>
      <w:r>
        <w:t xml:space="preserve">Verify registrations on the Eureka dashboard at http://localhost:8761</w:t>
      </w:r>
    </w:p>
    <w:p>
      <w:pPr>
        <w:pStyle w:val="ListParagraph"/>
        <w:numPr>
          <w:ilvl w:val="0"/>
          <w:numId w:val="2"/>
        </w:numPr>
      </w:pPr>
      <w:r>
        <w:t xml:space="preserve">Stop the process</w:t>
      </w:r>
    </w:p>
    <w:p>
      <w:r>
        <w:t xml:space="preserve"/>
      </w:r>
    </w:p>
    <w:p>
      <w:r>
        <w:rPr>
          <w:b/>
          <w:bCs/>
        </w:rPr>
        <w:t xml:space="preserve">Program:</w:t>
      </w:r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(eureka-server — EurekaServerApplication.java)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com.example.eurekaserver;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org.springframework.boot.SpringApplication;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org.springframework.boot.autoconfigure.SpringBootApplication;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org.springframework.cloud.netflix.eureka.server.EnableEurekaServer;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@SpringBootApplication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@EnableEurekaServer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EurekaServerApplication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main(String[] args)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SpringApplication.run(EurekaServerApplication.class,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(eureka-server — application.properties)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server.port=8761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eureka.client.register-with-eureka=false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eureka.client.fetch-registry=false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spring.application.name=eureka-server</w:t>
      </w:r>
    </w:p>
    <w:p>
      <w:r>
        <w:t xml:space="preserve"/>
      </w:r>
    </w:p>
    <w:p>
      <w:r>
        <w:rPr>
          <w:b/>
          <w:bCs/>
        </w:rPr>
        <w:t xml:space="preserve">(student-service — application.properties)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server.port=8081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spring.application.name=STUDENT-SERVICE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eureka.client.service-url.defaultZone=http://localhost:8761/eureka/</w:t>
      </w:r>
    </w:p>
    <w:p>
      <w:r>
        <w:t xml:space="preserve"/>
      </w:r>
    </w:p>
    <w:p>
      <w:r>
        <w:rPr>
          <w:b/>
          <w:bCs/>
        </w:rPr>
        <w:t xml:space="preserve">(course-service — application.properties)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server.port=8082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spring.application.name=COURSE-SERVICE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eureka.client.service-url.defaultZone=http://localhost:8761/eureka/</w:t>
      </w:r>
    </w:p>
    <w:p>
      <w:r>
        <w:t xml:space="preserve"/>
      </w:r>
    </w:p>
    <w:p>
      <w:r>
        <w:rPr>
          <w:b/>
          <w:bCs/>
        </w:rPr>
        <w:t xml:space="preserve">(student-service — Dynamic call to course-service using DiscoveryClient)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com.example.student.service;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org.springframework.beans.factory.annotation.Autowired;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org.springframework.cloud.client.ServiceInstance;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org.springframework.cloud.client.discovery.DiscoveryClient;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org.springframework.stereotype.Service;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org.springframework.web.client.RestTemplate;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CourseClientService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@Autowired private DiscoveryClient discoveryClient;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getCourses()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List&lt;ServiceInstance&gt; instances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discoveryClient.getInstances("COURSE-SERVICE");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(instances.isEmpty()) return "No instances found";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url = instances.get(0).getUri() + "/api/courses";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RestTemplate().getForObject(url, String.class);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Implementations:</w:t>
      </w:r>
      <w:r>
        <w:t xml:space="preserve"/>
      </w:r>
    </w:p>
    <w:p>
      <w:r>
        <w:t xml:space="preserve">Start the Eureka Server, then start student-service and course-service. Open http://localhost:8761 in a browser to see the Eureka dashboard listing both STUDENT-SERVICE and COURSE-SERVICE as registered instances. Services communicate using service names, not hard-coded URLs.</w:t>
      </w:r>
    </w:p>
    <w:p>
      <w:r>
        <w:t xml:space="preserve"/>
      </w:r>
    </w:p>
    <w:p>
      <w:r>
        <w:rPr>
          <w:b/>
          <w:bCs/>
        </w:rPr>
        <w:t xml:space="preserve">Output:</w:t>
      </w:r>
      <w:r>
        <w:t xml:space="preserve"/>
      </w:r>
    </w:p>
    <w:p>
      <w:r>
        <w:t xml:space="preserve">The Eureka dashboard shows both STUDENT-SERVICE (port 8081) and COURSE-SERVICE (port 8082) registered with status UP. The student-service can discover and call course-service dynamically using DiscoveryClient without any hard-coded IP or port.</w:t>
      </w:r>
    </w:p>
    <w:p>
      <w:r>
        <w:t xml:space="preserve"/>
      </w:r>
    </w:p>
    <w:p>
      <w:r>
        <w:rPr>
          <w:b/>
          <w:bCs/>
        </w:rPr>
        <w:t xml:space="preserve">Result:</w:t>
      </w:r>
      <w:r>
        <w:t xml:space="preserve"/>
      </w:r>
    </w:p>
    <w:p>
      <w:r>
        <w:t xml:space="preserve">Service Registry and Discovery was successfully implemented using Spring Cloud Netflix Eureka. Both microservices registered with the Eureka server, and dynamic service lookup via DiscoveryClient eliminated hard-coded service URLs, demonstrating a key microservices pattern.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2026-04-20T04:18:31.081Z</dcterms:created>
  <dcterms:modified xsi:type="dcterms:W3CDTF">2026-04-20T04:18:31.081Z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