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D98" w:rsidRDefault="00BF5D98" w:rsidP="00BF5D9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1: Implementing the Singleton Pattern</w:t>
      </w:r>
    </w:p>
    <w:p w:rsidR="00CF5488" w:rsidRDefault="00BF5D98">
      <w:pPr>
        <w:rPr>
          <w:b/>
        </w:rPr>
      </w:pPr>
      <w:r w:rsidRPr="00BF5D98">
        <w:rPr>
          <w:b/>
        </w:rPr>
        <w:t>Logger.java</w:t>
      </w:r>
    </w:p>
    <w:p w:rsidR="00BF5D98" w:rsidRDefault="00BF5D98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51255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D98" w:rsidRDefault="00BF5D98">
      <w:pPr>
        <w:rPr>
          <w:b/>
        </w:rPr>
      </w:pPr>
    </w:p>
    <w:p w:rsidR="00BF5D98" w:rsidRDefault="00BF5D98">
      <w:pPr>
        <w:rPr>
          <w:b/>
        </w:rPr>
      </w:pPr>
    </w:p>
    <w:p w:rsidR="00BF5D98" w:rsidRDefault="00BF5D98">
      <w:pPr>
        <w:rPr>
          <w:b/>
        </w:rPr>
      </w:pPr>
    </w:p>
    <w:p w:rsidR="00BF5D98" w:rsidRDefault="00BF5D98">
      <w:pPr>
        <w:rPr>
          <w:b/>
        </w:rPr>
      </w:pPr>
    </w:p>
    <w:p w:rsidR="00BF5D98" w:rsidRDefault="00BF5D98">
      <w:pPr>
        <w:rPr>
          <w:b/>
        </w:rPr>
      </w:pPr>
    </w:p>
    <w:p w:rsidR="00BF5D98" w:rsidRDefault="00BF5D98">
      <w:pPr>
        <w:rPr>
          <w:b/>
        </w:rPr>
      </w:pPr>
    </w:p>
    <w:p w:rsidR="00BF5D98" w:rsidRDefault="00BF5D98">
      <w:pPr>
        <w:rPr>
          <w:b/>
        </w:rPr>
      </w:pPr>
    </w:p>
    <w:p w:rsidR="00BF5D98" w:rsidRDefault="00BF5D98">
      <w:pPr>
        <w:rPr>
          <w:b/>
        </w:rPr>
      </w:pPr>
    </w:p>
    <w:p w:rsidR="00BF5D98" w:rsidRDefault="00BF5D98">
      <w:pPr>
        <w:rPr>
          <w:b/>
        </w:rPr>
      </w:pPr>
      <w:r>
        <w:rPr>
          <w:b/>
        </w:rPr>
        <w:lastRenderedPageBreak/>
        <w:t>TestLogger.java</w:t>
      </w:r>
    </w:p>
    <w:p w:rsidR="00BF5D98" w:rsidRDefault="00BF5D98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9530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3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D98" w:rsidRDefault="00BF5D98" w:rsidP="00BF5D9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2: Implementing the Factory Method Pattern</w:t>
      </w:r>
    </w:p>
    <w:p w:rsidR="00BF5D98" w:rsidRDefault="00BF5D98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24401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D98" w:rsidRDefault="00BF5D9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72269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2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D98" w:rsidRDefault="00B33A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70684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6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ABE" w:rsidRDefault="00B33A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4520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2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ABE" w:rsidRDefault="00B33AB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19165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ABE" w:rsidRDefault="00B33A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2512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ABE" w:rsidRDefault="00B33AB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9624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ABE" w:rsidRDefault="00B33A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410621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ABE" w:rsidRDefault="00B33A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501043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0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3ABE" w:rsidRDefault="00B33ABE"/>
    <w:p w:rsidR="00B33ABE" w:rsidRPr="00BF5D98" w:rsidRDefault="00B33ABE">
      <w:pPr>
        <w:rPr>
          <w:b/>
        </w:rPr>
      </w:pPr>
    </w:p>
    <w:sectPr w:rsidR="00B33ABE" w:rsidRPr="00BF5D98" w:rsidSect="00CF54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5D98"/>
    <w:rsid w:val="00B33ABE"/>
    <w:rsid w:val="00B447EF"/>
    <w:rsid w:val="00BF5D98"/>
    <w:rsid w:val="00CF5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w w:val="105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D98"/>
    <w:pPr>
      <w:spacing w:before="100" w:beforeAutospacing="1" w:after="160" w:line="256" w:lineRule="auto"/>
    </w:pPr>
    <w:rPr>
      <w:rFonts w:eastAsia="Times New Roman" w:cs="Times New Roman"/>
      <w:w w:val="100"/>
      <w:kern w:val="2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D9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D98"/>
    <w:rPr>
      <w:rFonts w:ascii="Tahoma" w:eastAsia="Times New Roman" w:hAnsi="Tahoma" w:cs="Tahoma"/>
      <w:w w:val="100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sudheer</cp:lastModifiedBy>
  <cp:revision>1</cp:revision>
  <dcterms:created xsi:type="dcterms:W3CDTF">2026-06-22T08:21:00Z</dcterms:created>
  <dcterms:modified xsi:type="dcterms:W3CDTF">2026-06-22T08:41:00Z</dcterms:modified>
</cp:coreProperties>
</file>