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D197" w14:textId="77777777" w:rsidR="00AF778B" w:rsidRDefault="00AF778B" w:rsidP="00AF778B">
      <w:pPr>
        <w:rPr>
          <w:rFonts w:cstheme="minorHAnsi"/>
          <w:b/>
          <w:bCs/>
        </w:rPr>
      </w:pPr>
    </w:p>
    <w:p w14:paraId="30DB635A" w14:textId="77777777" w:rsidR="00AF778B" w:rsidRPr="00A5485D" w:rsidRDefault="00AF778B" w:rsidP="00AF778B">
      <w:pPr>
        <w:rPr>
          <w:rFonts w:cstheme="minorHAnsi"/>
          <w:b/>
          <w:bCs/>
          <w:color w:val="0070C0"/>
          <w:sz w:val="32"/>
          <w:szCs w:val="32"/>
        </w:rPr>
      </w:pPr>
      <w:r w:rsidRPr="00A5485D">
        <w:rPr>
          <w:rFonts w:cstheme="minorHAnsi"/>
          <w:b/>
          <w:bCs/>
          <w:color w:val="0070C0"/>
          <w:sz w:val="32"/>
          <w:szCs w:val="32"/>
        </w:rPr>
        <w:t>Task 15: Service Registry and Discovery using Eureka</w:t>
      </w:r>
    </w:p>
    <w:p w14:paraId="6B7F30D6" w14:textId="77777777" w:rsidR="00AF778B" w:rsidRPr="00A5485D" w:rsidRDefault="00AF778B" w:rsidP="00AF778B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Aim</w:t>
      </w:r>
    </w:p>
    <w:p w14:paraId="098163FA" w14:textId="77777777" w:rsidR="00AF778B" w:rsidRDefault="00AF778B" w:rsidP="00AF778B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To implement Service Registry and Discovery using Eureka and enable dynamic service lookup.</w:t>
      </w:r>
    </w:p>
    <w:p w14:paraId="43E52664" w14:textId="77777777" w:rsidR="00AF778B" w:rsidRPr="00A5485D" w:rsidRDefault="00AF778B" w:rsidP="00AF778B">
      <w:pPr>
        <w:rPr>
          <w:rFonts w:cstheme="minorHAnsi"/>
          <w:b/>
          <w:bCs/>
        </w:rPr>
      </w:pPr>
    </w:p>
    <w:p w14:paraId="48FEA97D" w14:textId="77777777" w:rsidR="00AF778B" w:rsidRPr="00A5485D" w:rsidRDefault="00AF778B" w:rsidP="00AF778B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Algorithm</w:t>
      </w:r>
    </w:p>
    <w:p w14:paraId="6CB8EE1C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Start. </w:t>
      </w:r>
    </w:p>
    <w:p w14:paraId="0D938FE0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Create a Spring Boot project for Eureka Server. </w:t>
      </w:r>
    </w:p>
    <w:p w14:paraId="710346D5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Enable Eureka Server using annotation. </w:t>
      </w:r>
    </w:p>
    <w:p w14:paraId="25C15E01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Create microservices (Product Service, Order Service). </w:t>
      </w:r>
    </w:p>
    <w:p w14:paraId="06401353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Add Eureka Client dependency. </w:t>
      </w:r>
    </w:p>
    <w:p w14:paraId="63320B27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Register services with Eureka Server. </w:t>
      </w:r>
    </w:p>
    <w:p w14:paraId="11E2B342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Use service name instead of hardcoded URLs. </w:t>
      </w:r>
    </w:p>
    <w:p w14:paraId="4103A785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Verify services in Eureka dashboard. </w:t>
      </w:r>
    </w:p>
    <w:p w14:paraId="443E6A2A" w14:textId="77777777" w:rsidR="00AF778B" w:rsidRPr="00A5485D" w:rsidRDefault="00AF778B" w:rsidP="00AF778B">
      <w:pPr>
        <w:numPr>
          <w:ilvl w:val="0"/>
          <w:numId w:val="2"/>
        </w:num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 xml:space="preserve">End. </w:t>
      </w:r>
    </w:p>
    <w:p w14:paraId="297BA6B9" w14:textId="77777777" w:rsidR="00AF778B" w:rsidRPr="00A5485D" w:rsidRDefault="00AF778B" w:rsidP="00AF778B">
      <w:pPr>
        <w:rPr>
          <w:rFonts w:cstheme="minorHAnsi"/>
          <w:b/>
          <w:bCs/>
        </w:rPr>
      </w:pPr>
    </w:p>
    <w:p w14:paraId="07B7DC67" w14:textId="77777777" w:rsidR="00AF778B" w:rsidRPr="00A5485D" w:rsidRDefault="00AF778B" w:rsidP="00AF778B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Program</w:t>
      </w:r>
    </w:p>
    <w:p w14:paraId="338F230D" w14:textId="77777777" w:rsidR="00AF778B" w:rsidRPr="00A5485D" w:rsidRDefault="00AF778B" w:rsidP="00AF778B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Eureka Server</w:t>
      </w:r>
    </w:p>
    <w:p w14:paraId="15407614" w14:textId="77777777" w:rsidR="00AF778B" w:rsidRDefault="00AF778B" w:rsidP="00AF778B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@EnableEurekaServer</w:t>
      </w:r>
      <w:r w:rsidRPr="00A5485D">
        <w:rPr>
          <w:rFonts w:cstheme="minorHAnsi"/>
          <w:b/>
          <w:bCs/>
        </w:rPr>
        <w:br/>
        <w:t>@SpringBootApplication</w:t>
      </w:r>
      <w:r w:rsidRPr="00A5485D">
        <w:rPr>
          <w:rFonts w:cstheme="minorHAnsi"/>
          <w:b/>
          <w:bCs/>
        </w:rPr>
        <w:br/>
        <w:t xml:space="preserve">public class </w:t>
      </w:r>
      <w:proofErr w:type="spellStart"/>
      <w:r w:rsidRPr="00A5485D">
        <w:rPr>
          <w:rFonts w:cstheme="minorHAnsi"/>
          <w:b/>
          <w:bCs/>
        </w:rPr>
        <w:t>EurekaServerApplication</w:t>
      </w:r>
      <w:proofErr w:type="spellEnd"/>
      <w:r w:rsidRPr="00A5485D">
        <w:rPr>
          <w:rFonts w:cstheme="minorHAnsi"/>
          <w:b/>
          <w:bCs/>
        </w:rPr>
        <w:t xml:space="preserve"> {</w:t>
      </w:r>
      <w:r w:rsidRPr="00A5485D">
        <w:rPr>
          <w:rFonts w:cstheme="minorHAnsi"/>
          <w:b/>
          <w:bCs/>
        </w:rPr>
        <w:br/>
        <w:t xml:space="preserve">    public static void main(String[] </w:t>
      </w:r>
      <w:proofErr w:type="spellStart"/>
      <w:r w:rsidRPr="00A5485D">
        <w:rPr>
          <w:rFonts w:cstheme="minorHAnsi"/>
          <w:b/>
          <w:bCs/>
        </w:rPr>
        <w:t>args</w:t>
      </w:r>
      <w:proofErr w:type="spellEnd"/>
      <w:r w:rsidRPr="00A5485D">
        <w:rPr>
          <w:rFonts w:cstheme="minorHAnsi"/>
          <w:b/>
          <w:bCs/>
        </w:rPr>
        <w:t>) {</w:t>
      </w:r>
      <w:r w:rsidRPr="00A5485D">
        <w:rPr>
          <w:rFonts w:cstheme="minorHAnsi"/>
          <w:b/>
          <w:bCs/>
        </w:rPr>
        <w:br/>
        <w:t xml:space="preserve">        </w:t>
      </w:r>
      <w:proofErr w:type="spellStart"/>
      <w:r w:rsidRPr="00A5485D">
        <w:rPr>
          <w:rFonts w:cstheme="minorHAnsi"/>
          <w:b/>
          <w:bCs/>
        </w:rPr>
        <w:t>SpringApplication.run</w:t>
      </w:r>
      <w:proofErr w:type="spellEnd"/>
      <w:r w:rsidRPr="00A5485D">
        <w:rPr>
          <w:rFonts w:cstheme="minorHAnsi"/>
          <w:b/>
          <w:bCs/>
        </w:rPr>
        <w:t>(</w:t>
      </w:r>
      <w:proofErr w:type="spellStart"/>
      <w:r w:rsidRPr="00A5485D">
        <w:rPr>
          <w:rFonts w:cstheme="minorHAnsi"/>
          <w:b/>
          <w:bCs/>
        </w:rPr>
        <w:t>EurekaServerApplication.class</w:t>
      </w:r>
      <w:proofErr w:type="spellEnd"/>
      <w:r w:rsidRPr="00A5485D">
        <w:rPr>
          <w:rFonts w:cstheme="minorHAnsi"/>
          <w:b/>
          <w:bCs/>
        </w:rPr>
        <w:t xml:space="preserve">, </w:t>
      </w:r>
      <w:proofErr w:type="spellStart"/>
      <w:r w:rsidRPr="00A5485D">
        <w:rPr>
          <w:rFonts w:cstheme="minorHAnsi"/>
          <w:b/>
          <w:bCs/>
        </w:rPr>
        <w:t>args</w:t>
      </w:r>
      <w:proofErr w:type="spellEnd"/>
      <w:r w:rsidRPr="00A5485D">
        <w:rPr>
          <w:rFonts w:cstheme="minorHAnsi"/>
          <w:b/>
          <w:bCs/>
        </w:rPr>
        <w:t>);</w:t>
      </w:r>
      <w:r w:rsidRPr="00A5485D">
        <w:rPr>
          <w:rFonts w:cstheme="minorHAnsi"/>
          <w:b/>
          <w:bCs/>
        </w:rPr>
        <w:br/>
        <w:t xml:space="preserve">    }</w:t>
      </w:r>
      <w:r w:rsidRPr="00A5485D">
        <w:rPr>
          <w:rFonts w:cstheme="minorHAnsi"/>
          <w:b/>
          <w:bCs/>
        </w:rPr>
        <w:br/>
        <w:t>}</w:t>
      </w:r>
    </w:p>
    <w:p w14:paraId="64FE9443" w14:textId="77777777" w:rsidR="00AF778B" w:rsidRPr="00A5485D" w:rsidRDefault="00AF778B" w:rsidP="00AF778B">
      <w:pPr>
        <w:rPr>
          <w:rFonts w:cstheme="minorHAnsi"/>
          <w:b/>
          <w:bCs/>
        </w:rPr>
      </w:pPr>
    </w:p>
    <w:p w14:paraId="158AB49F" w14:textId="77777777" w:rsidR="00AF778B" w:rsidRPr="00A5485D" w:rsidRDefault="00AF778B" w:rsidP="00AF778B">
      <w:pPr>
        <w:rPr>
          <w:rFonts w:cstheme="minorHAnsi"/>
          <w:b/>
          <w:bCs/>
          <w:i/>
          <w:iCs/>
          <w:u w:val="single"/>
        </w:rPr>
      </w:pPr>
      <w:r w:rsidRPr="00A5485D">
        <w:rPr>
          <w:rFonts w:cstheme="minorHAnsi"/>
          <w:b/>
          <w:bCs/>
          <w:i/>
          <w:iCs/>
          <w:u w:val="single"/>
        </w:rPr>
        <w:t>Eureka Client Configuration</w:t>
      </w:r>
    </w:p>
    <w:p w14:paraId="053FE8EB" w14:textId="77777777" w:rsidR="00AF778B" w:rsidRPr="00A5485D" w:rsidRDefault="00AF778B" w:rsidP="00AF778B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spring.application.name=product-service</w:t>
      </w:r>
      <w:r w:rsidRPr="00A5485D">
        <w:rPr>
          <w:rFonts w:cstheme="minorHAnsi"/>
          <w:b/>
          <w:bCs/>
        </w:rPr>
        <w:br/>
        <w:t>eureka.client.service-url.defaultZone=http://localhost:8761/eureka</w:t>
      </w:r>
    </w:p>
    <w:p w14:paraId="7FD738D6" w14:textId="77777777" w:rsidR="00AF778B" w:rsidRDefault="00AF778B" w:rsidP="00AF778B">
      <w:pPr>
        <w:rPr>
          <w:rFonts w:cstheme="minorHAnsi"/>
          <w:b/>
          <w:bCs/>
        </w:rPr>
      </w:pPr>
    </w:p>
    <w:p w14:paraId="7EAC7628" w14:textId="77777777" w:rsidR="00AF778B" w:rsidRPr="00A5485D" w:rsidRDefault="00AF778B" w:rsidP="00AF778B">
      <w:pPr>
        <w:rPr>
          <w:rFonts w:cstheme="minorHAnsi"/>
          <w:b/>
          <w:bCs/>
        </w:rPr>
      </w:pPr>
    </w:p>
    <w:p w14:paraId="393DC5A8" w14:textId="77777777" w:rsidR="00AF778B" w:rsidRPr="00A5485D" w:rsidRDefault="00AF778B" w:rsidP="00AF778B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Output</w:t>
      </w:r>
    </w:p>
    <w:p w14:paraId="11D491E1" w14:textId="77777777" w:rsidR="00AF778B" w:rsidRPr="00A5485D" w:rsidRDefault="00AF778B" w:rsidP="00AF778B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Eureka Dashboard:</w:t>
      </w:r>
    </w:p>
    <w:p w14:paraId="22ED2208" w14:textId="77777777" w:rsidR="00AF778B" w:rsidRDefault="00AF778B" w:rsidP="00AF778B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Registered Services</w:t>
      </w:r>
      <w:r w:rsidRPr="00A5485D">
        <w:rPr>
          <w:rFonts w:cstheme="minorHAnsi"/>
          <w:b/>
          <w:bCs/>
        </w:rPr>
        <w:br/>
        <w:t>PRODUCT-SERVICE</w:t>
      </w:r>
      <w:r w:rsidRPr="00A5485D">
        <w:rPr>
          <w:rFonts w:cstheme="minorHAnsi"/>
          <w:b/>
          <w:bCs/>
        </w:rPr>
        <w:br/>
        <w:t>ORDER-SERVICE</w:t>
      </w:r>
    </w:p>
    <w:p w14:paraId="7E3F56B5" w14:textId="77777777" w:rsidR="00AF778B" w:rsidRPr="00A5485D" w:rsidRDefault="00AF778B" w:rsidP="00AF778B">
      <w:pPr>
        <w:rPr>
          <w:rFonts w:cstheme="minorHAnsi"/>
          <w:b/>
          <w:bCs/>
        </w:rPr>
      </w:pPr>
    </w:p>
    <w:p w14:paraId="5EEE5ABC" w14:textId="77777777" w:rsidR="00AF778B" w:rsidRPr="00A5485D" w:rsidRDefault="00AF778B" w:rsidP="00AF778B">
      <w:pPr>
        <w:rPr>
          <w:rFonts w:cstheme="minorHAnsi"/>
          <w:b/>
          <w:bCs/>
          <w:color w:val="00B0F0"/>
        </w:rPr>
      </w:pPr>
      <w:r w:rsidRPr="00A5485D">
        <w:rPr>
          <w:rFonts w:cstheme="minorHAnsi"/>
          <w:b/>
          <w:bCs/>
          <w:color w:val="00B0F0"/>
        </w:rPr>
        <w:t>Result</w:t>
      </w:r>
    </w:p>
    <w:p w14:paraId="791BB73C" w14:textId="77777777" w:rsidR="00AF778B" w:rsidRPr="00A5485D" w:rsidRDefault="00AF778B" w:rsidP="00AF778B">
      <w:pPr>
        <w:rPr>
          <w:rFonts w:cstheme="minorHAnsi"/>
          <w:b/>
          <w:bCs/>
        </w:rPr>
      </w:pPr>
      <w:r w:rsidRPr="00A5485D">
        <w:rPr>
          <w:rFonts w:cstheme="minorHAnsi"/>
          <w:b/>
          <w:bCs/>
        </w:rPr>
        <w:t>Service Registry and Discovery were successfully implemented using Eureka, enabling dynamic service communication.</w:t>
      </w:r>
    </w:p>
    <w:p w14:paraId="03C97DBD" w14:textId="77777777" w:rsidR="00350F95" w:rsidRPr="00AF778B" w:rsidRDefault="00350F95" w:rsidP="00AF778B"/>
    <w:sectPr w:rsidR="00350F95" w:rsidRPr="00AF778B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902E1" w14:textId="77777777" w:rsidR="00C10369" w:rsidRDefault="00C10369" w:rsidP="000D38D4">
      <w:pPr>
        <w:spacing w:after="0" w:line="240" w:lineRule="auto"/>
      </w:pPr>
      <w:r>
        <w:separator/>
      </w:r>
    </w:p>
  </w:endnote>
  <w:endnote w:type="continuationSeparator" w:id="0">
    <w:p w14:paraId="149280D3" w14:textId="77777777" w:rsidR="00C10369" w:rsidRDefault="00C10369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4B975" w14:textId="77777777" w:rsidR="00C10369" w:rsidRDefault="00C10369" w:rsidP="000D38D4">
      <w:pPr>
        <w:spacing w:after="0" w:line="240" w:lineRule="auto"/>
      </w:pPr>
      <w:r>
        <w:separator/>
      </w:r>
    </w:p>
  </w:footnote>
  <w:footnote w:type="continuationSeparator" w:id="0">
    <w:p w14:paraId="63E2E3D3" w14:textId="77777777" w:rsidR="00C10369" w:rsidRDefault="00C10369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0"/>
  </w:num>
  <w:num w:numId="2" w16cid:durableId="208891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350F95"/>
    <w:rsid w:val="00722AAF"/>
    <w:rsid w:val="00AF778B"/>
    <w:rsid w:val="00C10369"/>
    <w:rsid w:val="00E5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78B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2026-04-13T05:06:00Z</dcterms:created>
  <dcterms:modified xsi:type="dcterms:W3CDTF">2026-04-13T05:06:00Z</dcterms:modified>
</cp:coreProperties>
</file>