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F2059" w14:textId="77777777" w:rsidR="008F1FA9" w:rsidRPr="00213293" w:rsidRDefault="008F1FA9" w:rsidP="008F1FA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90"/>
        <w:gridCol w:w="6741"/>
        <w:gridCol w:w="999"/>
      </w:tblGrid>
      <w:tr w:rsidR="008F1FA9" w:rsidRPr="00213293" w14:paraId="7F22C382" w14:textId="77777777" w:rsidTr="00550F22">
        <w:tc>
          <w:tcPr>
            <w:tcW w:w="1345" w:type="dxa"/>
          </w:tcPr>
          <w:p w14:paraId="04E8C0F7" w14:textId="77777777" w:rsidR="008F1FA9" w:rsidRPr="00213293" w:rsidRDefault="008F1FA9" w:rsidP="00550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3293">
              <w:rPr>
                <w:rFonts w:ascii="Times New Roman" w:hAnsi="Times New Roman" w:cs="Times New Roman"/>
                <w:sz w:val="24"/>
                <w:szCs w:val="24"/>
              </w:rPr>
              <w:t>Task No: 3</w:t>
            </w:r>
          </w:p>
          <w:p w14:paraId="703F73E8" w14:textId="2DCA8972" w:rsidR="008F1FA9" w:rsidRPr="00213293" w:rsidRDefault="008F1FA9" w:rsidP="00550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3293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  <w:r w:rsidR="00F3349C">
              <w:rPr>
                <w:rFonts w:ascii="Times New Roman" w:hAnsi="Times New Roman" w:cs="Times New Roman"/>
                <w:sz w:val="24"/>
                <w:szCs w:val="24"/>
              </w:rPr>
              <w:t>10/10/25</w:t>
            </w:r>
          </w:p>
        </w:tc>
        <w:tc>
          <w:tcPr>
            <w:tcW w:w="8000" w:type="dxa"/>
          </w:tcPr>
          <w:p w14:paraId="4D4E839E" w14:textId="4A96240A" w:rsidR="008F1FA9" w:rsidRPr="00213293" w:rsidRDefault="008F1FA9" w:rsidP="00550F22">
            <w:pPr>
              <w:pStyle w:val="Default"/>
            </w:pPr>
            <w:r w:rsidRPr="00213293">
              <w:t xml:space="preserve">Perform Data Cube Operations (OLAP Operations) using SQL </w:t>
            </w:r>
            <w:r w:rsidR="00DF5520" w:rsidRPr="00213293">
              <w:t xml:space="preserve">Queries </w:t>
            </w:r>
            <w:r w:rsidR="00DF5520">
              <w:t>Rollup</w:t>
            </w:r>
            <w:r w:rsidRPr="00213293">
              <w:t xml:space="preserve">, Rolldown, Slicing, Dicing </w:t>
            </w:r>
          </w:p>
          <w:p w14:paraId="581C1372" w14:textId="77777777" w:rsidR="008F1FA9" w:rsidRPr="00213293" w:rsidRDefault="008F1FA9" w:rsidP="00550F22">
            <w:pPr>
              <w:pStyle w:val="Default"/>
            </w:pPr>
            <w:r w:rsidRPr="00213293">
              <w:rPr>
                <w:b/>
                <w:bCs/>
              </w:rPr>
              <w:t>Database: MySQL</w:t>
            </w:r>
          </w:p>
        </w:tc>
        <w:tc>
          <w:tcPr>
            <w:tcW w:w="1180" w:type="dxa"/>
          </w:tcPr>
          <w:p w14:paraId="4822EE74" w14:textId="77777777" w:rsidR="008F1FA9" w:rsidRPr="00213293" w:rsidRDefault="008F1FA9" w:rsidP="00550F2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B35D97" w14:textId="77777777" w:rsidR="008F1FA9" w:rsidRDefault="008F1FA9" w:rsidP="008F1FA9">
      <w:pPr>
        <w:rPr>
          <w:rFonts w:ascii="Times New Roman" w:hAnsi="Times New Roman" w:cs="Times New Roman"/>
          <w:sz w:val="24"/>
          <w:szCs w:val="24"/>
        </w:rPr>
      </w:pPr>
    </w:p>
    <w:p w14:paraId="431A645D" w14:textId="77777777" w:rsidR="008F1FA9" w:rsidRDefault="008F1FA9" w:rsidP="008F1F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AIM</w:t>
      </w:r>
    </w:p>
    <w:p w14:paraId="66891D06" w14:textId="77777777" w:rsidR="008F1FA9" w:rsidRDefault="008F1FA9" w:rsidP="008F1F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Pr="008F1FA9">
        <w:rPr>
          <w:rFonts w:ascii="Times New Roman" w:hAnsi="Times New Roman" w:cs="Times New Roman"/>
          <w:sz w:val="24"/>
          <w:szCs w:val="24"/>
        </w:rPr>
        <w:t xml:space="preserve">Perform Data Cube Operations (OLAP Operations) using SQL </w:t>
      </w:r>
      <w:r w:rsidR="00B24CF0" w:rsidRPr="008F1FA9">
        <w:rPr>
          <w:rFonts w:ascii="Times New Roman" w:hAnsi="Times New Roman" w:cs="Times New Roman"/>
          <w:sz w:val="24"/>
          <w:szCs w:val="24"/>
        </w:rPr>
        <w:t>Queries Rollup</w:t>
      </w:r>
      <w:r w:rsidRPr="008F1FA9">
        <w:rPr>
          <w:rFonts w:ascii="Times New Roman" w:hAnsi="Times New Roman" w:cs="Times New Roman"/>
          <w:sz w:val="24"/>
          <w:szCs w:val="24"/>
        </w:rPr>
        <w:t xml:space="preserve">, </w:t>
      </w:r>
      <w:r w:rsidR="00B24CF0" w:rsidRPr="008F1FA9">
        <w:rPr>
          <w:rFonts w:ascii="Times New Roman" w:hAnsi="Times New Roman" w:cs="Times New Roman"/>
          <w:sz w:val="24"/>
          <w:szCs w:val="24"/>
        </w:rPr>
        <w:t>Roll down</w:t>
      </w:r>
      <w:r w:rsidRPr="008F1FA9">
        <w:rPr>
          <w:rFonts w:ascii="Times New Roman" w:hAnsi="Times New Roman" w:cs="Times New Roman"/>
          <w:sz w:val="24"/>
          <w:szCs w:val="24"/>
        </w:rPr>
        <w:t>, Slicing, Dicing</w:t>
      </w:r>
    </w:p>
    <w:p w14:paraId="352B55D5" w14:textId="77777777" w:rsidR="008F1FA9" w:rsidRDefault="008F1FA9" w:rsidP="008F1FA9">
      <w:pPr>
        <w:rPr>
          <w:rFonts w:ascii="Times New Roman" w:hAnsi="Times New Roman" w:cs="Times New Roman"/>
          <w:sz w:val="24"/>
          <w:szCs w:val="24"/>
        </w:rPr>
      </w:pPr>
    </w:p>
    <w:p w14:paraId="5A88A05F" w14:textId="77777777" w:rsidR="008F1FA9" w:rsidRDefault="008F1FA9" w:rsidP="008F1F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PROCEDURE</w:t>
      </w:r>
    </w:p>
    <w:p w14:paraId="467D4E1A" w14:textId="77777777" w:rsidR="008F1FA9" w:rsidRPr="00AE6688" w:rsidRDefault="008F1FA9" w:rsidP="00AE6688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AE6688">
        <w:rPr>
          <w:rFonts w:ascii="Times New Roman" w:hAnsi="Times New Roman" w:cs="Times New Roman"/>
          <w:sz w:val="24"/>
          <w:szCs w:val="24"/>
        </w:rPr>
        <w:t>create the sales.sales_summary table by using the following query:</w:t>
      </w:r>
    </w:p>
    <w:p w14:paraId="502A235F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>SELECT</w:t>
      </w:r>
    </w:p>
    <w:p w14:paraId="7B9BCAE0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b.brand_name AS brand,</w:t>
      </w:r>
    </w:p>
    <w:p w14:paraId="22C2EBA3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c.category_name AS category,</w:t>
      </w:r>
    </w:p>
    <w:p w14:paraId="2AD69439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p.model_year,</w:t>
      </w:r>
    </w:p>
    <w:p w14:paraId="0501178B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round(</w:t>
      </w:r>
    </w:p>
    <w:p w14:paraId="15F0D1E4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    SUM (</w:t>
      </w:r>
    </w:p>
    <w:p w14:paraId="52B0D99D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        quantity * i.list_price * (1 - discount)</w:t>
      </w:r>
    </w:p>
    <w:p w14:paraId="6599484E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    ),</w:t>
      </w:r>
    </w:p>
    <w:p w14:paraId="4477C43C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    0</w:t>
      </w:r>
    </w:p>
    <w:p w14:paraId="41AFFADA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) sales INTO sales.sales_summary</w:t>
      </w:r>
    </w:p>
    <w:p w14:paraId="17375ADC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>FROM</w:t>
      </w:r>
    </w:p>
    <w:p w14:paraId="41A55F59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sales.order_items i</w:t>
      </w:r>
    </w:p>
    <w:p w14:paraId="0047A05E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>INNER JOIN production.products p ON p.product_id = i.product_id</w:t>
      </w:r>
    </w:p>
    <w:p w14:paraId="56DFF11E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>INNER JOIN production.brands b ON b.brand_id = p.brand_id</w:t>
      </w:r>
    </w:p>
    <w:p w14:paraId="6831E3DD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>INNER JOIN production.categories c ON c.category_id = p.category_id</w:t>
      </w:r>
    </w:p>
    <w:p w14:paraId="5CFF86F3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>GROUP BY</w:t>
      </w:r>
    </w:p>
    <w:p w14:paraId="51E9072C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b.brand_name,</w:t>
      </w:r>
    </w:p>
    <w:p w14:paraId="73C4F63A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c.category_name,</w:t>
      </w:r>
    </w:p>
    <w:p w14:paraId="662707B4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p.model_year</w:t>
      </w:r>
    </w:p>
    <w:p w14:paraId="025F6F51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>ORDER BY</w:t>
      </w:r>
    </w:p>
    <w:p w14:paraId="223E319F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b.brand_name,</w:t>
      </w:r>
    </w:p>
    <w:p w14:paraId="47026745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c.category_name,</w:t>
      </w:r>
    </w:p>
    <w:p w14:paraId="4240AFFD" w14:textId="77777777" w:rsid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p.model_year;</w:t>
      </w:r>
    </w:p>
    <w:p w14:paraId="46AC424B" w14:textId="77777777" w:rsidR="008F1FA9" w:rsidRDefault="008F1FA9" w:rsidP="008F1FA9">
      <w:pPr>
        <w:pStyle w:val="NoSpacing"/>
        <w:rPr>
          <w:rFonts w:ascii="Times New Roman" w:hAnsi="Times New Roman" w:cs="Times New Roman"/>
        </w:rPr>
      </w:pPr>
    </w:p>
    <w:p w14:paraId="597818BA" w14:textId="77777777" w:rsidR="00AE6688" w:rsidRPr="008F1FA9" w:rsidRDefault="00AE6688" w:rsidP="008F1FA9">
      <w:pPr>
        <w:pStyle w:val="NoSpacing"/>
        <w:rPr>
          <w:rFonts w:ascii="Times New Roman" w:hAnsi="Times New Roman" w:cs="Times New Roman"/>
        </w:rPr>
      </w:pPr>
      <w:r w:rsidRPr="007F4FE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E9806A" wp14:editId="09F0329C">
            <wp:extent cx="4710778" cy="20857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6548" cy="209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97D78" w14:textId="77777777" w:rsidR="008F1FA9" w:rsidRPr="00AE6688" w:rsidRDefault="008F1FA9" w:rsidP="00AE6688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AE6688">
        <w:rPr>
          <w:rFonts w:ascii="Times New Roman" w:hAnsi="Times New Roman" w:cs="Times New Roman"/>
          <w:b/>
          <w:sz w:val="24"/>
          <w:szCs w:val="24"/>
        </w:rPr>
        <w:lastRenderedPageBreak/>
        <w:t>CUBE:</w:t>
      </w:r>
    </w:p>
    <w:p w14:paraId="572F65FE" w14:textId="77777777" w:rsidR="008F1FA9" w:rsidRPr="008F1FA9" w:rsidRDefault="008F1FA9" w:rsidP="008F1FA9">
      <w:pPr>
        <w:rPr>
          <w:rFonts w:ascii="Times New Roman" w:hAnsi="Times New Roman" w:cs="Times New Roman"/>
          <w:b/>
          <w:sz w:val="24"/>
          <w:szCs w:val="24"/>
        </w:rPr>
      </w:pPr>
      <w:r w:rsidRPr="008F1FA9">
        <w:rPr>
          <w:rFonts w:ascii="Times New Roman" w:hAnsi="Times New Roman" w:cs="Times New Roman"/>
          <w:b/>
          <w:sz w:val="24"/>
          <w:szCs w:val="24"/>
        </w:rPr>
        <w:t>Refer task 2a:</w:t>
      </w:r>
    </w:p>
    <w:p w14:paraId="5068B5C9" w14:textId="77777777" w:rsidR="008F1FA9" w:rsidRDefault="008F1FA9" w:rsidP="008F1FA9">
      <w:pPr>
        <w:rPr>
          <w:rFonts w:ascii="Times New Roman" w:hAnsi="Times New Roman" w:cs="Times New Roman"/>
          <w:sz w:val="24"/>
          <w:szCs w:val="24"/>
        </w:rPr>
      </w:pPr>
      <w:r w:rsidRPr="008F1FA9">
        <w:rPr>
          <w:rFonts w:ascii="Times New Roman" w:hAnsi="Times New Roman" w:cs="Times New Roman"/>
          <w:sz w:val="24"/>
          <w:szCs w:val="24"/>
        </w:rPr>
        <w:t>The CUBE is a subclause of the GROUP BY clause that allows you to generate multiple grouping sets. The following illustrates the general syntax of the CUBE:</w:t>
      </w:r>
    </w:p>
    <w:p w14:paraId="5C12CB2A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>SELECT</w:t>
      </w:r>
    </w:p>
    <w:p w14:paraId="580900B8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d1,</w:t>
      </w:r>
    </w:p>
    <w:p w14:paraId="6C6D7359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d2,</w:t>
      </w:r>
    </w:p>
    <w:p w14:paraId="3DEF1BBD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d3,</w:t>
      </w:r>
    </w:p>
    <w:p w14:paraId="1907E59F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aggregate_function (c4)</w:t>
      </w:r>
    </w:p>
    <w:p w14:paraId="5F00D4EF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>FROM</w:t>
      </w:r>
    </w:p>
    <w:p w14:paraId="3DF5BC4D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table_name</w:t>
      </w:r>
    </w:p>
    <w:p w14:paraId="1745A9E5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>GROUP BY</w:t>
      </w:r>
    </w:p>
    <w:p w14:paraId="66937A73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d1,</w:t>
      </w:r>
    </w:p>
    <w:p w14:paraId="42CD79D3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CUBE (d2, d3);</w:t>
      </w:r>
    </w:p>
    <w:p w14:paraId="5FC76AA4" w14:textId="77777777" w:rsidR="008F1FA9" w:rsidRDefault="008F1FA9" w:rsidP="008F1FA9">
      <w:pPr>
        <w:rPr>
          <w:rFonts w:ascii="Times New Roman" w:hAnsi="Times New Roman" w:cs="Times New Roman"/>
          <w:b/>
          <w:sz w:val="24"/>
          <w:szCs w:val="24"/>
        </w:rPr>
      </w:pPr>
    </w:p>
    <w:p w14:paraId="0053115D" w14:textId="77777777" w:rsidR="008F1FA9" w:rsidRDefault="008F1FA9" w:rsidP="008F1FA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Example:</w:t>
      </w:r>
    </w:p>
    <w:p w14:paraId="0DCDD2F6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>SELECT</w:t>
      </w:r>
    </w:p>
    <w:p w14:paraId="2C22E75C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brand,</w:t>
      </w:r>
    </w:p>
    <w:p w14:paraId="52127AE9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category,</w:t>
      </w:r>
    </w:p>
    <w:p w14:paraId="2A021B6E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SUM (sales) sales</w:t>
      </w:r>
    </w:p>
    <w:p w14:paraId="2DE31C2F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>FROM</w:t>
      </w:r>
    </w:p>
    <w:p w14:paraId="7CBD0D03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sales.sales_summary</w:t>
      </w:r>
    </w:p>
    <w:p w14:paraId="7BA93967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>GROUP BY</w:t>
      </w:r>
    </w:p>
    <w:p w14:paraId="260C1470" w14:textId="77777777" w:rsidR="008F1FA9" w:rsidRDefault="008F1FA9" w:rsidP="008F1FA9">
      <w:pPr>
        <w:pStyle w:val="NoSpacing"/>
        <w:rPr>
          <w:rFonts w:ascii="Times New Roman" w:hAnsi="Times New Roman" w:cs="Times New Roman"/>
        </w:rPr>
      </w:pPr>
      <w:r w:rsidRPr="008F1FA9">
        <w:rPr>
          <w:rFonts w:ascii="Times New Roman" w:hAnsi="Times New Roman" w:cs="Times New Roman"/>
        </w:rPr>
        <w:t xml:space="preserve">    CUBE(brand, category);</w:t>
      </w:r>
    </w:p>
    <w:p w14:paraId="3878D572" w14:textId="77777777" w:rsidR="008F1FA9" w:rsidRDefault="008F1FA9" w:rsidP="008F1FA9">
      <w:pPr>
        <w:pStyle w:val="NoSpacing"/>
        <w:rPr>
          <w:rFonts w:ascii="Times New Roman" w:hAnsi="Times New Roman" w:cs="Times New Roman"/>
        </w:rPr>
      </w:pPr>
    </w:p>
    <w:p w14:paraId="0EA13834" w14:textId="77777777" w:rsidR="008F1FA9" w:rsidRDefault="008F1FA9" w:rsidP="008F1FA9">
      <w:pPr>
        <w:pStyle w:val="NoSpacing"/>
        <w:rPr>
          <w:rFonts w:ascii="Times New Roman" w:hAnsi="Times New Roman" w:cs="Times New Roman"/>
        </w:rPr>
      </w:pPr>
    </w:p>
    <w:p w14:paraId="59F5E8CC" w14:textId="77777777" w:rsidR="008F1FA9" w:rsidRPr="008F1FA9" w:rsidRDefault="008F1FA9" w:rsidP="008F1FA9">
      <w:pPr>
        <w:pStyle w:val="NoSpacing"/>
        <w:rPr>
          <w:rFonts w:ascii="Times New Roman" w:hAnsi="Times New Roman" w:cs="Times New Roman"/>
        </w:rPr>
      </w:pPr>
    </w:p>
    <w:p w14:paraId="49F0C601" w14:textId="77777777" w:rsidR="008F1FA9" w:rsidRPr="00AE6688" w:rsidRDefault="008F1FA9" w:rsidP="00AE6688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AE6688">
        <w:rPr>
          <w:rFonts w:ascii="Times New Roman" w:hAnsi="Times New Roman" w:cs="Times New Roman"/>
          <w:b/>
          <w:sz w:val="24"/>
          <w:szCs w:val="24"/>
        </w:rPr>
        <w:t>ROLLUP</w:t>
      </w:r>
    </w:p>
    <w:p w14:paraId="34E903C8" w14:textId="77777777" w:rsidR="008F1FA9" w:rsidRPr="008F1FA9" w:rsidRDefault="008F1FA9" w:rsidP="008F1FA9">
      <w:pPr>
        <w:rPr>
          <w:rFonts w:ascii="Times New Roman" w:hAnsi="Times New Roman" w:cs="Times New Roman"/>
          <w:b/>
          <w:sz w:val="24"/>
          <w:szCs w:val="24"/>
        </w:rPr>
      </w:pPr>
      <w:r w:rsidRPr="008F1FA9">
        <w:rPr>
          <w:rFonts w:ascii="Times New Roman" w:hAnsi="Times New Roman" w:cs="Times New Roman"/>
          <w:b/>
          <w:sz w:val="24"/>
          <w:szCs w:val="24"/>
        </w:rPr>
        <w:t>Refer task 2a:</w:t>
      </w:r>
    </w:p>
    <w:p w14:paraId="6A42ED50" w14:textId="77777777" w:rsidR="008F1FA9" w:rsidRDefault="008F1FA9" w:rsidP="008F1FA9">
      <w:pPr>
        <w:rPr>
          <w:rFonts w:ascii="Times New Roman" w:hAnsi="Times New Roman" w:cs="Times New Roman"/>
          <w:b/>
          <w:sz w:val="24"/>
          <w:szCs w:val="24"/>
        </w:rPr>
      </w:pPr>
      <w:r w:rsidRPr="003A016C">
        <w:rPr>
          <w:rFonts w:ascii="Times New Roman" w:hAnsi="Times New Roman" w:cs="Times New Roman"/>
          <w:b/>
          <w:sz w:val="24"/>
          <w:szCs w:val="24"/>
        </w:rPr>
        <w:t>SQL Server ROLLUP syntax</w:t>
      </w:r>
    </w:p>
    <w:p w14:paraId="24971837" w14:textId="77777777" w:rsidR="008F1FA9" w:rsidRDefault="008F1FA9" w:rsidP="008F1FA9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The general syntax of the SQL Server </w:t>
      </w:r>
      <w:r>
        <w:rPr>
          <w:rStyle w:val="HTMLCode"/>
          <w:rFonts w:ascii="var(--font-family-code)" w:eastAsiaTheme="minorHAnsi" w:hAnsi="var(--font-family-code)"/>
        </w:rPr>
        <w:t>ROLLUP</w:t>
      </w:r>
      <w:r>
        <w:rPr>
          <w:rFonts w:ascii="Segoe UI" w:hAnsi="Segoe UI" w:cs="Segoe UI"/>
          <w:color w:val="000000"/>
          <w:shd w:val="clear" w:color="auto" w:fill="FFFFFF"/>
        </w:rPr>
        <w:t> is as follows:</w:t>
      </w:r>
    </w:p>
    <w:p w14:paraId="5388BD03" w14:textId="77777777" w:rsidR="008F1FA9" w:rsidRPr="003A016C" w:rsidRDefault="008F1FA9" w:rsidP="008F1FA9">
      <w:pPr>
        <w:rPr>
          <w:rFonts w:ascii="Times New Roman" w:hAnsi="Times New Roman" w:cs="Times New Roman"/>
          <w:sz w:val="24"/>
          <w:szCs w:val="24"/>
        </w:rPr>
      </w:pPr>
      <w:r w:rsidRPr="003A016C">
        <w:rPr>
          <w:rFonts w:ascii="Times New Roman" w:hAnsi="Times New Roman" w:cs="Times New Roman"/>
          <w:sz w:val="24"/>
          <w:szCs w:val="24"/>
        </w:rPr>
        <w:t>SELECT</w:t>
      </w:r>
    </w:p>
    <w:p w14:paraId="3FC7FD6C" w14:textId="77777777" w:rsidR="008F1FA9" w:rsidRPr="003A016C" w:rsidRDefault="008F1FA9" w:rsidP="008F1FA9">
      <w:pPr>
        <w:rPr>
          <w:rFonts w:ascii="Times New Roman" w:hAnsi="Times New Roman" w:cs="Times New Roman"/>
          <w:sz w:val="24"/>
          <w:szCs w:val="24"/>
        </w:rPr>
      </w:pPr>
      <w:r w:rsidRPr="003A016C">
        <w:rPr>
          <w:rFonts w:ascii="Times New Roman" w:hAnsi="Times New Roman" w:cs="Times New Roman"/>
          <w:sz w:val="24"/>
          <w:szCs w:val="24"/>
        </w:rPr>
        <w:t xml:space="preserve">    d1,</w:t>
      </w:r>
    </w:p>
    <w:p w14:paraId="7651F032" w14:textId="77777777" w:rsidR="008F1FA9" w:rsidRPr="003A016C" w:rsidRDefault="008F1FA9" w:rsidP="008F1FA9">
      <w:pPr>
        <w:rPr>
          <w:rFonts w:ascii="Times New Roman" w:hAnsi="Times New Roman" w:cs="Times New Roman"/>
          <w:sz w:val="24"/>
          <w:szCs w:val="24"/>
        </w:rPr>
      </w:pPr>
      <w:r w:rsidRPr="003A016C">
        <w:rPr>
          <w:rFonts w:ascii="Times New Roman" w:hAnsi="Times New Roman" w:cs="Times New Roman"/>
          <w:sz w:val="24"/>
          <w:szCs w:val="24"/>
        </w:rPr>
        <w:t xml:space="preserve">    d2,</w:t>
      </w:r>
    </w:p>
    <w:p w14:paraId="4078B7CF" w14:textId="77777777" w:rsidR="008F1FA9" w:rsidRPr="003A016C" w:rsidRDefault="008F1FA9" w:rsidP="008F1FA9">
      <w:pPr>
        <w:rPr>
          <w:rFonts w:ascii="Times New Roman" w:hAnsi="Times New Roman" w:cs="Times New Roman"/>
          <w:sz w:val="24"/>
          <w:szCs w:val="24"/>
        </w:rPr>
      </w:pPr>
      <w:r w:rsidRPr="003A016C">
        <w:rPr>
          <w:rFonts w:ascii="Times New Roman" w:hAnsi="Times New Roman" w:cs="Times New Roman"/>
          <w:sz w:val="24"/>
          <w:szCs w:val="24"/>
        </w:rPr>
        <w:t xml:space="preserve">    d3,</w:t>
      </w:r>
    </w:p>
    <w:p w14:paraId="72304D99" w14:textId="77777777" w:rsidR="008F1FA9" w:rsidRPr="003A016C" w:rsidRDefault="008F1FA9" w:rsidP="008F1FA9">
      <w:pPr>
        <w:rPr>
          <w:rFonts w:ascii="Times New Roman" w:hAnsi="Times New Roman" w:cs="Times New Roman"/>
          <w:sz w:val="24"/>
          <w:szCs w:val="24"/>
        </w:rPr>
      </w:pPr>
      <w:r w:rsidRPr="003A016C">
        <w:rPr>
          <w:rFonts w:ascii="Times New Roman" w:hAnsi="Times New Roman" w:cs="Times New Roman"/>
          <w:sz w:val="24"/>
          <w:szCs w:val="24"/>
        </w:rPr>
        <w:t xml:space="preserve">    aggregate_function(c4)</w:t>
      </w:r>
    </w:p>
    <w:p w14:paraId="421DD8C6" w14:textId="77777777" w:rsidR="008F1FA9" w:rsidRPr="003A016C" w:rsidRDefault="008F1FA9" w:rsidP="008F1FA9">
      <w:pPr>
        <w:rPr>
          <w:rFonts w:ascii="Times New Roman" w:hAnsi="Times New Roman" w:cs="Times New Roman"/>
          <w:sz w:val="24"/>
          <w:szCs w:val="24"/>
        </w:rPr>
      </w:pPr>
      <w:r w:rsidRPr="003A016C">
        <w:rPr>
          <w:rFonts w:ascii="Times New Roman" w:hAnsi="Times New Roman" w:cs="Times New Roman"/>
          <w:sz w:val="24"/>
          <w:szCs w:val="24"/>
        </w:rPr>
        <w:t>FROM</w:t>
      </w:r>
    </w:p>
    <w:p w14:paraId="0E11F6E1" w14:textId="77777777" w:rsidR="008F1FA9" w:rsidRPr="003A016C" w:rsidRDefault="008F1FA9" w:rsidP="008F1FA9">
      <w:pPr>
        <w:rPr>
          <w:rFonts w:ascii="Times New Roman" w:hAnsi="Times New Roman" w:cs="Times New Roman"/>
          <w:sz w:val="24"/>
          <w:szCs w:val="24"/>
        </w:rPr>
      </w:pPr>
      <w:r w:rsidRPr="003A016C">
        <w:rPr>
          <w:rFonts w:ascii="Times New Roman" w:hAnsi="Times New Roman" w:cs="Times New Roman"/>
          <w:sz w:val="24"/>
          <w:szCs w:val="24"/>
        </w:rPr>
        <w:t xml:space="preserve">    table_name</w:t>
      </w:r>
    </w:p>
    <w:p w14:paraId="6238CC22" w14:textId="77777777" w:rsidR="008F1FA9" w:rsidRPr="003A016C" w:rsidRDefault="008F1FA9" w:rsidP="008F1FA9">
      <w:pPr>
        <w:rPr>
          <w:rFonts w:ascii="Times New Roman" w:hAnsi="Times New Roman" w:cs="Times New Roman"/>
          <w:sz w:val="24"/>
          <w:szCs w:val="24"/>
        </w:rPr>
      </w:pPr>
      <w:r w:rsidRPr="003A016C">
        <w:rPr>
          <w:rFonts w:ascii="Times New Roman" w:hAnsi="Times New Roman" w:cs="Times New Roman"/>
          <w:sz w:val="24"/>
          <w:szCs w:val="24"/>
        </w:rPr>
        <w:t>GROUP BY</w:t>
      </w:r>
    </w:p>
    <w:p w14:paraId="37FC2F9C" w14:textId="77777777" w:rsidR="008F1FA9" w:rsidRPr="003A016C" w:rsidRDefault="008F1FA9" w:rsidP="008F1FA9">
      <w:pPr>
        <w:rPr>
          <w:rFonts w:ascii="Times New Roman" w:hAnsi="Times New Roman" w:cs="Times New Roman"/>
          <w:sz w:val="24"/>
          <w:szCs w:val="24"/>
        </w:rPr>
      </w:pPr>
      <w:r w:rsidRPr="003A016C">
        <w:rPr>
          <w:rFonts w:ascii="Times New Roman" w:hAnsi="Times New Roman" w:cs="Times New Roman"/>
          <w:sz w:val="24"/>
          <w:szCs w:val="24"/>
        </w:rPr>
        <w:t xml:space="preserve">    ROLLUP (d1, d2, d3);</w:t>
      </w:r>
    </w:p>
    <w:p w14:paraId="60BB45CB" w14:textId="77777777" w:rsidR="008F1FA9" w:rsidRDefault="008F1FA9" w:rsidP="008F1F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Upload and configure the sample data warehouse (refer task2a)</w:t>
      </w:r>
    </w:p>
    <w:p w14:paraId="0B715996" w14:textId="77777777" w:rsidR="008F1FA9" w:rsidRDefault="008F1FA9" w:rsidP="008F1F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New Query, then new query tab will be opened.</w:t>
      </w:r>
    </w:p>
    <w:p w14:paraId="168684FE" w14:textId="77777777" w:rsidR="00AE6688" w:rsidRDefault="00AE6688" w:rsidP="008F1FA9">
      <w:pPr>
        <w:rPr>
          <w:rFonts w:ascii="Times New Roman" w:hAnsi="Times New Roman" w:cs="Times New Roman"/>
          <w:b/>
          <w:sz w:val="24"/>
          <w:szCs w:val="24"/>
        </w:rPr>
      </w:pPr>
      <w:r w:rsidRPr="00AE6688">
        <w:rPr>
          <w:rFonts w:ascii="Times New Roman" w:hAnsi="Times New Roman" w:cs="Times New Roman"/>
          <w:b/>
          <w:sz w:val="24"/>
          <w:szCs w:val="24"/>
        </w:rPr>
        <w:t>ROLLUP Query</w:t>
      </w:r>
    </w:p>
    <w:p w14:paraId="41A8D246" w14:textId="77777777" w:rsidR="00AE6688" w:rsidRPr="00AE6688" w:rsidRDefault="00AE6688" w:rsidP="00AE6688">
      <w:pPr>
        <w:pStyle w:val="NoSpacing"/>
        <w:rPr>
          <w:rFonts w:ascii="Times New Roman" w:hAnsi="Times New Roman" w:cs="Times New Roman"/>
        </w:rPr>
      </w:pPr>
      <w:r w:rsidRPr="00AE6688">
        <w:rPr>
          <w:rFonts w:ascii="Times New Roman" w:hAnsi="Times New Roman" w:cs="Times New Roman"/>
        </w:rPr>
        <w:t>SELECT</w:t>
      </w:r>
    </w:p>
    <w:p w14:paraId="0497A4A5" w14:textId="77777777" w:rsidR="00AE6688" w:rsidRPr="00AE6688" w:rsidRDefault="00AE6688" w:rsidP="00AE6688">
      <w:pPr>
        <w:pStyle w:val="NoSpacing"/>
        <w:rPr>
          <w:rFonts w:ascii="Times New Roman" w:hAnsi="Times New Roman" w:cs="Times New Roman"/>
        </w:rPr>
      </w:pPr>
      <w:r w:rsidRPr="00AE6688">
        <w:rPr>
          <w:rFonts w:ascii="Times New Roman" w:hAnsi="Times New Roman" w:cs="Times New Roman"/>
        </w:rPr>
        <w:t xml:space="preserve">    brand,</w:t>
      </w:r>
    </w:p>
    <w:p w14:paraId="4893FFEB" w14:textId="77777777" w:rsidR="00AE6688" w:rsidRPr="00AE6688" w:rsidRDefault="00AE6688" w:rsidP="00AE6688">
      <w:pPr>
        <w:pStyle w:val="NoSpacing"/>
        <w:rPr>
          <w:rFonts w:ascii="Times New Roman" w:hAnsi="Times New Roman" w:cs="Times New Roman"/>
        </w:rPr>
      </w:pPr>
      <w:r w:rsidRPr="00AE6688">
        <w:rPr>
          <w:rFonts w:ascii="Times New Roman" w:hAnsi="Times New Roman" w:cs="Times New Roman"/>
        </w:rPr>
        <w:t xml:space="preserve">    category,</w:t>
      </w:r>
    </w:p>
    <w:p w14:paraId="70CDBA20" w14:textId="77777777" w:rsidR="00AE6688" w:rsidRPr="00AE6688" w:rsidRDefault="00AE6688" w:rsidP="00AE6688">
      <w:pPr>
        <w:pStyle w:val="NoSpacing"/>
        <w:rPr>
          <w:rFonts w:ascii="Times New Roman" w:hAnsi="Times New Roman" w:cs="Times New Roman"/>
        </w:rPr>
      </w:pPr>
      <w:r w:rsidRPr="00AE6688">
        <w:rPr>
          <w:rFonts w:ascii="Times New Roman" w:hAnsi="Times New Roman" w:cs="Times New Roman"/>
        </w:rPr>
        <w:t xml:space="preserve">    SUM (sales) sales</w:t>
      </w:r>
    </w:p>
    <w:p w14:paraId="1F6A6313" w14:textId="77777777" w:rsidR="00AE6688" w:rsidRPr="00AE6688" w:rsidRDefault="00AE6688" w:rsidP="00AE6688">
      <w:pPr>
        <w:pStyle w:val="NoSpacing"/>
        <w:rPr>
          <w:rFonts w:ascii="Times New Roman" w:hAnsi="Times New Roman" w:cs="Times New Roman"/>
        </w:rPr>
      </w:pPr>
      <w:r w:rsidRPr="00AE6688">
        <w:rPr>
          <w:rFonts w:ascii="Times New Roman" w:hAnsi="Times New Roman" w:cs="Times New Roman"/>
        </w:rPr>
        <w:t>FROM</w:t>
      </w:r>
    </w:p>
    <w:p w14:paraId="4F6796B5" w14:textId="77777777" w:rsidR="00AE6688" w:rsidRPr="00AE6688" w:rsidRDefault="00AE6688" w:rsidP="00AE6688">
      <w:pPr>
        <w:pStyle w:val="NoSpacing"/>
        <w:rPr>
          <w:rFonts w:ascii="Times New Roman" w:hAnsi="Times New Roman" w:cs="Times New Roman"/>
        </w:rPr>
      </w:pPr>
      <w:r w:rsidRPr="00AE6688">
        <w:rPr>
          <w:rFonts w:ascii="Times New Roman" w:hAnsi="Times New Roman" w:cs="Times New Roman"/>
        </w:rPr>
        <w:t xml:space="preserve">    sales.sales_summary</w:t>
      </w:r>
    </w:p>
    <w:p w14:paraId="540D908B" w14:textId="77777777" w:rsidR="00AE6688" w:rsidRPr="00AE6688" w:rsidRDefault="00AE6688" w:rsidP="00AE6688">
      <w:pPr>
        <w:pStyle w:val="NoSpacing"/>
        <w:rPr>
          <w:rFonts w:ascii="Times New Roman" w:hAnsi="Times New Roman" w:cs="Times New Roman"/>
        </w:rPr>
      </w:pPr>
      <w:r w:rsidRPr="00AE6688">
        <w:rPr>
          <w:rFonts w:ascii="Times New Roman" w:hAnsi="Times New Roman" w:cs="Times New Roman"/>
        </w:rPr>
        <w:t>GROUP BY</w:t>
      </w:r>
    </w:p>
    <w:p w14:paraId="276F08D4" w14:textId="77777777" w:rsidR="00AE6688" w:rsidRPr="00AE6688" w:rsidRDefault="00AE6688" w:rsidP="00AE6688">
      <w:pPr>
        <w:pStyle w:val="NoSpacing"/>
        <w:rPr>
          <w:rFonts w:ascii="Times New Roman" w:hAnsi="Times New Roman" w:cs="Times New Roman"/>
        </w:rPr>
      </w:pPr>
      <w:r w:rsidRPr="00AE6688">
        <w:rPr>
          <w:rFonts w:ascii="Times New Roman" w:hAnsi="Times New Roman" w:cs="Times New Roman"/>
        </w:rPr>
        <w:t xml:space="preserve">    ROLLUP(brand, category);</w:t>
      </w:r>
    </w:p>
    <w:p w14:paraId="69B268CE" w14:textId="77777777" w:rsidR="008F1FA9" w:rsidRDefault="008F1FA9" w:rsidP="008F1FA9">
      <w:pPr>
        <w:rPr>
          <w:rFonts w:ascii="Times New Roman" w:hAnsi="Times New Roman" w:cs="Times New Roman"/>
          <w:b/>
          <w:sz w:val="24"/>
          <w:szCs w:val="24"/>
        </w:rPr>
      </w:pPr>
    </w:p>
    <w:p w14:paraId="7C6BA516" w14:textId="77777777" w:rsidR="00A32623" w:rsidRDefault="00A32623" w:rsidP="00A3262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A32623">
        <w:rPr>
          <w:rFonts w:ascii="Times New Roman" w:hAnsi="Times New Roman" w:cs="Times New Roman"/>
          <w:b/>
          <w:sz w:val="24"/>
          <w:szCs w:val="24"/>
        </w:rPr>
        <w:t>DRILLDOWN</w:t>
      </w:r>
    </w:p>
    <w:p w14:paraId="48A93FAB" w14:textId="77777777" w:rsidR="00A32623" w:rsidRDefault="00A32623" w:rsidP="00A32623">
      <w:pPr>
        <w:rPr>
          <w:rFonts w:ascii="Times New Roman" w:hAnsi="Times New Roman" w:cs="Times New Roman"/>
          <w:sz w:val="24"/>
          <w:szCs w:val="24"/>
        </w:rPr>
      </w:pPr>
      <w:r w:rsidRPr="00A32623">
        <w:rPr>
          <w:rFonts w:ascii="Times New Roman" w:hAnsi="Times New Roman" w:cs="Times New Roman"/>
          <w:sz w:val="24"/>
          <w:szCs w:val="24"/>
        </w:rPr>
        <w:t>This is a reverse of the ROLL UP operation. The data is aggregated from a higher level summary to a lower level summary/detailed data.</w:t>
      </w:r>
    </w:p>
    <w:p w14:paraId="1FFC5492" w14:textId="77777777" w:rsidR="00DD57A7" w:rsidRPr="00DD57A7" w:rsidRDefault="00DD57A7" w:rsidP="00DD57A7">
      <w:pPr>
        <w:pStyle w:val="NoSpacing"/>
        <w:rPr>
          <w:sz w:val="24"/>
          <w:szCs w:val="24"/>
        </w:rPr>
      </w:pPr>
      <w:r w:rsidRPr="00DD57A7">
        <w:rPr>
          <w:sz w:val="24"/>
          <w:szCs w:val="24"/>
        </w:rPr>
        <w:t>SELECT</w:t>
      </w:r>
    </w:p>
    <w:p w14:paraId="2E452986" w14:textId="77777777" w:rsidR="00DD57A7" w:rsidRPr="00DD57A7" w:rsidRDefault="00DD57A7" w:rsidP="00DD57A7">
      <w:pPr>
        <w:pStyle w:val="NoSpacing"/>
        <w:rPr>
          <w:sz w:val="24"/>
          <w:szCs w:val="24"/>
        </w:rPr>
      </w:pPr>
      <w:r w:rsidRPr="00DD57A7">
        <w:rPr>
          <w:sz w:val="24"/>
          <w:szCs w:val="24"/>
        </w:rPr>
        <w:t xml:space="preserve">    brand,</w:t>
      </w:r>
    </w:p>
    <w:p w14:paraId="2E56D445" w14:textId="77777777" w:rsidR="00DD57A7" w:rsidRPr="00DD57A7" w:rsidRDefault="00DD57A7" w:rsidP="00DD57A7">
      <w:pPr>
        <w:pStyle w:val="NoSpacing"/>
        <w:rPr>
          <w:sz w:val="24"/>
          <w:szCs w:val="24"/>
        </w:rPr>
      </w:pPr>
      <w:r w:rsidRPr="00DD57A7">
        <w:rPr>
          <w:sz w:val="24"/>
          <w:szCs w:val="24"/>
        </w:rPr>
        <w:t xml:space="preserve">    category,</w:t>
      </w:r>
    </w:p>
    <w:p w14:paraId="541A25B2" w14:textId="77777777" w:rsidR="00DD57A7" w:rsidRPr="00DD57A7" w:rsidRDefault="00DD57A7" w:rsidP="00DD57A7">
      <w:pPr>
        <w:pStyle w:val="NoSpacing"/>
        <w:rPr>
          <w:sz w:val="24"/>
          <w:szCs w:val="24"/>
        </w:rPr>
      </w:pPr>
      <w:r w:rsidRPr="00DD57A7">
        <w:rPr>
          <w:sz w:val="24"/>
          <w:szCs w:val="24"/>
        </w:rPr>
        <w:t xml:space="preserve">    SUM (sales) sales</w:t>
      </w:r>
    </w:p>
    <w:p w14:paraId="0A24F436" w14:textId="77777777" w:rsidR="00DD57A7" w:rsidRPr="00DD57A7" w:rsidRDefault="00DD57A7" w:rsidP="00DD57A7">
      <w:pPr>
        <w:pStyle w:val="NoSpacing"/>
        <w:rPr>
          <w:sz w:val="24"/>
          <w:szCs w:val="24"/>
        </w:rPr>
      </w:pPr>
      <w:r w:rsidRPr="00DD57A7">
        <w:rPr>
          <w:sz w:val="24"/>
          <w:szCs w:val="24"/>
        </w:rPr>
        <w:t>FROM</w:t>
      </w:r>
    </w:p>
    <w:p w14:paraId="46B9673A" w14:textId="77777777" w:rsidR="00DD57A7" w:rsidRPr="00DD57A7" w:rsidRDefault="00DD57A7" w:rsidP="00DD57A7">
      <w:pPr>
        <w:pStyle w:val="NoSpacing"/>
        <w:rPr>
          <w:sz w:val="24"/>
          <w:szCs w:val="24"/>
        </w:rPr>
      </w:pPr>
      <w:r w:rsidRPr="00DD57A7">
        <w:rPr>
          <w:sz w:val="24"/>
          <w:szCs w:val="24"/>
        </w:rPr>
        <w:t xml:space="preserve">    sales.sales_summary</w:t>
      </w:r>
    </w:p>
    <w:p w14:paraId="51B9EAF8" w14:textId="77777777" w:rsidR="00DD57A7" w:rsidRPr="00DD57A7" w:rsidRDefault="00DD57A7" w:rsidP="00DD57A7">
      <w:pPr>
        <w:pStyle w:val="NoSpacing"/>
        <w:rPr>
          <w:sz w:val="24"/>
          <w:szCs w:val="24"/>
        </w:rPr>
      </w:pPr>
      <w:r w:rsidRPr="00DD57A7">
        <w:rPr>
          <w:sz w:val="24"/>
          <w:szCs w:val="24"/>
        </w:rPr>
        <w:t>GROUP BY</w:t>
      </w:r>
    </w:p>
    <w:p w14:paraId="64781032" w14:textId="77777777" w:rsidR="00DD57A7" w:rsidRPr="00DD57A7" w:rsidRDefault="00DD57A7" w:rsidP="00DD57A7">
      <w:pPr>
        <w:pStyle w:val="NoSpacing"/>
        <w:rPr>
          <w:sz w:val="24"/>
          <w:szCs w:val="24"/>
        </w:rPr>
      </w:pPr>
      <w:r w:rsidRPr="00DD57A7">
        <w:rPr>
          <w:sz w:val="24"/>
          <w:szCs w:val="24"/>
        </w:rPr>
        <w:t xml:space="preserve">    ROLLUP(brand, category)</w:t>
      </w:r>
    </w:p>
    <w:p w14:paraId="6D1241C7" w14:textId="77777777" w:rsidR="00A32623" w:rsidRDefault="00DD57A7" w:rsidP="00DD57A7">
      <w:pPr>
        <w:pStyle w:val="NoSpacing"/>
        <w:rPr>
          <w:sz w:val="24"/>
          <w:szCs w:val="24"/>
        </w:rPr>
      </w:pPr>
      <w:r w:rsidRPr="00DD57A7">
        <w:rPr>
          <w:sz w:val="24"/>
          <w:szCs w:val="24"/>
        </w:rPr>
        <w:t>HAVING SUM (sales) &gt; 20000;</w:t>
      </w:r>
    </w:p>
    <w:p w14:paraId="7072538B" w14:textId="77777777" w:rsidR="00DD57A7" w:rsidRPr="00DD57A7" w:rsidRDefault="00DD57A7" w:rsidP="00DD57A7">
      <w:pPr>
        <w:pStyle w:val="NoSpacing"/>
        <w:rPr>
          <w:sz w:val="24"/>
          <w:szCs w:val="24"/>
        </w:rPr>
      </w:pPr>
    </w:p>
    <w:p w14:paraId="6CFBFD32" w14:textId="77777777" w:rsidR="006D51A4" w:rsidRPr="00A32623" w:rsidRDefault="006D51A4" w:rsidP="00A3262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A32623">
        <w:rPr>
          <w:rFonts w:ascii="Times New Roman" w:hAnsi="Times New Roman" w:cs="Times New Roman"/>
          <w:b/>
          <w:sz w:val="24"/>
          <w:szCs w:val="24"/>
        </w:rPr>
        <w:t>SLICING:</w:t>
      </w:r>
    </w:p>
    <w:p w14:paraId="1A2D5131" w14:textId="77777777" w:rsidR="006D51A4" w:rsidRDefault="006D51A4" w:rsidP="006D51A4">
      <w:pPr>
        <w:rPr>
          <w:rFonts w:ascii="Times New Roman" w:hAnsi="Times New Roman" w:cs="Times New Roman"/>
          <w:sz w:val="24"/>
          <w:szCs w:val="24"/>
        </w:rPr>
      </w:pPr>
      <w:r w:rsidRPr="006D51A4">
        <w:rPr>
          <w:rFonts w:ascii="Times New Roman" w:hAnsi="Times New Roman" w:cs="Times New Roman"/>
          <w:sz w:val="24"/>
          <w:szCs w:val="24"/>
        </w:rPr>
        <w:t>A slice in a multidimensional array is a column of data corresponding to a single value for one or more members of the dimension. It helps the user to visualize and gather the information specific to a dimension.</w:t>
      </w:r>
    </w:p>
    <w:p w14:paraId="5790792D" w14:textId="77777777" w:rsidR="006D51A4" w:rsidRPr="006D51A4" w:rsidRDefault="006D51A4" w:rsidP="006D51A4">
      <w:pPr>
        <w:pStyle w:val="NoSpacing"/>
        <w:rPr>
          <w:rFonts w:ascii="Times New Roman" w:hAnsi="Times New Roman" w:cs="Times New Roman"/>
        </w:rPr>
      </w:pPr>
      <w:r w:rsidRPr="006D51A4">
        <w:rPr>
          <w:rFonts w:ascii="Times New Roman" w:hAnsi="Times New Roman" w:cs="Times New Roman"/>
        </w:rPr>
        <w:t>SELECT</w:t>
      </w:r>
    </w:p>
    <w:p w14:paraId="5C858BE9" w14:textId="77777777" w:rsidR="006D51A4" w:rsidRPr="006D51A4" w:rsidRDefault="006D51A4" w:rsidP="006D51A4">
      <w:pPr>
        <w:pStyle w:val="NoSpacing"/>
        <w:rPr>
          <w:rFonts w:ascii="Times New Roman" w:hAnsi="Times New Roman" w:cs="Times New Roman"/>
        </w:rPr>
      </w:pPr>
      <w:r w:rsidRPr="006D51A4">
        <w:rPr>
          <w:rFonts w:ascii="Times New Roman" w:hAnsi="Times New Roman" w:cs="Times New Roman"/>
        </w:rPr>
        <w:t xml:space="preserve">    *</w:t>
      </w:r>
    </w:p>
    <w:p w14:paraId="0A555E50" w14:textId="77777777" w:rsidR="006D51A4" w:rsidRPr="006D51A4" w:rsidRDefault="006D51A4" w:rsidP="006D51A4">
      <w:pPr>
        <w:pStyle w:val="NoSpacing"/>
        <w:rPr>
          <w:rFonts w:ascii="Times New Roman" w:hAnsi="Times New Roman" w:cs="Times New Roman"/>
        </w:rPr>
      </w:pPr>
      <w:r w:rsidRPr="006D51A4">
        <w:rPr>
          <w:rFonts w:ascii="Times New Roman" w:hAnsi="Times New Roman" w:cs="Times New Roman"/>
        </w:rPr>
        <w:t>FROM</w:t>
      </w:r>
    </w:p>
    <w:p w14:paraId="080FCF6C" w14:textId="77777777" w:rsidR="006D51A4" w:rsidRPr="006D51A4" w:rsidRDefault="006D51A4" w:rsidP="006D51A4">
      <w:pPr>
        <w:pStyle w:val="NoSpacing"/>
        <w:rPr>
          <w:rFonts w:ascii="Times New Roman" w:hAnsi="Times New Roman" w:cs="Times New Roman"/>
        </w:rPr>
      </w:pPr>
      <w:r w:rsidRPr="006D51A4">
        <w:rPr>
          <w:rFonts w:ascii="Times New Roman" w:hAnsi="Times New Roman" w:cs="Times New Roman"/>
        </w:rPr>
        <w:t xml:space="preserve">    sales.customers</w:t>
      </w:r>
    </w:p>
    <w:p w14:paraId="61952A17" w14:textId="77777777" w:rsidR="006D51A4" w:rsidRPr="006D51A4" w:rsidRDefault="006D51A4" w:rsidP="006D51A4">
      <w:pPr>
        <w:pStyle w:val="NoSpacing"/>
        <w:rPr>
          <w:rFonts w:ascii="Times New Roman" w:hAnsi="Times New Roman" w:cs="Times New Roman"/>
        </w:rPr>
      </w:pPr>
      <w:r w:rsidRPr="006D51A4">
        <w:rPr>
          <w:rFonts w:ascii="Times New Roman" w:hAnsi="Times New Roman" w:cs="Times New Roman"/>
        </w:rPr>
        <w:t>WHERE</w:t>
      </w:r>
    </w:p>
    <w:p w14:paraId="327C959D" w14:textId="77777777" w:rsidR="006D51A4" w:rsidRDefault="006D51A4" w:rsidP="006D51A4">
      <w:pPr>
        <w:pStyle w:val="NoSpacing"/>
        <w:rPr>
          <w:rFonts w:ascii="Times New Roman" w:hAnsi="Times New Roman" w:cs="Times New Roman"/>
        </w:rPr>
      </w:pPr>
      <w:r w:rsidRPr="006D51A4">
        <w:rPr>
          <w:rFonts w:ascii="Times New Roman" w:hAnsi="Times New Roman" w:cs="Times New Roman"/>
        </w:rPr>
        <w:t xml:space="preserve">    state = 'CA';</w:t>
      </w:r>
    </w:p>
    <w:p w14:paraId="70847908" w14:textId="77777777" w:rsidR="006D51A4" w:rsidRPr="006D51A4" w:rsidRDefault="006D51A4" w:rsidP="006D51A4">
      <w:pPr>
        <w:pStyle w:val="NoSpacing"/>
        <w:rPr>
          <w:rFonts w:ascii="Times New Roman" w:hAnsi="Times New Roman" w:cs="Times New Roman"/>
        </w:rPr>
      </w:pPr>
    </w:p>
    <w:p w14:paraId="25240F4F" w14:textId="77777777" w:rsidR="006D51A4" w:rsidRPr="00A32623" w:rsidRDefault="006D51A4" w:rsidP="00A3262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A32623">
        <w:rPr>
          <w:rFonts w:ascii="Times New Roman" w:hAnsi="Times New Roman" w:cs="Times New Roman"/>
          <w:b/>
          <w:sz w:val="24"/>
          <w:szCs w:val="24"/>
        </w:rPr>
        <w:t>DICING:</w:t>
      </w:r>
    </w:p>
    <w:p w14:paraId="736C16A6" w14:textId="77777777" w:rsidR="006D51A4" w:rsidRDefault="006D51A4" w:rsidP="006D51A4">
      <w:pPr>
        <w:rPr>
          <w:rFonts w:ascii="Times New Roman" w:hAnsi="Times New Roman" w:cs="Times New Roman"/>
          <w:sz w:val="24"/>
          <w:szCs w:val="24"/>
        </w:rPr>
      </w:pPr>
      <w:r w:rsidRPr="006D51A4">
        <w:rPr>
          <w:rFonts w:ascii="Times New Roman" w:hAnsi="Times New Roman" w:cs="Times New Roman"/>
          <w:sz w:val="24"/>
          <w:szCs w:val="24"/>
        </w:rPr>
        <w:t>Dicing is similar to slicing, but it works a little bit differently. Dicing, on the other hand, is more of a zoom feature that selects a subset over all the dimensions, but for specific values of the dimension.</w:t>
      </w:r>
    </w:p>
    <w:p w14:paraId="14ADCD0D" w14:textId="77777777" w:rsidR="006D51A4" w:rsidRPr="006D51A4" w:rsidRDefault="006D51A4" w:rsidP="006D51A4">
      <w:pPr>
        <w:pStyle w:val="NoSpacing"/>
        <w:rPr>
          <w:rFonts w:ascii="Times New Roman" w:hAnsi="Times New Roman" w:cs="Times New Roman"/>
        </w:rPr>
      </w:pPr>
      <w:r w:rsidRPr="006D51A4">
        <w:rPr>
          <w:rFonts w:ascii="Times New Roman" w:hAnsi="Times New Roman" w:cs="Times New Roman"/>
        </w:rPr>
        <w:t>SELECT</w:t>
      </w:r>
    </w:p>
    <w:p w14:paraId="6AA0312E" w14:textId="77777777" w:rsidR="006D51A4" w:rsidRPr="006D51A4" w:rsidRDefault="006D51A4" w:rsidP="006D51A4">
      <w:pPr>
        <w:pStyle w:val="NoSpacing"/>
        <w:rPr>
          <w:rFonts w:ascii="Times New Roman" w:hAnsi="Times New Roman" w:cs="Times New Roman"/>
        </w:rPr>
      </w:pPr>
      <w:r w:rsidRPr="006D51A4">
        <w:rPr>
          <w:rFonts w:ascii="Times New Roman" w:hAnsi="Times New Roman" w:cs="Times New Roman"/>
        </w:rPr>
        <w:t xml:space="preserve">    city,</w:t>
      </w:r>
    </w:p>
    <w:p w14:paraId="1E8B9A2A" w14:textId="77777777" w:rsidR="006D51A4" w:rsidRPr="006D51A4" w:rsidRDefault="006D51A4" w:rsidP="006D51A4">
      <w:pPr>
        <w:pStyle w:val="NoSpacing"/>
        <w:rPr>
          <w:rFonts w:ascii="Times New Roman" w:hAnsi="Times New Roman" w:cs="Times New Roman"/>
        </w:rPr>
      </w:pPr>
      <w:r w:rsidRPr="006D51A4">
        <w:rPr>
          <w:rFonts w:ascii="Times New Roman" w:hAnsi="Times New Roman" w:cs="Times New Roman"/>
        </w:rPr>
        <w:t xml:space="preserve">    COUNT (*)</w:t>
      </w:r>
    </w:p>
    <w:p w14:paraId="6CA5F8AC" w14:textId="77777777" w:rsidR="006D51A4" w:rsidRPr="006D51A4" w:rsidRDefault="006D51A4" w:rsidP="006D51A4">
      <w:pPr>
        <w:pStyle w:val="NoSpacing"/>
        <w:rPr>
          <w:rFonts w:ascii="Times New Roman" w:hAnsi="Times New Roman" w:cs="Times New Roman"/>
        </w:rPr>
      </w:pPr>
      <w:r w:rsidRPr="006D51A4">
        <w:rPr>
          <w:rFonts w:ascii="Times New Roman" w:hAnsi="Times New Roman" w:cs="Times New Roman"/>
        </w:rPr>
        <w:t>FROM</w:t>
      </w:r>
    </w:p>
    <w:p w14:paraId="3641E043" w14:textId="77777777" w:rsidR="006D51A4" w:rsidRPr="006D51A4" w:rsidRDefault="006D51A4" w:rsidP="006D51A4">
      <w:pPr>
        <w:pStyle w:val="NoSpacing"/>
        <w:rPr>
          <w:rFonts w:ascii="Times New Roman" w:hAnsi="Times New Roman" w:cs="Times New Roman"/>
        </w:rPr>
      </w:pPr>
      <w:r w:rsidRPr="006D51A4">
        <w:rPr>
          <w:rFonts w:ascii="Times New Roman" w:hAnsi="Times New Roman" w:cs="Times New Roman"/>
        </w:rPr>
        <w:lastRenderedPageBreak/>
        <w:t xml:space="preserve">    sales.customers</w:t>
      </w:r>
    </w:p>
    <w:p w14:paraId="184534E5" w14:textId="77777777" w:rsidR="006D51A4" w:rsidRPr="006D51A4" w:rsidRDefault="006D51A4" w:rsidP="006D51A4">
      <w:pPr>
        <w:pStyle w:val="NoSpacing"/>
        <w:rPr>
          <w:rFonts w:ascii="Times New Roman" w:hAnsi="Times New Roman" w:cs="Times New Roman"/>
        </w:rPr>
      </w:pPr>
      <w:r w:rsidRPr="006D51A4">
        <w:rPr>
          <w:rFonts w:ascii="Times New Roman" w:hAnsi="Times New Roman" w:cs="Times New Roman"/>
        </w:rPr>
        <w:t>WHERE</w:t>
      </w:r>
    </w:p>
    <w:p w14:paraId="320B04C4" w14:textId="77777777" w:rsidR="006D51A4" w:rsidRPr="006D51A4" w:rsidRDefault="006D51A4" w:rsidP="006D51A4">
      <w:pPr>
        <w:pStyle w:val="NoSpacing"/>
        <w:rPr>
          <w:rFonts w:ascii="Times New Roman" w:hAnsi="Times New Roman" w:cs="Times New Roman"/>
        </w:rPr>
      </w:pPr>
      <w:r w:rsidRPr="006D51A4">
        <w:rPr>
          <w:rFonts w:ascii="Times New Roman" w:hAnsi="Times New Roman" w:cs="Times New Roman"/>
        </w:rPr>
        <w:t xml:space="preserve">    state = 'CA'</w:t>
      </w:r>
    </w:p>
    <w:p w14:paraId="6BC2A94B" w14:textId="77777777" w:rsidR="006D51A4" w:rsidRPr="006D51A4" w:rsidRDefault="006D51A4" w:rsidP="006D51A4">
      <w:pPr>
        <w:pStyle w:val="NoSpacing"/>
        <w:rPr>
          <w:rFonts w:ascii="Times New Roman" w:hAnsi="Times New Roman" w:cs="Times New Roman"/>
        </w:rPr>
      </w:pPr>
      <w:r w:rsidRPr="006D51A4">
        <w:rPr>
          <w:rFonts w:ascii="Times New Roman" w:hAnsi="Times New Roman" w:cs="Times New Roman"/>
        </w:rPr>
        <w:t>GROUP BY</w:t>
      </w:r>
    </w:p>
    <w:p w14:paraId="25E59723" w14:textId="77777777" w:rsidR="006D51A4" w:rsidRPr="006D51A4" w:rsidRDefault="006D51A4" w:rsidP="006D51A4">
      <w:pPr>
        <w:pStyle w:val="NoSpacing"/>
        <w:rPr>
          <w:rFonts w:ascii="Times New Roman" w:hAnsi="Times New Roman" w:cs="Times New Roman"/>
        </w:rPr>
      </w:pPr>
      <w:r w:rsidRPr="006D51A4">
        <w:rPr>
          <w:rFonts w:ascii="Times New Roman" w:hAnsi="Times New Roman" w:cs="Times New Roman"/>
        </w:rPr>
        <w:t xml:space="preserve">    city</w:t>
      </w:r>
    </w:p>
    <w:p w14:paraId="73E3DAF9" w14:textId="77777777" w:rsidR="006D51A4" w:rsidRPr="006D51A4" w:rsidRDefault="006D51A4" w:rsidP="006D51A4">
      <w:pPr>
        <w:pStyle w:val="NoSpacing"/>
        <w:rPr>
          <w:rFonts w:ascii="Times New Roman" w:hAnsi="Times New Roman" w:cs="Times New Roman"/>
        </w:rPr>
      </w:pPr>
      <w:r w:rsidRPr="006D51A4">
        <w:rPr>
          <w:rFonts w:ascii="Times New Roman" w:hAnsi="Times New Roman" w:cs="Times New Roman"/>
        </w:rPr>
        <w:t>HAVING</w:t>
      </w:r>
    </w:p>
    <w:p w14:paraId="07548AAE" w14:textId="77777777" w:rsidR="006D51A4" w:rsidRPr="006D51A4" w:rsidRDefault="006D51A4" w:rsidP="006D51A4">
      <w:pPr>
        <w:pStyle w:val="NoSpacing"/>
        <w:rPr>
          <w:rFonts w:ascii="Times New Roman" w:hAnsi="Times New Roman" w:cs="Times New Roman"/>
        </w:rPr>
      </w:pPr>
      <w:r w:rsidRPr="006D51A4">
        <w:rPr>
          <w:rFonts w:ascii="Times New Roman" w:hAnsi="Times New Roman" w:cs="Times New Roman"/>
        </w:rPr>
        <w:t xml:space="preserve">    COUNT (*) &gt; 10</w:t>
      </w:r>
    </w:p>
    <w:p w14:paraId="5158F161" w14:textId="77777777" w:rsidR="006D51A4" w:rsidRPr="006D51A4" w:rsidRDefault="006D51A4" w:rsidP="006D51A4">
      <w:pPr>
        <w:pStyle w:val="NoSpacing"/>
        <w:rPr>
          <w:rFonts w:ascii="Times New Roman" w:hAnsi="Times New Roman" w:cs="Times New Roman"/>
        </w:rPr>
      </w:pPr>
      <w:r w:rsidRPr="006D51A4">
        <w:rPr>
          <w:rFonts w:ascii="Times New Roman" w:hAnsi="Times New Roman" w:cs="Times New Roman"/>
        </w:rPr>
        <w:t>ORDER BY</w:t>
      </w:r>
    </w:p>
    <w:p w14:paraId="5C30EA9B" w14:textId="77777777" w:rsidR="006D51A4" w:rsidRDefault="006D51A4" w:rsidP="006D51A4">
      <w:pPr>
        <w:pStyle w:val="NoSpacing"/>
        <w:rPr>
          <w:rFonts w:ascii="Times New Roman" w:hAnsi="Times New Roman" w:cs="Times New Roman"/>
        </w:rPr>
      </w:pPr>
      <w:r w:rsidRPr="006D51A4">
        <w:rPr>
          <w:rFonts w:ascii="Times New Roman" w:hAnsi="Times New Roman" w:cs="Times New Roman"/>
        </w:rPr>
        <w:t xml:space="preserve">    city;</w:t>
      </w:r>
    </w:p>
    <w:p w14:paraId="5BA52A60" w14:textId="77777777" w:rsidR="006D51A4" w:rsidRPr="006D51A4" w:rsidRDefault="006D51A4" w:rsidP="006D51A4">
      <w:pPr>
        <w:pStyle w:val="NoSpacing"/>
        <w:rPr>
          <w:rFonts w:ascii="Times New Roman" w:hAnsi="Times New Roman" w:cs="Times New Roman"/>
        </w:rPr>
      </w:pPr>
    </w:p>
    <w:p w14:paraId="6A579E8E" w14:textId="77777777" w:rsidR="00AE6688" w:rsidRPr="00A32623" w:rsidRDefault="00AE6688" w:rsidP="00A3262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A32623">
        <w:rPr>
          <w:rFonts w:ascii="Times New Roman" w:hAnsi="Times New Roman" w:cs="Times New Roman"/>
          <w:b/>
          <w:sz w:val="24"/>
          <w:szCs w:val="24"/>
        </w:rPr>
        <w:t>PIVOT</w:t>
      </w:r>
    </w:p>
    <w:p w14:paraId="3E6AAD30" w14:textId="77777777" w:rsidR="00AE6688" w:rsidRPr="00AE6688" w:rsidRDefault="00AE6688" w:rsidP="00AE66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AE6688">
        <w:rPr>
          <w:rFonts w:ascii="Times New Roman" w:hAnsi="Times New Roman" w:cs="Times New Roman"/>
          <w:sz w:val="24"/>
          <w:szCs w:val="24"/>
        </w:rPr>
        <w:t>steps to make a query a pivot table:</w:t>
      </w:r>
    </w:p>
    <w:p w14:paraId="1D82F117" w14:textId="77777777" w:rsidR="00AE6688" w:rsidRPr="00AE6688" w:rsidRDefault="00AE6688" w:rsidP="00AE66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E6688">
        <w:rPr>
          <w:rFonts w:ascii="Times New Roman" w:hAnsi="Times New Roman" w:cs="Times New Roman"/>
          <w:sz w:val="24"/>
          <w:szCs w:val="24"/>
        </w:rPr>
        <w:t>First, select a base dataset for pivoting.</w:t>
      </w:r>
    </w:p>
    <w:p w14:paraId="4367D35A" w14:textId="77777777" w:rsidR="00AE6688" w:rsidRPr="00AE6688" w:rsidRDefault="00AE6688" w:rsidP="00AE66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E6688">
        <w:rPr>
          <w:rFonts w:ascii="Times New Roman" w:hAnsi="Times New Roman" w:cs="Times New Roman"/>
          <w:sz w:val="24"/>
          <w:szCs w:val="24"/>
        </w:rPr>
        <w:t>Second, create a temporary result by using a derived table or common table expression (CTE)</w:t>
      </w:r>
    </w:p>
    <w:p w14:paraId="0123EEED" w14:textId="77777777" w:rsidR="00AE6688" w:rsidRPr="00AE6688" w:rsidRDefault="00AE6688" w:rsidP="00AE66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E6688">
        <w:rPr>
          <w:rFonts w:ascii="Times New Roman" w:hAnsi="Times New Roman" w:cs="Times New Roman"/>
          <w:sz w:val="24"/>
          <w:szCs w:val="24"/>
        </w:rPr>
        <w:t>Third, apply the PIVOT operator.</w:t>
      </w:r>
    </w:p>
    <w:p w14:paraId="5A91BBA9" w14:textId="77777777" w:rsidR="008F1FA9" w:rsidRDefault="008F1FA9" w:rsidP="008F1FA9">
      <w:pPr>
        <w:rPr>
          <w:rFonts w:ascii="Times New Roman" w:hAnsi="Times New Roman" w:cs="Times New Roman"/>
          <w:sz w:val="24"/>
          <w:szCs w:val="24"/>
        </w:rPr>
      </w:pPr>
    </w:p>
    <w:p w14:paraId="23D919C4" w14:textId="77777777" w:rsidR="008F1FA9" w:rsidRPr="005D167F" w:rsidRDefault="00AE6688" w:rsidP="005D167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5D167F">
        <w:rPr>
          <w:rFonts w:ascii="Times New Roman" w:hAnsi="Times New Roman" w:cs="Times New Roman"/>
          <w:sz w:val="24"/>
          <w:szCs w:val="24"/>
        </w:rPr>
        <w:t>First, select category name and product id from the production.products and production.categories tables as the base data for pivoting:</w:t>
      </w:r>
    </w:p>
    <w:p w14:paraId="5ABE2B33" w14:textId="77777777" w:rsidR="00AE6688" w:rsidRPr="005D167F" w:rsidRDefault="00AE6688" w:rsidP="005D167F">
      <w:pPr>
        <w:pStyle w:val="NoSpacing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SELECT </w:t>
      </w:r>
    </w:p>
    <w:p w14:paraId="4C8C29CE" w14:textId="77777777" w:rsidR="00AE6688" w:rsidRPr="005D167F" w:rsidRDefault="00AE6688" w:rsidP="005D167F">
      <w:pPr>
        <w:pStyle w:val="NoSpacing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category_name, </w:t>
      </w:r>
    </w:p>
    <w:p w14:paraId="382C9B5A" w14:textId="77777777" w:rsidR="00AE6688" w:rsidRPr="005D167F" w:rsidRDefault="00AE6688" w:rsidP="005D167F">
      <w:pPr>
        <w:pStyle w:val="NoSpacing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product_id</w:t>
      </w:r>
    </w:p>
    <w:p w14:paraId="2250AB88" w14:textId="77777777" w:rsidR="00AE6688" w:rsidRPr="005D167F" w:rsidRDefault="00AE6688" w:rsidP="005D167F">
      <w:pPr>
        <w:pStyle w:val="NoSpacing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FROM </w:t>
      </w:r>
    </w:p>
    <w:p w14:paraId="0BD14019" w14:textId="77777777" w:rsidR="00AE6688" w:rsidRPr="005D167F" w:rsidRDefault="00AE6688" w:rsidP="005D167F">
      <w:pPr>
        <w:pStyle w:val="NoSpacing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production.products p</w:t>
      </w:r>
    </w:p>
    <w:p w14:paraId="7594C1B1" w14:textId="77777777" w:rsidR="00AE6688" w:rsidRPr="005D167F" w:rsidRDefault="00AE6688" w:rsidP="005D167F">
      <w:pPr>
        <w:pStyle w:val="NoSpacing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INNER JOIN production.categories c </w:t>
      </w:r>
    </w:p>
    <w:p w14:paraId="66D78F7F" w14:textId="77777777" w:rsidR="00C173AA" w:rsidRDefault="00AE6688" w:rsidP="005D167F">
      <w:pPr>
        <w:pStyle w:val="NoSpacing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    ON c.category_id = p.category_id</w:t>
      </w:r>
    </w:p>
    <w:p w14:paraId="76A8E010" w14:textId="77777777" w:rsidR="005D167F" w:rsidRDefault="005D167F" w:rsidP="005D167F">
      <w:pPr>
        <w:pStyle w:val="NoSpacing"/>
        <w:rPr>
          <w:rFonts w:ascii="Times New Roman" w:hAnsi="Times New Roman" w:cs="Times New Roman"/>
        </w:rPr>
      </w:pPr>
    </w:p>
    <w:p w14:paraId="47A8B95A" w14:textId="77777777" w:rsidR="005D167F" w:rsidRDefault="005D167F" w:rsidP="005D167F">
      <w:pPr>
        <w:pStyle w:val="NoSpacing"/>
        <w:numPr>
          <w:ilvl w:val="0"/>
          <w:numId w:val="3"/>
        </w:numPr>
        <w:ind w:left="360"/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Second, create a temporary result set using a derived table:</w:t>
      </w:r>
    </w:p>
    <w:p w14:paraId="2EDB8F22" w14:textId="77777777" w:rsidR="005D167F" w:rsidRPr="005D167F" w:rsidRDefault="005D167F" w:rsidP="005D167F">
      <w:pPr>
        <w:pStyle w:val="NoSpacing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>SELECT * FROM (</w:t>
      </w:r>
    </w:p>
    <w:p w14:paraId="380ED23C" w14:textId="77777777" w:rsidR="005D167F" w:rsidRPr="005D167F" w:rsidRDefault="005D167F" w:rsidP="005D167F">
      <w:pPr>
        <w:pStyle w:val="NoSpacing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SELECT </w:t>
      </w:r>
    </w:p>
    <w:p w14:paraId="2BA41B32" w14:textId="77777777" w:rsidR="005D167F" w:rsidRPr="005D167F" w:rsidRDefault="005D167F" w:rsidP="005D167F">
      <w:pPr>
        <w:pStyle w:val="NoSpacing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    category_name, </w:t>
      </w:r>
    </w:p>
    <w:p w14:paraId="51B40702" w14:textId="77777777" w:rsidR="005D167F" w:rsidRPr="005D167F" w:rsidRDefault="005D167F" w:rsidP="005D167F">
      <w:pPr>
        <w:pStyle w:val="NoSpacing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    product_id</w:t>
      </w:r>
    </w:p>
    <w:p w14:paraId="027DBA43" w14:textId="77777777" w:rsidR="005D167F" w:rsidRPr="005D167F" w:rsidRDefault="005D167F" w:rsidP="005D167F">
      <w:pPr>
        <w:pStyle w:val="NoSpacing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FROM </w:t>
      </w:r>
    </w:p>
    <w:p w14:paraId="2C5F4A59" w14:textId="77777777" w:rsidR="005D167F" w:rsidRPr="005D167F" w:rsidRDefault="005D167F" w:rsidP="005D167F">
      <w:pPr>
        <w:pStyle w:val="NoSpacing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    production.products p</w:t>
      </w:r>
    </w:p>
    <w:p w14:paraId="5EB4000A" w14:textId="77777777" w:rsidR="005D167F" w:rsidRPr="005D167F" w:rsidRDefault="005D167F" w:rsidP="005D167F">
      <w:pPr>
        <w:pStyle w:val="NoSpacing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    INNER JOIN production.categories c </w:t>
      </w:r>
    </w:p>
    <w:p w14:paraId="3A7269F5" w14:textId="77777777" w:rsidR="005D167F" w:rsidRPr="005D167F" w:rsidRDefault="005D167F" w:rsidP="005D167F">
      <w:pPr>
        <w:pStyle w:val="NoSpacing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        ON c.category_id = p.category_id</w:t>
      </w:r>
    </w:p>
    <w:p w14:paraId="5257AC2D" w14:textId="77777777" w:rsidR="005D167F" w:rsidRDefault="005D167F" w:rsidP="005D167F">
      <w:pPr>
        <w:pStyle w:val="NoSpacing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>) t</w:t>
      </w:r>
    </w:p>
    <w:p w14:paraId="087521D4" w14:textId="77777777" w:rsidR="005D167F" w:rsidRDefault="005D167F" w:rsidP="005D167F">
      <w:pPr>
        <w:pStyle w:val="NoSpacing"/>
        <w:rPr>
          <w:rFonts w:ascii="Times New Roman" w:hAnsi="Times New Roman" w:cs="Times New Roman"/>
        </w:rPr>
      </w:pPr>
    </w:p>
    <w:p w14:paraId="109F6F93" w14:textId="77777777" w:rsidR="005D167F" w:rsidRDefault="005D167F" w:rsidP="005D167F">
      <w:pPr>
        <w:pStyle w:val="NoSpacing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5D167F">
        <w:rPr>
          <w:rFonts w:ascii="Times New Roman" w:hAnsi="Times New Roman" w:cs="Times New Roman"/>
        </w:rPr>
        <w:t>hird, apply the PIVOT operator:</w:t>
      </w:r>
    </w:p>
    <w:p w14:paraId="4F881EA9" w14:textId="77777777" w:rsidR="005D167F" w:rsidRP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SELECT * FROM   </w:t>
      </w:r>
    </w:p>
    <w:p w14:paraId="340D2571" w14:textId="77777777" w:rsidR="005D167F" w:rsidRP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>(</w:t>
      </w:r>
    </w:p>
    <w:p w14:paraId="7762370A" w14:textId="77777777" w:rsidR="005D167F" w:rsidRP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SELECT </w:t>
      </w:r>
    </w:p>
    <w:p w14:paraId="0DE6766B" w14:textId="77777777" w:rsidR="005D167F" w:rsidRP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    category_name, </w:t>
      </w:r>
    </w:p>
    <w:p w14:paraId="5D599D0B" w14:textId="77777777" w:rsidR="005D167F" w:rsidRP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    product_id</w:t>
      </w:r>
    </w:p>
    <w:p w14:paraId="51EA9559" w14:textId="77777777" w:rsidR="005D167F" w:rsidRP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FROM </w:t>
      </w:r>
    </w:p>
    <w:p w14:paraId="2F7055D1" w14:textId="77777777" w:rsidR="005D167F" w:rsidRP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    production.products p</w:t>
      </w:r>
    </w:p>
    <w:p w14:paraId="03990EA4" w14:textId="77777777" w:rsidR="005D167F" w:rsidRP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    INNER JOIN production.categories c </w:t>
      </w:r>
    </w:p>
    <w:p w14:paraId="21D369A5" w14:textId="77777777" w:rsidR="005D167F" w:rsidRP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        ON c.category_id = p.category_id</w:t>
      </w:r>
    </w:p>
    <w:p w14:paraId="46889E08" w14:textId="77777777" w:rsidR="005D167F" w:rsidRP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) t </w:t>
      </w:r>
    </w:p>
    <w:p w14:paraId="02237080" w14:textId="77777777" w:rsidR="005D167F" w:rsidRP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lastRenderedPageBreak/>
        <w:t>PIVOT(</w:t>
      </w:r>
    </w:p>
    <w:p w14:paraId="249F9EF1" w14:textId="77777777" w:rsidR="005D167F" w:rsidRP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COUNT(product_id) </w:t>
      </w:r>
    </w:p>
    <w:p w14:paraId="1AA13F20" w14:textId="77777777" w:rsidR="005D167F" w:rsidRP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FOR category_name IN (</w:t>
      </w:r>
    </w:p>
    <w:p w14:paraId="36FF6240" w14:textId="77777777" w:rsidR="005D167F" w:rsidRP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    [Children Bicycles], </w:t>
      </w:r>
    </w:p>
    <w:p w14:paraId="7E6910DB" w14:textId="77777777" w:rsidR="005D167F" w:rsidRP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    [Comfort Bicycles], </w:t>
      </w:r>
    </w:p>
    <w:p w14:paraId="1FB89912" w14:textId="77777777" w:rsidR="005D167F" w:rsidRP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    [Cruisers Bicycles], </w:t>
      </w:r>
    </w:p>
    <w:p w14:paraId="07D51698" w14:textId="77777777" w:rsidR="005D167F" w:rsidRP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    [Cyclocross Bicycles], </w:t>
      </w:r>
    </w:p>
    <w:p w14:paraId="14D06A89" w14:textId="77777777" w:rsidR="005D167F" w:rsidRP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    [Electric Bikes], </w:t>
      </w:r>
    </w:p>
    <w:p w14:paraId="1A93CEC8" w14:textId="77777777" w:rsidR="005D167F" w:rsidRP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    [Mountain Bikes], </w:t>
      </w:r>
    </w:p>
    <w:p w14:paraId="33708D4C" w14:textId="77777777" w:rsidR="005D167F" w:rsidRP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 xml:space="preserve">        [Road Bikes])</w:t>
      </w:r>
    </w:p>
    <w:p w14:paraId="7FE970C0" w14:textId="77777777" w:rsid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  <w:r w:rsidRPr="005D167F">
        <w:rPr>
          <w:rFonts w:ascii="Times New Roman" w:hAnsi="Times New Roman" w:cs="Times New Roman"/>
        </w:rPr>
        <w:t>) AS pivot_table;</w:t>
      </w:r>
    </w:p>
    <w:p w14:paraId="39977547" w14:textId="77777777" w:rsid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</w:p>
    <w:p w14:paraId="027B04A1" w14:textId="77777777" w:rsid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</w:p>
    <w:p w14:paraId="446D542D" w14:textId="77777777" w:rsidR="005D167F" w:rsidRDefault="005D167F" w:rsidP="005D167F">
      <w:pPr>
        <w:pStyle w:val="NoSpacing"/>
        <w:ind w:left="360"/>
        <w:rPr>
          <w:rFonts w:ascii="Times New Roman" w:hAnsi="Times New Roman" w:cs="Times New Roman"/>
        </w:rPr>
      </w:pPr>
    </w:p>
    <w:p w14:paraId="31432B53" w14:textId="77777777" w:rsidR="005D167F" w:rsidRDefault="003F692F" w:rsidP="005D167F">
      <w:pPr>
        <w:pStyle w:val="NoSpacing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14:paraId="78E1EBFC" w14:textId="77777777" w:rsidR="003F692F" w:rsidRDefault="003F692F" w:rsidP="005D167F">
      <w:pPr>
        <w:pStyle w:val="NoSpacing"/>
        <w:ind w:left="360"/>
        <w:rPr>
          <w:rFonts w:ascii="Times New Roman" w:hAnsi="Times New Roman" w:cs="Times New Roman"/>
        </w:rPr>
      </w:pPr>
    </w:p>
    <w:p w14:paraId="0E2724C7" w14:textId="77777777" w:rsidR="003F692F" w:rsidRDefault="003F692F" w:rsidP="003F69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Thus </w:t>
      </w:r>
      <w:r>
        <w:rPr>
          <w:rFonts w:ascii="Times New Roman" w:hAnsi="Times New Roman" w:cs="Times New Roman"/>
          <w:sz w:val="24"/>
          <w:szCs w:val="24"/>
        </w:rPr>
        <w:t>the</w:t>
      </w:r>
      <w:r w:rsidRPr="008F1FA9">
        <w:rPr>
          <w:rFonts w:ascii="Times New Roman" w:hAnsi="Times New Roman" w:cs="Times New Roman"/>
          <w:sz w:val="24"/>
          <w:szCs w:val="24"/>
        </w:rPr>
        <w:t xml:space="preserve"> Data Cube Operations (OLAP Operations) using SQL Queries Rollup, Roll down, Slicing, Dicing</w:t>
      </w:r>
      <w:r>
        <w:rPr>
          <w:rFonts w:ascii="Times New Roman" w:hAnsi="Times New Roman" w:cs="Times New Roman"/>
          <w:sz w:val="24"/>
          <w:szCs w:val="24"/>
        </w:rPr>
        <w:t>, Pivot was executed using SSMS and SQl Server.</w:t>
      </w:r>
    </w:p>
    <w:p w14:paraId="0EBA8E15" w14:textId="77777777" w:rsidR="003F692F" w:rsidRPr="005D167F" w:rsidRDefault="003F692F" w:rsidP="005D167F">
      <w:pPr>
        <w:pStyle w:val="NoSpacing"/>
        <w:ind w:left="360"/>
        <w:rPr>
          <w:rFonts w:ascii="Times New Roman" w:hAnsi="Times New Roman" w:cs="Times New Roman"/>
        </w:rPr>
      </w:pPr>
    </w:p>
    <w:sectPr w:rsidR="003F692F" w:rsidRPr="005D167F" w:rsidSect="008F1FA9">
      <w:pgSz w:w="12240" w:h="15840"/>
      <w:pgMar w:top="5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ont-family-code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31C2D"/>
    <w:multiLevelType w:val="hybridMultilevel"/>
    <w:tmpl w:val="D8AE14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997F88"/>
    <w:multiLevelType w:val="hybridMultilevel"/>
    <w:tmpl w:val="6E66C9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3F6EAF"/>
    <w:multiLevelType w:val="hybridMultilevel"/>
    <w:tmpl w:val="D8AE14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6855895">
    <w:abstractNumId w:val="2"/>
  </w:num>
  <w:num w:numId="2" w16cid:durableId="642546930">
    <w:abstractNumId w:val="0"/>
  </w:num>
  <w:num w:numId="3" w16cid:durableId="2096515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FA9"/>
    <w:rsid w:val="003F692F"/>
    <w:rsid w:val="005D167F"/>
    <w:rsid w:val="006D51A4"/>
    <w:rsid w:val="0075504A"/>
    <w:rsid w:val="008F1FA9"/>
    <w:rsid w:val="00A32623"/>
    <w:rsid w:val="00AE6688"/>
    <w:rsid w:val="00B24CF0"/>
    <w:rsid w:val="00C173AA"/>
    <w:rsid w:val="00DD57A7"/>
    <w:rsid w:val="00DF5520"/>
    <w:rsid w:val="00F33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6DDF7"/>
  <w15:chartTrackingRefBased/>
  <w15:docId w15:val="{275DC4DD-CFDE-4EE5-82D0-E6C59F429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F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F1F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F1F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F1FA9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8F1FA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E66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38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pravinjordan023@gmail.com</cp:lastModifiedBy>
  <cp:revision>2</cp:revision>
  <dcterms:created xsi:type="dcterms:W3CDTF">2025-11-03T03:58:00Z</dcterms:created>
  <dcterms:modified xsi:type="dcterms:W3CDTF">2025-11-03T03:58:00Z</dcterms:modified>
</cp:coreProperties>
</file>