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4C0A0" w14:textId="77777777" w:rsidR="001A0CC5" w:rsidRDefault="001A0CC5" w:rsidP="001A0CC5">
      <w:r>
        <w:t xml:space="preserve">package </w:t>
      </w:r>
      <w:proofErr w:type="spellStart"/>
      <w:proofErr w:type="gramStart"/>
      <w:r>
        <w:t>edu.SpringAPIGateway.demo</w:t>
      </w:r>
      <w:proofErr w:type="spellEnd"/>
      <w:proofErr w:type="gramEnd"/>
      <w:r>
        <w:t>;</w:t>
      </w:r>
    </w:p>
    <w:p w14:paraId="669E6548" w14:textId="77777777" w:rsidR="001A0CC5" w:rsidRDefault="001A0CC5" w:rsidP="001A0CC5"/>
    <w:p w14:paraId="65A06CF8" w14:textId="77777777" w:rsidR="001A0CC5" w:rsidRDefault="001A0CC5" w:rsidP="001A0CC5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568162EC" w14:textId="77777777" w:rsidR="001A0CC5" w:rsidRDefault="001A0CC5" w:rsidP="001A0CC5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3CBCE91A" w14:textId="77777777" w:rsidR="001A0CC5" w:rsidRDefault="001A0CC5" w:rsidP="001A0CC5"/>
    <w:p w14:paraId="36475D77" w14:textId="77777777" w:rsidR="001A0CC5" w:rsidRDefault="001A0CC5" w:rsidP="001A0CC5">
      <w:r>
        <w:t>@SpringBootApplication</w:t>
      </w:r>
    </w:p>
    <w:p w14:paraId="6AD981F5" w14:textId="77777777" w:rsidR="001A0CC5" w:rsidRDefault="001A0CC5" w:rsidP="001A0CC5">
      <w:r>
        <w:t xml:space="preserve">public class </w:t>
      </w:r>
      <w:proofErr w:type="spellStart"/>
      <w:r>
        <w:t>SpringApiGatewayApplication</w:t>
      </w:r>
      <w:proofErr w:type="spellEnd"/>
      <w:r>
        <w:t xml:space="preserve"> {</w:t>
      </w:r>
    </w:p>
    <w:p w14:paraId="355B8B24" w14:textId="77777777" w:rsidR="001A0CC5" w:rsidRDefault="001A0CC5" w:rsidP="001A0CC5"/>
    <w:p w14:paraId="13F5B6BA" w14:textId="77777777" w:rsidR="001A0CC5" w:rsidRDefault="001A0CC5" w:rsidP="001A0CC5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46FBE75" w14:textId="77777777" w:rsidR="001A0CC5" w:rsidRDefault="001A0CC5" w:rsidP="001A0CC5">
      <w:r>
        <w:tab/>
      </w:r>
      <w:r>
        <w:tab/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SpringApiGatewayApplication.class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5DEA73E1" w14:textId="77777777" w:rsidR="001A0CC5" w:rsidRDefault="001A0CC5" w:rsidP="001A0CC5">
      <w:r>
        <w:tab/>
        <w:t>}</w:t>
      </w:r>
    </w:p>
    <w:p w14:paraId="066C75BA" w14:textId="77777777" w:rsidR="001A0CC5" w:rsidRDefault="001A0CC5" w:rsidP="001A0CC5"/>
    <w:p w14:paraId="0B0E4081" w14:textId="09ED2522" w:rsidR="001A0CC5" w:rsidRDefault="001A0CC5" w:rsidP="001A0CC5">
      <w:r>
        <w:t>}</w:t>
      </w:r>
    </w:p>
    <w:p w14:paraId="5CFAE0A2" w14:textId="77777777" w:rsidR="001A0CC5" w:rsidRDefault="001A0CC5" w:rsidP="001A0CC5"/>
    <w:p w14:paraId="58BAFF2B" w14:textId="77777777" w:rsidR="001A0CC5" w:rsidRPr="001A0CC5" w:rsidRDefault="001A0CC5" w:rsidP="001A0CC5">
      <w:r w:rsidRPr="001A0CC5">
        <w:rPr>
          <w:u w:val="single"/>
        </w:rPr>
        <w:t>spring.application.name</w:t>
      </w:r>
      <w:r w:rsidRPr="001A0CC5">
        <w:t>=</w:t>
      </w:r>
      <w:proofErr w:type="spellStart"/>
      <w:r w:rsidRPr="001A0CC5">
        <w:t>SpringAPIGateway</w:t>
      </w:r>
      <w:proofErr w:type="spellEnd"/>
    </w:p>
    <w:p w14:paraId="18DC0A7C" w14:textId="77777777" w:rsidR="001A0CC5" w:rsidRPr="001A0CC5" w:rsidRDefault="001A0CC5" w:rsidP="001A0CC5">
      <w:proofErr w:type="spellStart"/>
      <w:proofErr w:type="gramStart"/>
      <w:r w:rsidRPr="001A0CC5">
        <w:t>server.port</w:t>
      </w:r>
      <w:proofErr w:type="spellEnd"/>
      <w:proofErr w:type="gramEnd"/>
      <w:r w:rsidRPr="001A0CC5">
        <w:t>=8040</w:t>
      </w:r>
    </w:p>
    <w:p w14:paraId="4C8B062C" w14:textId="77777777" w:rsidR="001A0CC5" w:rsidRPr="001A0CC5" w:rsidRDefault="001A0CC5" w:rsidP="001A0CC5">
      <w:r w:rsidRPr="001A0CC5">
        <w:rPr>
          <w:u w:val="single"/>
        </w:rPr>
        <w:t>spring.application.name</w:t>
      </w:r>
      <w:r w:rsidRPr="001A0CC5">
        <w:t>=</w:t>
      </w:r>
      <w:proofErr w:type="spellStart"/>
      <w:r w:rsidRPr="001A0CC5">
        <w:t>SpringAPIGateway</w:t>
      </w:r>
      <w:proofErr w:type="spellEnd"/>
    </w:p>
    <w:p w14:paraId="0C7898A2" w14:textId="77777777" w:rsidR="001A0CC5" w:rsidRPr="001A0CC5" w:rsidRDefault="001A0CC5" w:rsidP="001A0CC5">
      <w:proofErr w:type="gramStart"/>
      <w:r w:rsidRPr="001A0CC5">
        <w:t>eureka.client</w:t>
      </w:r>
      <w:proofErr w:type="gramEnd"/>
      <w:r w:rsidRPr="001A0CC5">
        <w:t>.serviceUrl.defaultZone=http://localhost:8010/eureka</w:t>
      </w:r>
    </w:p>
    <w:p w14:paraId="09843FBE" w14:textId="77777777" w:rsidR="001A0CC5" w:rsidRPr="001A0CC5" w:rsidRDefault="001A0CC5" w:rsidP="001A0CC5">
      <w:proofErr w:type="spellStart"/>
      <w:proofErr w:type="gramStart"/>
      <w:r w:rsidRPr="001A0CC5">
        <w:t>spring.cloud</w:t>
      </w:r>
      <w:proofErr w:type="gramEnd"/>
      <w:r w:rsidRPr="001A0CC5">
        <w:t>.</w:t>
      </w:r>
      <w:proofErr w:type="gramStart"/>
      <w:r w:rsidRPr="001A0CC5">
        <w:t>gateway.</w:t>
      </w:r>
      <w:r w:rsidRPr="001A0CC5">
        <w:rPr>
          <w:u w:val="single"/>
        </w:rPr>
        <w:t>discovery</w:t>
      </w:r>
      <w:proofErr w:type="gramEnd"/>
      <w:r w:rsidRPr="001A0CC5">
        <w:rPr>
          <w:u w:val="single"/>
        </w:rPr>
        <w:t>.</w:t>
      </w:r>
      <w:proofErr w:type="gramStart"/>
      <w:r w:rsidRPr="001A0CC5">
        <w:rPr>
          <w:u w:val="single"/>
        </w:rPr>
        <w:t>locator.enabled</w:t>
      </w:r>
      <w:proofErr w:type="spellEnd"/>
      <w:proofErr w:type="gramEnd"/>
      <w:r w:rsidRPr="001A0CC5">
        <w:t>=true</w:t>
      </w:r>
    </w:p>
    <w:p w14:paraId="318E1B0A" w14:textId="77777777" w:rsidR="001A0CC5" w:rsidRPr="001A0CC5" w:rsidRDefault="001A0CC5" w:rsidP="001A0CC5">
      <w:proofErr w:type="gramStart"/>
      <w:r w:rsidRPr="001A0CC5">
        <w:t>spring.cloud</w:t>
      </w:r>
      <w:proofErr w:type="gramEnd"/>
      <w:r w:rsidRPr="001A0CC5">
        <w:t>.</w:t>
      </w:r>
      <w:proofErr w:type="gramStart"/>
      <w:r w:rsidRPr="001A0CC5">
        <w:t>gateway.</w:t>
      </w:r>
      <w:r w:rsidRPr="001A0CC5">
        <w:rPr>
          <w:u w:val="single"/>
        </w:rPr>
        <w:t>discovery</w:t>
      </w:r>
      <w:proofErr w:type="gramEnd"/>
      <w:r w:rsidRPr="001A0CC5">
        <w:rPr>
          <w:u w:val="single"/>
        </w:rPr>
        <w:t>.</w:t>
      </w:r>
      <w:proofErr w:type="gramStart"/>
      <w:r w:rsidRPr="001A0CC5">
        <w:rPr>
          <w:u w:val="single"/>
        </w:rPr>
        <w:t>locator.lower</w:t>
      </w:r>
      <w:proofErr w:type="gramEnd"/>
      <w:r w:rsidRPr="001A0CC5">
        <w:rPr>
          <w:u w:val="single"/>
        </w:rPr>
        <w:t>-case-service-id</w:t>
      </w:r>
      <w:r w:rsidRPr="001A0CC5">
        <w:t>=true</w:t>
      </w:r>
    </w:p>
    <w:p w14:paraId="33B01F42" w14:textId="03025D49" w:rsidR="001A0CC5" w:rsidRPr="001A0CC5" w:rsidRDefault="001A0CC5" w:rsidP="001A0CC5">
      <w:r w:rsidRPr="001A0CC5">
        <w:drawing>
          <wp:inline distT="0" distB="0" distL="0" distR="0" wp14:anchorId="0CC17996" wp14:editId="75622E95">
            <wp:extent cx="4191585" cy="1714739"/>
            <wp:effectExtent l="0" t="0" r="0" b="0"/>
            <wp:docPr id="210081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123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29E0" w14:textId="7FC7930B" w:rsidR="001A0CC5" w:rsidRDefault="001A0CC5" w:rsidP="001A0CC5"/>
    <w:sectPr w:rsidR="001A0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CC5"/>
    <w:rsid w:val="001A0CC5"/>
    <w:rsid w:val="00DA0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D79F"/>
  <w15:chartTrackingRefBased/>
  <w15:docId w15:val="{1F4CE8FC-A6AD-4127-84D0-2D668AE57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MERUGU VIJAYENDHAR</dc:creator>
  <cp:keywords/>
  <dc:description/>
  <cp:lastModifiedBy>MERUGU VIJAYENDHAR</cp:lastModifiedBy>
  <cp:revision>1</cp:revision>
  <dcterms:created xsi:type="dcterms:W3CDTF">2026-04-08T05:31:00Z</dcterms:created>
  <dcterms:modified xsi:type="dcterms:W3CDTF">2026-04-08T05:36:00Z</dcterms:modified>
</cp:coreProperties>
</file>