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Vel Tech Rangarajan Dr. Sagunthala R&amp;D Institute of Science and Technology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4"/>
            <wp:effectExtent l="0" t="0" r="5715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(Deemed to be University Estd. u/s 3 of UGC Act, 1956)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School of Computing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B.Tech. – Computer Science and Engineering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4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bCs/>
          <w:sz w:val="27"/>
          <w:szCs w:val="27"/>
        </w:rPr>
      </w:pPr>
    </w:p>
    <w:p>
      <w:pPr>
        <w:pStyle w:val="style0"/>
        <w:jc w:val="center"/>
        <w:rPr>
          <w:sz w:val="27"/>
          <w:szCs w:val="27"/>
        </w:rPr>
      </w:pPr>
      <w:r>
        <w:rPr>
          <w:sz w:val="27"/>
          <w:szCs w:val="27"/>
        </w:rPr>
        <w:t>Academic Year: 2025–2026</w:t>
      </w:r>
    </w:p>
    <w:p>
      <w:pPr>
        <w:pStyle w:val="style0"/>
        <w:jc w:val="center"/>
        <w:rPr>
          <w:sz w:val="27"/>
          <w:szCs w:val="27"/>
        </w:rPr>
      </w:pPr>
      <w:r>
        <w:rPr>
          <w:sz w:val="27"/>
          <w:szCs w:val="27"/>
        </w:rPr>
        <w:t>SUMMER SEMESTER - SS2526</w:t>
      </w:r>
    </w:p>
    <w:p>
      <w:pPr>
        <w:pStyle w:val="style0"/>
        <w:rPr>
          <w:sz w:val="27"/>
          <w:szCs w:val="27"/>
        </w:rPr>
      </w:pPr>
      <w:r>
        <w:rPr>
          <w:sz w:val="27"/>
          <w:szCs w:val="27"/>
        </w:rPr>
        <w:br/>
      </w:r>
      <w:r>
        <w:rPr>
          <w:sz w:val="27"/>
          <w:szCs w:val="27"/>
        </w:rPr>
        <w:t>Course Code</w:t>
      </w:r>
      <w:r>
        <w:rPr>
          <w:sz w:val="27"/>
          <w:szCs w:val="27"/>
        </w:rPr>
        <w:tab/>
      </w:r>
      <w:r>
        <w:rPr>
          <w:sz w:val="27"/>
          <w:szCs w:val="27"/>
        </w:rPr>
        <w:t>: 10211CS207</w:t>
      </w:r>
    </w:p>
    <w:p>
      <w:pPr>
        <w:pStyle w:val="style0"/>
        <w:rPr>
          <w:sz w:val="27"/>
          <w:szCs w:val="27"/>
        </w:rPr>
      </w:pPr>
      <w:r>
        <w:rPr>
          <w:sz w:val="27"/>
          <w:szCs w:val="27"/>
        </w:rPr>
        <w:t>Course Name: Database Management Systems</w:t>
      </w:r>
    </w:p>
    <w:p>
      <w:pPr>
        <w:pStyle w:val="style0"/>
        <w:rPr>
          <w:sz w:val="27"/>
          <w:szCs w:val="27"/>
        </w:rPr>
      </w:pPr>
      <w:r>
        <w:rPr>
          <w:sz w:val="27"/>
          <w:szCs w:val="27"/>
        </w:rPr>
        <w:t>Slot No</w:t>
      </w:r>
      <w:r>
        <w:rPr>
          <w:sz w:val="27"/>
          <w:szCs w:val="27"/>
        </w:rPr>
        <w:tab/>
      </w:r>
      <w:r>
        <w:rPr>
          <w:sz w:val="27"/>
          <w:szCs w:val="27"/>
        </w:rPr>
        <w:t>:  S2L5</w:t>
      </w:r>
      <w:r>
        <w:rPr>
          <w:sz w:val="27"/>
          <w:szCs w:val="27"/>
        </w:rPr>
        <w:br/>
      </w:r>
    </w:p>
    <w:p>
      <w:pPr>
        <w:pStyle w:val="style181"/>
        <w:rPr>
          <w:sz w:val="56"/>
          <w:szCs w:val="56"/>
        </w:rPr>
      </w:pPr>
      <w:r>
        <w:rPr>
          <w:rFonts w:ascii="Arial" w:cs="Arial" w:hAnsi="Arial" w:hint="default"/>
          <w:sz w:val="56"/>
          <w:szCs w:val="56"/>
        </w:rPr>
        <w:t>DBMS TASK - 11 REPORT</w:t>
      </w:r>
    </w:p>
    <w:p>
      <w:pPr>
        <w:pStyle w:val="style0"/>
        <w:rPr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Title: </w:t>
      </w:r>
      <w:r>
        <w:rPr>
          <w:bCs/>
          <w:sz w:val="27"/>
          <w:szCs w:val="27"/>
        </w:rPr>
        <w:t>Backing up and recovery in databases</w:t>
      </w:r>
      <w:r>
        <w:rPr>
          <w:bCs/>
          <w:sz w:val="27"/>
          <w:szCs w:val="27"/>
        </w:rPr>
        <w:br/>
      </w:r>
    </w:p>
    <w:p>
      <w:pPr>
        <w:pStyle w:val="style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Submitted by:</w:t>
      </w:r>
      <w:r>
        <w:rPr>
          <w:b/>
          <w:bCs/>
          <w:sz w:val="27"/>
          <w:szCs w:val="27"/>
        </w:rPr>
        <w:br/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2468"/>
        <w:gridCol w:w="4809"/>
      </w:tblGrid>
      <w:tr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VTUNO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REGISTER NUMBER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VTU2</w:t>
            </w:r>
            <w:r>
              <w:rPr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>7661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24UECS</w:t>
            </w:r>
            <w:r>
              <w:rPr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>1159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ind w:left="0" w:firstLine="0"/>
              <w:rPr>
                <w:rFonts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hint="default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 xml:space="preserve">C Venugopal reddy </w:t>
            </w:r>
          </w:p>
        </w:tc>
      </w:tr>
    </w:tbl>
    <w:p>
      <w:pPr>
        <w:pStyle w:val="style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br w:type="page"/>
      </w:r>
    </w:p>
    <w:p>
      <w:pPr>
        <w:pStyle w:val="style0"/>
        <w:tabs>
          <w:tab w:val="right" w:leader="none" w:pos="9356"/>
        </w:tabs>
        <w:spacing w:after="0" w:lineRule="auto" w:line="259"/>
        <w:ind w:left="0" w:firstLine="0"/>
        <w:rPr/>
      </w:pPr>
      <w:r>
        <w:rPr>
          <w:b/>
          <w:sz w:val="36"/>
        </w:rPr>
        <w:t xml:space="preserve">TASK 11: Backing up and recovery in databases </w:t>
      </w:r>
      <w:r>
        <w:rPr>
          <w:b/>
          <w:sz w:val="36"/>
        </w:rPr>
        <w:tab/>
      </w:r>
      <w:r>
        <w:rPr>
          <w:b/>
          <w:sz w:val="36"/>
        </w:rPr>
        <w:t xml:space="preserve">CO4, K3 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Perform following backup and recovery scenarios. </w:t>
      </w:r>
    </w:p>
    <w:p>
      <w:pPr>
        <w:pStyle w:val="style0"/>
        <w:numPr>
          <w:ilvl w:val="0"/>
          <w:numId w:val="1"/>
        </w:numPr>
        <w:ind w:hanging="425"/>
        <w:rPr/>
      </w:pPr>
      <w:r>
        <w:t xml:space="preserve">Recovering a NOARCHIVELOG Database with Incremental Backups </w:t>
      </w:r>
    </w:p>
    <w:p>
      <w:pPr>
        <w:pStyle w:val="style0"/>
        <w:numPr>
          <w:ilvl w:val="0"/>
          <w:numId w:val="1"/>
        </w:numPr>
        <w:ind w:hanging="425"/>
        <w:rPr/>
      </w:pPr>
      <w:r>
        <w:t xml:space="preserve">Restoring the Server Parameter File </w:t>
      </w:r>
    </w:p>
    <w:p>
      <w:pPr>
        <w:pStyle w:val="style0"/>
        <w:numPr>
          <w:ilvl w:val="0"/>
          <w:numId w:val="1"/>
        </w:numPr>
        <w:ind w:hanging="425"/>
        <w:rPr/>
      </w:pPr>
      <w:r>
        <w:t xml:space="preserve">Performing Recovery with a Backup Control File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1"/>
        <w:ind w:left="-5"/>
        <w:rPr/>
      </w:pPr>
      <w:r>
        <w:t>Scenario 1: Recovering a NOARCHIVELOG Database with Incremental Backups</w:t>
      </w:r>
      <w:r>
        <w:rPr>
          <w:b w:val="false"/>
        </w:rPr>
        <w:t xml:space="preserve"> </w:t>
      </w:r>
    </w:p>
    <w:p>
      <w:pPr>
        <w:pStyle w:val="style0"/>
        <w:ind w:left="-5"/>
        <w:rPr/>
      </w:pPr>
      <w:r>
        <w:t xml:space="preserve">-- Step 1: Backup Database </w:t>
      </w:r>
    </w:p>
    <w:p>
      <w:pPr>
        <w:pStyle w:val="style0"/>
        <w:ind w:left="-5"/>
        <w:rPr/>
      </w:pPr>
      <w:r>
        <w:t xml:space="preserve">BACKUP DATABASE [database_name] TO DISK = 'backup_file.bak' WITH </w:t>
      </w:r>
    </w:p>
    <w:p>
      <w:pPr>
        <w:pStyle w:val="style0"/>
        <w:ind w:left="-5"/>
        <w:rPr/>
      </w:pPr>
      <w:r>
        <w:t xml:space="preserve">NOFORMAT, NOINIT,  NAME = 'Full Database Backup', SKIP, REWIND, </w:t>
      </w:r>
    </w:p>
    <w:p>
      <w:pPr>
        <w:pStyle w:val="style0"/>
        <w:ind w:left="-5"/>
        <w:rPr/>
      </w:pPr>
      <w:r>
        <w:t xml:space="preserve">NOUNLOAD,  STATS = 10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-- Step 2: Create Incremental Backup </w:t>
      </w:r>
    </w:p>
    <w:p>
      <w:pPr>
        <w:pStyle w:val="style0"/>
        <w:ind w:left="-5"/>
        <w:rPr/>
      </w:pPr>
      <w:r>
        <w:t xml:space="preserve">BACKUP DATABASE [database_name] TO DISK = 'incremental_backup.bak' </w:t>
      </w:r>
    </w:p>
    <w:p>
      <w:pPr>
        <w:pStyle w:val="style0"/>
        <w:ind w:left="-5"/>
        <w:rPr/>
      </w:pPr>
      <w:r>
        <w:t xml:space="preserve">WITH DIFFERENTIAL, NOFORMAT, NOINIT,  NAME = 'Incremental </w:t>
      </w:r>
    </w:p>
    <w:p>
      <w:pPr>
        <w:pStyle w:val="style0"/>
        <w:ind w:left="-5"/>
        <w:rPr/>
      </w:pPr>
      <w:r>
        <w:t xml:space="preserve">Database Backup', SKIP, REWIND, NOUNLOAD,  STATS = 10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-- Step 3: Simulate Data Loss </w:t>
      </w:r>
    </w:p>
    <w:p>
      <w:pPr>
        <w:pStyle w:val="style0"/>
        <w:ind w:left="-5"/>
        <w:rPr/>
      </w:pPr>
      <w:r>
        <w:t xml:space="preserve">-- Intentionally delete or modify data.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-- Step 4: Restore Database </w:t>
      </w:r>
    </w:p>
    <w:p>
      <w:pPr>
        <w:pStyle w:val="style0"/>
        <w:ind w:left="-5"/>
        <w:rPr/>
      </w:pPr>
      <w:r>
        <w:t xml:space="preserve">RESTORE DATABASE [database_name] FROM DISK = 'backup_file.bak' WITH </w:t>
      </w:r>
    </w:p>
    <w:p>
      <w:pPr>
        <w:pStyle w:val="style0"/>
        <w:ind w:left="-5"/>
        <w:rPr/>
      </w:pPr>
      <w:r>
        <w:t xml:space="preserve">REPLACE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-- Step 5: Apply Incremental Backup </w:t>
      </w:r>
    </w:p>
    <w:p>
      <w:pPr>
        <w:pStyle w:val="style0"/>
        <w:ind w:left="-5"/>
        <w:rPr/>
      </w:pPr>
      <w:r>
        <w:t xml:space="preserve">RESTORE DATABASE [database_name] FROM DISK = </w:t>
      </w:r>
    </w:p>
    <w:p>
      <w:pPr>
        <w:pStyle w:val="style0"/>
        <w:ind w:left="-5"/>
        <w:rPr/>
      </w:pPr>
      <w:r>
        <w:t xml:space="preserve">'incremental_backup.bak' WITH REPLACE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-- Step 6: Recover Database </w:t>
      </w:r>
    </w:p>
    <w:p>
      <w:pPr>
        <w:pStyle w:val="style0"/>
        <w:ind w:left="-5"/>
        <w:rPr/>
      </w:pPr>
      <w:r>
        <w:t xml:space="preserve">RECOVER DATABASE [database_name]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-- Step 7: Open Database </w:t>
      </w:r>
    </w:p>
    <w:p>
      <w:pPr>
        <w:pStyle w:val="style0"/>
        <w:ind w:left="-5"/>
        <w:rPr/>
      </w:pPr>
      <w:r>
        <w:t xml:space="preserve">ALTER DATABASE [database_name] SET ONLINE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1"/>
        <w:ind w:left="-5"/>
        <w:rPr/>
      </w:pPr>
      <w:r>
        <w:t xml:space="preserve">Scenario 2: Restoring the Server Parameter File (SPFILE) </w:t>
      </w:r>
    </w:p>
    <w:p>
      <w:pPr>
        <w:pStyle w:val="style0"/>
        <w:ind w:left="-5"/>
        <w:rPr/>
      </w:pPr>
      <w:r>
        <w:t xml:space="preserve">-- Step 1: Backup SPFILE </w:t>
      </w:r>
    </w:p>
    <w:p>
      <w:pPr>
        <w:pStyle w:val="style0"/>
        <w:ind w:left="-5"/>
        <w:rPr/>
      </w:pPr>
      <w:r>
        <w:t xml:space="preserve">BACKUP SERVER PARAMETER FILE TO FILE = 'spfile.bak';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5419"/>
        <w:rPr/>
      </w:pPr>
      <w:r>
        <w:t xml:space="preserve">-- Step 2: Simulate SPFILE Loss -- Delete or modify SPFILE.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-- Step 3: Restore SPFILE </w:t>
      </w:r>
    </w:p>
    <w:p>
      <w:pPr>
        <w:pStyle w:val="style0"/>
        <w:ind w:left="-5"/>
        <w:rPr/>
      </w:pPr>
      <w:r>
        <w:t xml:space="preserve">STARTUP MOUNT </w:t>
      </w:r>
    </w:p>
    <w:p>
      <w:pPr>
        <w:pStyle w:val="style0"/>
        <w:ind w:left="-5"/>
        <w:rPr/>
      </w:pPr>
      <w:r>
        <w:t xml:space="preserve">RESTORE SERVER PARAMETER FILE FROM FILE = 'spfile.bak'; </w:t>
      </w:r>
    </w:p>
    <w:p>
      <w:pPr>
        <w:pStyle w:val="style0"/>
        <w:ind w:left="-5"/>
        <w:rPr/>
      </w:pPr>
      <w:r>
        <w:t xml:space="preserve">SHUTDOWN </w:t>
      </w:r>
    </w:p>
    <w:p>
      <w:pPr>
        <w:pStyle w:val="style0"/>
        <w:ind w:left="-5"/>
        <w:rPr/>
      </w:pPr>
      <w:r>
        <w:t xml:space="preserve">STARTUP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1"/>
        <w:ind w:left="-5"/>
        <w:rPr/>
      </w:pPr>
      <w:r>
        <w:t xml:space="preserve">Scenario 3: Performing Recovery with a Backup Control File </w:t>
      </w:r>
    </w:p>
    <w:p>
      <w:pPr>
        <w:pStyle w:val="style0"/>
        <w:spacing w:after="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ind w:left="-5"/>
        <w:rPr/>
      </w:pPr>
      <w:r>
        <w:t xml:space="preserve">-- Step 1: Backup Control File </w:t>
      </w:r>
    </w:p>
    <w:p>
      <w:pPr>
        <w:pStyle w:val="style0"/>
        <w:ind w:left="-5"/>
        <w:rPr/>
      </w:pPr>
      <w:r>
        <w:t xml:space="preserve">BACKUP CONTROLFILE TO FILE = 'controlfile.bak';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4960"/>
        <w:rPr/>
      </w:pPr>
      <w:r>
        <w:t xml:space="preserve">-- Step 2: Simulate Control File Loss -- Delete or modify control file.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-- Step 3: Restore Control File </w:t>
      </w:r>
    </w:p>
    <w:p>
      <w:pPr>
        <w:pStyle w:val="style0"/>
        <w:ind w:left="-5"/>
        <w:rPr/>
      </w:pPr>
      <w:r>
        <w:t xml:space="preserve">STARTUP MOUNT </w:t>
      </w:r>
    </w:p>
    <w:p>
      <w:pPr>
        <w:pStyle w:val="style0"/>
        <w:ind w:left="-5"/>
        <w:rPr/>
      </w:pPr>
      <w:r>
        <w:t xml:space="preserve">RESTORE CONTROLFILE FROM FILE = 'controlfile.bak'; </w:t>
      </w:r>
    </w:p>
    <w:p>
      <w:pPr>
        <w:pStyle w:val="style0"/>
        <w:ind w:left="-5"/>
        <w:rPr/>
      </w:pPr>
      <w:r>
        <w:t xml:space="preserve">ALTER CONTROLFILE REUSE;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-- Step 4: Recover Database </w:t>
      </w:r>
    </w:p>
    <w:p>
      <w:pPr>
        <w:pStyle w:val="style0"/>
        <w:ind w:left="-5"/>
        <w:rPr/>
      </w:pPr>
      <w:r>
        <w:t xml:space="preserve">RECOVER DATABASE USING BACKUP CONTROLFILE;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-- Step 5: Open Database </w:t>
      </w:r>
    </w:p>
    <w:p>
      <w:pPr>
        <w:pStyle w:val="style0"/>
        <w:ind w:left="-5"/>
        <w:rPr/>
      </w:pPr>
      <w:r>
        <w:t xml:space="preserve">ALTER DATABASE OPEN RESETLOGS;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/>
        <w:rPr/>
      </w:pPr>
      <w:r>
        <w:t xml:space="preserve">SQL Server Commands: </w:t>
      </w:r>
    </w:p>
    <w:p>
      <w:pPr>
        <w:pStyle w:val="style0"/>
        <w:numPr>
          <w:ilvl w:val="0"/>
          <w:numId w:val="2"/>
        </w:numPr>
        <w:ind w:hanging="163"/>
        <w:rPr/>
      </w:pPr>
      <w:r>
        <w:t xml:space="preserve">BACKUP DATABASE </w:t>
      </w:r>
    </w:p>
    <w:p>
      <w:pPr>
        <w:pStyle w:val="style0"/>
        <w:numPr>
          <w:ilvl w:val="0"/>
          <w:numId w:val="2"/>
        </w:numPr>
        <w:ind w:hanging="163"/>
        <w:rPr/>
      </w:pPr>
      <w:r>
        <w:t xml:space="preserve">RESTORE DATABASE </w:t>
      </w:r>
    </w:p>
    <w:p>
      <w:pPr>
        <w:pStyle w:val="style0"/>
        <w:numPr>
          <w:ilvl w:val="0"/>
          <w:numId w:val="2"/>
        </w:numPr>
        <w:ind w:hanging="163"/>
        <w:rPr/>
      </w:pPr>
      <w:r>
        <w:t xml:space="preserve">RECOVER DATABASE </w:t>
      </w:r>
    </w:p>
    <w:p>
      <w:pPr>
        <w:pStyle w:val="style0"/>
        <w:numPr>
          <w:ilvl w:val="0"/>
          <w:numId w:val="2"/>
        </w:numPr>
        <w:ind w:hanging="163"/>
        <w:rPr/>
      </w:pPr>
      <w:r>
        <w:t xml:space="preserve">ALTER DATABASE </w:t>
      </w:r>
    </w:p>
    <w:p>
      <w:pPr>
        <w:pStyle w:val="style0"/>
        <w:numPr>
          <w:ilvl w:val="0"/>
          <w:numId w:val="2"/>
        </w:numPr>
        <w:ind w:hanging="163"/>
        <w:rPr/>
      </w:pPr>
      <w:r>
        <w:t xml:space="preserve">BACKUP SERVER PARAMETER FILE </w:t>
      </w:r>
    </w:p>
    <w:p>
      <w:pPr>
        <w:pStyle w:val="style0"/>
        <w:numPr>
          <w:ilvl w:val="0"/>
          <w:numId w:val="2"/>
        </w:numPr>
        <w:ind w:hanging="163"/>
        <w:rPr/>
      </w:pPr>
      <w:r>
        <w:t xml:space="preserve">RESTORE SERVER PARAMETER FILE </w:t>
      </w:r>
    </w:p>
    <w:p>
      <w:pPr>
        <w:pStyle w:val="style0"/>
        <w:numPr>
          <w:ilvl w:val="0"/>
          <w:numId w:val="2"/>
        </w:numPr>
        <w:ind w:hanging="163"/>
        <w:rPr/>
      </w:pPr>
      <w:r>
        <w:t xml:space="preserve">BACKUP CONTROLFILE </w:t>
      </w:r>
    </w:p>
    <w:p>
      <w:pPr>
        <w:pStyle w:val="style0"/>
        <w:numPr>
          <w:ilvl w:val="0"/>
          <w:numId w:val="2"/>
        </w:numPr>
        <w:ind w:hanging="163"/>
        <w:rPr/>
      </w:pPr>
      <w:r>
        <w:t xml:space="preserve">RESTORE CONTROLFILE </w:t>
      </w:r>
    </w:p>
    <w:p>
      <w:pPr>
        <w:pStyle w:val="style0"/>
        <w:rPr/>
      </w:pPr>
    </w:p>
    <w:tbl>
      <w:tblPr>
        <w:tblStyle w:val="style105"/>
        <w:tblW w:w="0" w:type="auto"/>
        <w:tblCellSpacing w:w="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8"/>
        <w:gridCol w:w="2429"/>
        <w:gridCol w:w="2554"/>
        <w:gridCol w:w="2021"/>
      </w:tblGrid>
      <w:tr>
        <w:trPr>
          <w:tblHeader/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Scenario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Key Commands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Final Output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IN"/>
              </w:rPr>
              <w:t>1. NOARCHIVELOG Recovery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IN"/>
              </w:rPr>
              <w:t>Recover data using full + incremental backups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IN"/>
              </w:rPr>
              <w:t>BACKUP, RESTORE, RECOVER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IN"/>
              </w:rPr>
              <w:t>Database restored and online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IN"/>
              </w:rPr>
              <w:t>2. SPFILE Restore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IN"/>
              </w:rPr>
              <w:t>Restore lost/corrupted server parameter file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IN"/>
              </w:rPr>
              <w:t>BACKUP SPFILE, RESTORE SPFILE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IN"/>
              </w:rPr>
              <w:t>Instance restarted successfully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IN"/>
              </w:rPr>
              <w:t>3. Control File Recovery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IN"/>
              </w:rPr>
              <w:t>Recover using a backup control file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IN"/>
              </w:rPr>
              <w:t>BACKUP CONTROLFILE, RESTORE CONTROLFILE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IN"/>
              </w:rPr>
              <w:t>Database opened with RESETLOGS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1" w:lineRule="auto" w:line="259"/>
        <w:ind w:left="-5"/>
        <w:rPr>
          <w:bCs/>
        </w:rPr>
      </w:pPr>
      <w:r>
        <w:rPr>
          <w:b/>
        </w:rPr>
        <w:t xml:space="preserve">Result: </w:t>
      </w:r>
      <w:r>
        <w:rPr>
          <w:bCs/>
        </w:rPr>
        <w:t>Thus the task has</w:t>
      </w:r>
      <w:r>
        <w:rPr>
          <w:rFonts w:hint="default"/>
          <w:bCs/>
          <w:lang w:val="en-IN"/>
        </w:rPr>
        <w:t xml:space="preserve"> been</w:t>
      </w:r>
      <w:r>
        <w:rPr>
          <w:bCs/>
        </w:rPr>
        <w:t xml:space="preserve"> executed </w:t>
      </w:r>
      <w:r>
        <w:rPr>
          <w:rFonts w:hint="default"/>
          <w:bCs/>
          <w:lang w:val="en-IN"/>
        </w:rPr>
        <w:t xml:space="preserve">and verified </w:t>
      </w:r>
      <w:bookmarkStart w:id="0" w:name="_GoBack"/>
      <w:bookmarkEnd w:id="0"/>
      <w:r>
        <w:rPr>
          <w:bCs/>
        </w:rPr>
        <w:t>successfully.</w:t>
      </w:r>
    </w:p>
    <w:sectPr>
      <w:pgSz w:w="12240" w:h="15840" w:orient="portrait"/>
      <w:pgMar w:top="1446" w:right="1446" w:bottom="152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002020203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altName w:val="Segoe UI Symbol"/>
    <w:panose1 w:val="020b0502040002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7497467"/>
    <w:lvl w:ilvl="0">
      <w:start w:val="1"/>
      <w:numFmt w:val="bullet"/>
      <w:lvlText w:val="-"/>
      <w:lvlJc w:val="left"/>
      <w:pPr>
        <w:ind w:left="163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>
    <w:nsid w:val="00000001"/>
    <w:multiLevelType w:val="multilevel"/>
    <w:tmpl w:val="53082C78"/>
    <w:lvl w:ilvl="0">
      <w:start w:val="1"/>
      <w:numFmt w:val="lowerLetter"/>
      <w:lvlText w:val="%1)"/>
      <w:lvlJc w:val="left"/>
      <w:pPr>
        <w:ind w:left="425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等线" w:hAnsi="Aptos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3" w:lineRule="auto" w:line="248"/>
      <w:ind w:left="10" w:hanging="10"/>
    </w:pPr>
    <w:rPr>
      <w:rFonts w:ascii="Times New Roman" w:cs="Times New Roman" w:eastAsia="Times New Roman" w:hAnsi="Times New Roman"/>
      <w:color w:val="000000"/>
      <w:kern w:val="2"/>
      <w:sz w:val="28"/>
      <w:szCs w:val="24"/>
      <w:lang w:val="en-US" w:bidi="en-US" w:eastAsia="en-US"/>
      <w14:ligatures xmlns:w14="http://schemas.microsoft.com/office/word/2010/wordml" w14:val="standardContextual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1" w:lineRule="auto" w:line="259"/>
      <w:ind w:left="10" w:hanging="10"/>
      <w:outlineLvl w:val="0"/>
    </w:pPr>
    <w:rPr>
      <w:rFonts w:ascii="Times New Roman" w:cs="Times New Roman" w:eastAsia="Times New Roman" w:hAnsi="Times New Roman"/>
      <w:b/>
      <w:color w:val="000000"/>
      <w:kern w:val="2"/>
      <w:sz w:val="28"/>
      <w:szCs w:val="24"/>
      <w:lang w:val="en-US" w:bidi="ar-SA" w:eastAsia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>
      <w:spacing w:after="0" w:lineRule="auto" w:line="240"/>
    </w:pPr>
    <w:rPr>
      <w:rFonts w:eastAsia="Aptos"/>
      <w:kern w:val="0"/>
      <w:sz w:val="22"/>
      <w:szCs w:val="22"/>
      <w14:ligatures xmlns:w14="http://schemas.microsoft.com/office/word/2010/wordml"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1 Char_2e66dc43-b223-4bcf-ac48-a459ab55180f"/>
    <w:next w:val="style4097"/>
    <w:link w:val="style1"/>
    <w:qFormat/>
    <w:uiPriority w:val="0"/>
    <w:rPr>
      <w:rFonts w:ascii="Times New Roman" w:cs="Times New Roman" w:eastAsia="Times New Roman" w:hAnsi="Times New Roman"/>
      <w:b/>
      <w:color w:val="000000"/>
      <w:sz w:val="28"/>
    </w:rPr>
  </w:style>
  <w:style w:type="paragraph" w:styleId="style181">
    <w:name w:val="Intense Quote"/>
    <w:basedOn w:val="style0"/>
    <w:next w:val="style0"/>
    <w:link w:val="style4098"/>
    <w:qFormat/>
    <w:uiPriority w:val="30"/>
    <w:pPr>
      <w:pBdr>
        <w:top w:val="single" w:sz="4" w:space="10" w:color="156082"/>
        <w:bottom w:val="single" w:sz="4" w:space="10" w:color="156082"/>
      </w:pBdr>
      <w:spacing w:before="360" w:after="360" w:lineRule="auto" w:line="276"/>
      <w:ind w:left="864" w:right="864" w:firstLine="0"/>
      <w:jc w:val="center"/>
    </w:pPr>
    <w:rPr>
      <w:rFonts w:ascii="Aptos" w:cs="Gautami" w:eastAsia="Aptos" w:hAnsi="Aptos"/>
      <w:i/>
      <w:iCs/>
      <w:color w:val="156082"/>
      <w:kern w:val="0"/>
      <w:sz w:val="22"/>
      <w:szCs w:val="22"/>
      <w:lang w:bidi="ar-SA"/>
      <w14:ligatures xmlns:w14="http://schemas.microsoft.com/office/word/2010/wordml" w14:val="none"/>
    </w:rPr>
  </w:style>
  <w:style w:type="character" w:customStyle="1" w:styleId="style4098">
    <w:name w:val="Intense Quote Char_391bd8c7-eff7-4c46-b9f0-7568d1b5d5e4"/>
    <w:basedOn w:val="style65"/>
    <w:next w:val="style4098"/>
    <w:link w:val="style181"/>
    <w:qFormat/>
    <w:uiPriority w:val="30"/>
    <w:rPr>
      <w:rFonts w:eastAsia="Aptos"/>
      <w:i/>
      <w:iCs/>
      <w:color w:val="156082"/>
      <w:kern w:val="0"/>
      <w:sz w:val="22"/>
      <w:szCs w:val="22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443</Words>
  <Pages>4</Pages>
  <Characters>2626</Characters>
  <Application>WPS Office</Application>
  <DocSecurity>0</DocSecurity>
  <Paragraphs>134</Paragraphs>
  <ScaleCrop>false</ScaleCrop>
  <LinksUpToDate>false</LinksUpToDate>
  <CharactersWithSpaces>3064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2025-10-28T08:19:00Z</dcterms:created>
  <dc:creator>user</dc:creator>
  <lastModifiedBy>I2305</lastModifiedBy>
  <dcterms:modified xsi:type="dcterms:W3CDTF">2025-11-01T04:49:03Z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517B7163B72944169C00A1D0155A4ED5_12</vt:lpwstr>
  </property>
</Properties>
</file>