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C37" w:rsidRPr="00EB0C37" w:rsidRDefault="00EB0C37" w:rsidP="00EB0C37">
      <w:pPr>
        <w:shd w:val="clear" w:color="auto" w:fill="FFFFFF"/>
        <w:spacing w:before="158" w:after="158" w:line="630" w:lineRule="atLeast"/>
        <w:outlineLvl w:val="0"/>
        <w:rPr>
          <w:rFonts w:ascii="Helvetica" w:eastAsia="Times New Roman" w:hAnsi="Helvetica" w:cs="Helvetica"/>
          <w:b/>
          <w:bCs/>
          <w:color w:val="333333"/>
          <w:kern w:val="36"/>
          <w:sz w:val="58"/>
          <w:szCs w:val="58"/>
        </w:rPr>
      </w:pPr>
      <w:r w:rsidRPr="00EB0C37">
        <w:rPr>
          <w:rFonts w:ascii="Helvetica" w:eastAsia="Times New Roman" w:hAnsi="Helvetica" w:cs="Helvetica"/>
          <w:b/>
          <w:bCs/>
          <w:color w:val="333333"/>
          <w:kern w:val="36"/>
          <w:sz w:val="58"/>
          <w:szCs w:val="58"/>
        </w:rPr>
        <w:t>Object-Oriented Sets</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For this part, you will earn credit by completing the </w:t>
      </w:r>
      <w:r w:rsidRPr="00EB0C37">
        <w:rPr>
          <w:rFonts w:ascii="Consolas" w:eastAsia="Times New Roman" w:hAnsi="Consolas" w:cs="Courier New"/>
          <w:color w:val="DD1144"/>
          <w:sz w:val="18"/>
          <w:szCs w:val="18"/>
          <w:bdr w:val="single" w:sz="6" w:space="2" w:color="E1E1E8" w:frame="1"/>
          <w:shd w:val="clear" w:color="auto" w:fill="F7F7F9"/>
        </w:rPr>
        <w:t>TweetSet.scala</w:t>
      </w:r>
      <w:r w:rsidRPr="00EB0C37">
        <w:rPr>
          <w:rFonts w:ascii="Helvetica" w:eastAsia="Times New Roman" w:hAnsi="Helvetica" w:cs="Helvetica"/>
          <w:color w:val="333333"/>
          <w:sz w:val="21"/>
          <w:szCs w:val="21"/>
        </w:rPr>
        <w:t> file. This file defines an abstract class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 with two concrete subclasses, </w:t>
      </w:r>
      <w:r w:rsidRPr="00EB0C37">
        <w:rPr>
          <w:rFonts w:ascii="Consolas" w:eastAsia="Times New Roman" w:hAnsi="Consolas" w:cs="Courier New"/>
          <w:color w:val="DD1144"/>
          <w:sz w:val="18"/>
          <w:szCs w:val="18"/>
          <w:bdr w:val="single" w:sz="6" w:space="2" w:color="E1E1E8" w:frame="1"/>
          <w:shd w:val="clear" w:color="auto" w:fill="F7F7F9"/>
        </w:rPr>
        <w:t>Empty</w:t>
      </w:r>
      <w:r w:rsidRPr="00EB0C37">
        <w:rPr>
          <w:rFonts w:ascii="Helvetica" w:eastAsia="Times New Roman" w:hAnsi="Helvetica" w:cs="Helvetica"/>
          <w:color w:val="333333"/>
          <w:sz w:val="21"/>
          <w:szCs w:val="21"/>
        </w:rPr>
        <w:t> which represents an empty set, and </w:t>
      </w:r>
      <w:r w:rsidRPr="00EB0C37">
        <w:rPr>
          <w:rFonts w:ascii="Consolas" w:eastAsia="Times New Roman" w:hAnsi="Consolas" w:cs="Courier New"/>
          <w:color w:val="DD1144"/>
          <w:sz w:val="18"/>
          <w:szCs w:val="18"/>
          <w:bdr w:val="single" w:sz="6" w:space="2" w:color="E1E1E8" w:frame="1"/>
          <w:shd w:val="clear" w:color="auto" w:fill="F7F7F9"/>
        </w:rPr>
        <w:t>NonEmpty(elem: Tweet, left: TweetSet, right: TweetSet)</w:t>
      </w:r>
      <w:r w:rsidRPr="00EB0C37">
        <w:rPr>
          <w:rFonts w:ascii="Helvetica" w:eastAsia="Times New Roman" w:hAnsi="Helvetica" w:cs="Helvetica"/>
          <w:color w:val="333333"/>
          <w:sz w:val="21"/>
          <w:szCs w:val="21"/>
        </w:rPr>
        <w:t>, which represents a non-empty set as a binary tree rooted at </w:t>
      </w:r>
      <w:r w:rsidRPr="00EB0C37">
        <w:rPr>
          <w:rFonts w:ascii="Consolas" w:eastAsia="Times New Roman" w:hAnsi="Consolas" w:cs="Courier New"/>
          <w:color w:val="DD1144"/>
          <w:sz w:val="18"/>
          <w:szCs w:val="18"/>
          <w:bdr w:val="single" w:sz="6" w:space="2" w:color="E1E1E8" w:frame="1"/>
          <w:shd w:val="clear" w:color="auto" w:fill="F7F7F9"/>
        </w:rPr>
        <w:t>elem</w:t>
      </w:r>
      <w:r w:rsidRPr="00EB0C37">
        <w:rPr>
          <w:rFonts w:ascii="Helvetica" w:eastAsia="Times New Roman" w:hAnsi="Helvetica" w:cs="Helvetica"/>
          <w:color w:val="333333"/>
          <w:sz w:val="21"/>
          <w:szCs w:val="21"/>
        </w:rPr>
        <w:t>. The tweets are indexed by their text bodies: the bodies of all tweets on the </w:t>
      </w:r>
      <w:r w:rsidRPr="00EB0C37">
        <w:rPr>
          <w:rFonts w:ascii="Consolas" w:eastAsia="Times New Roman" w:hAnsi="Consolas" w:cs="Courier New"/>
          <w:color w:val="DD1144"/>
          <w:sz w:val="18"/>
          <w:szCs w:val="18"/>
          <w:bdr w:val="single" w:sz="6" w:space="2" w:color="E1E1E8" w:frame="1"/>
          <w:shd w:val="clear" w:color="auto" w:fill="F7F7F9"/>
        </w:rPr>
        <w:t>left</w:t>
      </w:r>
      <w:r w:rsidRPr="00EB0C37">
        <w:rPr>
          <w:rFonts w:ascii="Helvetica" w:eastAsia="Times New Roman" w:hAnsi="Helvetica" w:cs="Helvetica"/>
          <w:color w:val="333333"/>
          <w:sz w:val="21"/>
          <w:szCs w:val="21"/>
        </w:rPr>
        <w:t> are lexicographically smaller than </w:t>
      </w:r>
      <w:r w:rsidRPr="00EB0C37">
        <w:rPr>
          <w:rFonts w:ascii="Consolas" w:eastAsia="Times New Roman" w:hAnsi="Consolas" w:cs="Courier New"/>
          <w:color w:val="DD1144"/>
          <w:sz w:val="18"/>
          <w:szCs w:val="18"/>
          <w:bdr w:val="single" w:sz="6" w:space="2" w:color="E1E1E8" w:frame="1"/>
          <w:shd w:val="clear" w:color="auto" w:fill="F7F7F9"/>
        </w:rPr>
        <w:t>elem</w:t>
      </w:r>
      <w:r w:rsidRPr="00EB0C37">
        <w:rPr>
          <w:rFonts w:ascii="Helvetica" w:eastAsia="Times New Roman" w:hAnsi="Helvetica" w:cs="Helvetica"/>
          <w:color w:val="333333"/>
          <w:sz w:val="21"/>
          <w:szCs w:val="21"/>
        </w:rPr>
        <w:t> and all bodies of elements on the </w:t>
      </w:r>
      <w:r w:rsidRPr="00EB0C37">
        <w:rPr>
          <w:rFonts w:ascii="Consolas" w:eastAsia="Times New Roman" w:hAnsi="Consolas" w:cs="Courier New"/>
          <w:color w:val="DD1144"/>
          <w:sz w:val="18"/>
          <w:szCs w:val="18"/>
          <w:bdr w:val="single" w:sz="6" w:space="2" w:color="E1E1E8" w:frame="1"/>
          <w:shd w:val="clear" w:color="auto" w:fill="F7F7F9"/>
        </w:rPr>
        <w:t>right</w:t>
      </w:r>
      <w:r w:rsidRPr="00EB0C37">
        <w:rPr>
          <w:rFonts w:ascii="Helvetica" w:eastAsia="Times New Roman" w:hAnsi="Helvetica" w:cs="Helvetica"/>
          <w:color w:val="333333"/>
          <w:sz w:val="21"/>
          <w:szCs w:val="21"/>
        </w:rPr>
        <w:t> are lexicographically greater.</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Note also that these classes are </w:t>
      </w:r>
      <w:r w:rsidRPr="00EB0C37">
        <w:rPr>
          <w:rFonts w:ascii="Helvetica" w:eastAsia="Times New Roman" w:hAnsi="Helvetica" w:cs="Helvetica"/>
          <w:i/>
          <w:iCs/>
          <w:color w:val="333333"/>
          <w:sz w:val="21"/>
          <w:szCs w:val="21"/>
        </w:rPr>
        <w:t>immutable</w:t>
      </w:r>
      <w:r w:rsidRPr="00EB0C37">
        <w:rPr>
          <w:rFonts w:ascii="Helvetica" w:eastAsia="Times New Roman" w:hAnsi="Helvetica" w:cs="Helvetica"/>
          <w:color w:val="333333"/>
          <w:sz w:val="21"/>
          <w:szCs w:val="21"/>
        </w:rPr>
        <w:t>: the set-theoretic operations do not modify </w:t>
      </w:r>
      <w:r w:rsidRPr="00EB0C37">
        <w:rPr>
          <w:rFonts w:ascii="Consolas" w:eastAsia="Times New Roman" w:hAnsi="Consolas" w:cs="Courier New"/>
          <w:color w:val="DD1144"/>
          <w:sz w:val="18"/>
          <w:szCs w:val="18"/>
          <w:bdr w:val="single" w:sz="6" w:space="2" w:color="E1E1E8" w:frame="1"/>
          <w:shd w:val="clear" w:color="auto" w:fill="F7F7F9"/>
        </w:rPr>
        <w:t>this</w:t>
      </w:r>
      <w:r w:rsidRPr="00EB0C37">
        <w:rPr>
          <w:rFonts w:ascii="Helvetica" w:eastAsia="Times New Roman" w:hAnsi="Helvetica" w:cs="Helvetica"/>
          <w:color w:val="333333"/>
          <w:sz w:val="21"/>
          <w:szCs w:val="21"/>
        </w:rPr>
        <w:t> but should return a new set.</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Before tackling this assignment, we suggest you first study the already implemented methods </w:t>
      </w:r>
      <w:r w:rsidRPr="00EB0C37">
        <w:rPr>
          <w:rFonts w:ascii="Consolas" w:eastAsia="Times New Roman" w:hAnsi="Consolas" w:cs="Courier New"/>
          <w:color w:val="DD1144"/>
          <w:sz w:val="18"/>
          <w:szCs w:val="18"/>
          <w:bdr w:val="single" w:sz="6" w:space="2" w:color="E1E1E8" w:frame="1"/>
          <w:shd w:val="clear" w:color="auto" w:fill="F7F7F9"/>
        </w:rPr>
        <w:t>contains</w:t>
      </w:r>
      <w:r w:rsidRPr="00EB0C37">
        <w:rPr>
          <w:rFonts w:ascii="Helvetica" w:eastAsia="Times New Roman" w:hAnsi="Helvetica" w:cs="Helvetica"/>
          <w:color w:val="333333"/>
          <w:sz w:val="21"/>
          <w:szCs w:val="21"/>
        </w:rPr>
        <w:t> and </w:t>
      </w:r>
      <w:r w:rsidRPr="00EB0C37">
        <w:rPr>
          <w:rFonts w:ascii="Consolas" w:eastAsia="Times New Roman" w:hAnsi="Consolas" w:cs="Courier New"/>
          <w:color w:val="DD1144"/>
          <w:sz w:val="18"/>
          <w:szCs w:val="18"/>
          <w:bdr w:val="single" w:sz="6" w:space="2" w:color="E1E1E8" w:frame="1"/>
          <w:shd w:val="clear" w:color="auto" w:fill="F7F7F9"/>
        </w:rPr>
        <w:t>incl</w:t>
      </w:r>
      <w:r w:rsidRPr="00EB0C37">
        <w:rPr>
          <w:rFonts w:ascii="Helvetica" w:eastAsia="Times New Roman" w:hAnsi="Helvetica" w:cs="Helvetica"/>
          <w:color w:val="333333"/>
          <w:sz w:val="21"/>
          <w:szCs w:val="21"/>
        </w:rPr>
        <w:t> for inspiration.</w:t>
      </w:r>
    </w:p>
    <w:p w:rsidR="00EB0C37" w:rsidRPr="00EB0C37" w:rsidRDefault="00EB0C37" w:rsidP="00EB0C37">
      <w:pPr>
        <w:shd w:val="clear" w:color="auto" w:fill="FFFFFF"/>
        <w:spacing w:before="158" w:after="158" w:line="630" w:lineRule="atLeast"/>
        <w:outlineLvl w:val="1"/>
        <w:rPr>
          <w:rFonts w:ascii="Helvetica" w:eastAsia="Times New Roman" w:hAnsi="Helvetica" w:cs="Helvetica"/>
          <w:b/>
          <w:bCs/>
          <w:color w:val="333333"/>
          <w:sz w:val="47"/>
          <w:szCs w:val="47"/>
        </w:rPr>
      </w:pPr>
      <w:r w:rsidRPr="00EB0C37">
        <w:rPr>
          <w:rFonts w:ascii="Helvetica" w:eastAsia="Times New Roman" w:hAnsi="Helvetica" w:cs="Helvetica"/>
          <w:b/>
          <w:bCs/>
          <w:color w:val="333333"/>
          <w:sz w:val="47"/>
          <w:szCs w:val="47"/>
        </w:rPr>
        <w:t>1 Filtering</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Implement filtering on tweet sets. Complete the stubs for the methods </w:t>
      </w:r>
      <w:r w:rsidRPr="00EB0C37">
        <w:rPr>
          <w:rFonts w:ascii="Consolas" w:eastAsia="Times New Roman" w:hAnsi="Consolas" w:cs="Courier New"/>
          <w:color w:val="DD1144"/>
          <w:sz w:val="18"/>
          <w:szCs w:val="18"/>
          <w:bdr w:val="single" w:sz="6" w:space="2" w:color="E1E1E8" w:frame="1"/>
          <w:shd w:val="clear" w:color="auto" w:fill="F7F7F9"/>
        </w:rPr>
        <w:t>filter</w:t>
      </w:r>
      <w:r w:rsidRPr="00EB0C37">
        <w:rPr>
          <w:rFonts w:ascii="Helvetica" w:eastAsia="Times New Roman" w:hAnsi="Helvetica" w:cs="Helvetica"/>
          <w:color w:val="333333"/>
          <w:sz w:val="21"/>
          <w:szCs w:val="21"/>
        </w:rPr>
        <w:t> and </w:t>
      </w:r>
      <w:r w:rsidRPr="00EB0C37">
        <w:rPr>
          <w:rFonts w:ascii="Consolas" w:eastAsia="Times New Roman" w:hAnsi="Consolas" w:cs="Courier New"/>
          <w:color w:val="DD1144"/>
          <w:sz w:val="18"/>
          <w:szCs w:val="18"/>
          <w:bdr w:val="single" w:sz="6" w:space="2" w:color="E1E1E8" w:frame="1"/>
          <w:shd w:val="clear" w:color="auto" w:fill="F7F7F9"/>
        </w:rPr>
        <w:t>filterAcc</w:t>
      </w:r>
      <w:r w:rsidRPr="00EB0C37">
        <w:rPr>
          <w:rFonts w:ascii="Helvetica" w:eastAsia="Times New Roman" w:hAnsi="Helvetica" w:cs="Helvetica"/>
          <w:color w:val="333333"/>
          <w:sz w:val="21"/>
          <w:szCs w:val="21"/>
        </w:rPr>
        <w:t>. </w:t>
      </w:r>
      <w:r w:rsidRPr="00EB0C37">
        <w:rPr>
          <w:rFonts w:ascii="Consolas" w:eastAsia="Times New Roman" w:hAnsi="Consolas" w:cs="Courier New"/>
          <w:color w:val="DD1144"/>
          <w:sz w:val="18"/>
          <w:szCs w:val="18"/>
          <w:bdr w:val="single" w:sz="6" w:space="2" w:color="E1E1E8" w:frame="1"/>
          <w:shd w:val="clear" w:color="auto" w:fill="F7F7F9"/>
        </w:rPr>
        <w:t>filter</w:t>
      </w:r>
      <w:r w:rsidRPr="00EB0C37">
        <w:rPr>
          <w:rFonts w:ascii="Helvetica" w:eastAsia="Times New Roman" w:hAnsi="Helvetica" w:cs="Helvetica"/>
          <w:color w:val="333333"/>
          <w:sz w:val="21"/>
          <w:szCs w:val="21"/>
        </w:rPr>
        <w:t> takes as argument a function, the predicate, which takes a tweet and returns a boolean. </w:t>
      </w:r>
      <w:r w:rsidRPr="00EB0C37">
        <w:rPr>
          <w:rFonts w:ascii="Consolas" w:eastAsia="Times New Roman" w:hAnsi="Consolas" w:cs="Courier New"/>
          <w:color w:val="DD1144"/>
          <w:sz w:val="18"/>
          <w:szCs w:val="18"/>
          <w:bdr w:val="single" w:sz="6" w:space="2" w:color="E1E1E8" w:frame="1"/>
          <w:shd w:val="clear" w:color="auto" w:fill="F7F7F9"/>
        </w:rPr>
        <w:t>filter</w:t>
      </w:r>
      <w:r w:rsidRPr="00EB0C37">
        <w:rPr>
          <w:rFonts w:ascii="Helvetica" w:eastAsia="Times New Roman" w:hAnsi="Helvetica" w:cs="Helvetica"/>
          <w:color w:val="333333"/>
          <w:sz w:val="21"/>
          <w:szCs w:val="21"/>
        </w:rPr>
        <w:t> then returns the subset of all the tweets in the original set for which the predicate is true. For example, the following call:</w:t>
      </w:r>
    </w:p>
    <w:p w:rsidR="00EB0C37" w:rsidRPr="00EB0C37" w:rsidRDefault="00EB0C37" w:rsidP="00EB0C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r w:rsidRPr="00EB0C37">
        <w:rPr>
          <w:rFonts w:ascii="Consolas" w:eastAsia="Times New Roman" w:hAnsi="Consolas" w:cs="Courier New"/>
          <w:color w:val="333333"/>
          <w:sz w:val="18"/>
          <w:szCs w:val="18"/>
          <w:bdr w:val="none" w:sz="0" w:space="0" w:color="auto" w:frame="1"/>
        </w:rPr>
        <w:t>tweets.filter(tweet =&gt; tweet.retweets &gt; 10)</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applied to a set </w:t>
      </w:r>
      <w:r w:rsidRPr="00EB0C37">
        <w:rPr>
          <w:rFonts w:ascii="Consolas" w:eastAsia="Times New Roman" w:hAnsi="Consolas" w:cs="Courier New"/>
          <w:color w:val="DD1144"/>
          <w:sz w:val="18"/>
          <w:szCs w:val="18"/>
          <w:bdr w:val="single" w:sz="6" w:space="2" w:color="E1E1E8" w:frame="1"/>
          <w:shd w:val="clear" w:color="auto" w:fill="F7F7F9"/>
        </w:rPr>
        <w:t>tweets</w:t>
      </w:r>
      <w:r w:rsidRPr="00EB0C37">
        <w:rPr>
          <w:rFonts w:ascii="Helvetica" w:eastAsia="Times New Roman" w:hAnsi="Helvetica" w:cs="Helvetica"/>
          <w:color w:val="333333"/>
          <w:sz w:val="21"/>
          <w:szCs w:val="21"/>
        </w:rPr>
        <w:t> of two tweets, say, where the first tweet was not retweeted and the second tweet was retweeted 20 times should return a set containing only the second tweet.</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Hint: start by defining the helper method </w:t>
      </w:r>
      <w:r w:rsidRPr="00EB0C37">
        <w:rPr>
          <w:rFonts w:ascii="Consolas" w:eastAsia="Times New Roman" w:hAnsi="Consolas" w:cs="Courier New"/>
          <w:color w:val="DD1144"/>
          <w:sz w:val="18"/>
          <w:szCs w:val="18"/>
          <w:bdr w:val="single" w:sz="6" w:space="2" w:color="E1E1E8" w:frame="1"/>
          <w:shd w:val="clear" w:color="auto" w:fill="F7F7F9"/>
        </w:rPr>
        <w:t>filterAcc</w:t>
      </w:r>
      <w:r w:rsidRPr="00EB0C37">
        <w:rPr>
          <w:rFonts w:ascii="Helvetica" w:eastAsia="Times New Roman" w:hAnsi="Helvetica" w:cs="Helvetica"/>
          <w:color w:val="333333"/>
          <w:sz w:val="21"/>
          <w:szCs w:val="21"/>
        </w:rPr>
        <w:t> which takes an accumulator set as a second argument. This accumulator contains the ongoing result of the filtering.</w:t>
      </w:r>
    </w:p>
    <w:p w:rsidR="00EB0C37" w:rsidRPr="00EB0C37" w:rsidRDefault="00EB0C37" w:rsidP="00EB0C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18"/>
          <w:szCs w:val="18"/>
          <w:bdr w:val="none" w:sz="0" w:space="0" w:color="auto" w:frame="1"/>
        </w:rPr>
      </w:pPr>
      <w:r w:rsidRPr="00EB0C37">
        <w:rPr>
          <w:rFonts w:ascii="Consolas" w:eastAsia="Times New Roman" w:hAnsi="Consolas" w:cs="Courier New"/>
          <w:color w:val="333333"/>
          <w:sz w:val="18"/>
          <w:szCs w:val="18"/>
          <w:bdr w:val="none" w:sz="0" w:space="0" w:color="auto" w:frame="1"/>
        </w:rPr>
        <w:t>/** This method takes a predicate and returns a subset of all the elements</w:t>
      </w:r>
    </w:p>
    <w:p w:rsidR="00EB0C37" w:rsidRPr="00EB0C37" w:rsidRDefault="00EB0C37" w:rsidP="00EB0C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18"/>
          <w:szCs w:val="18"/>
          <w:bdr w:val="none" w:sz="0" w:space="0" w:color="auto" w:frame="1"/>
        </w:rPr>
      </w:pPr>
      <w:r w:rsidRPr="00EB0C37">
        <w:rPr>
          <w:rFonts w:ascii="Consolas" w:eastAsia="Times New Roman" w:hAnsi="Consolas" w:cs="Courier New"/>
          <w:color w:val="333333"/>
          <w:sz w:val="18"/>
          <w:szCs w:val="18"/>
          <w:bdr w:val="none" w:sz="0" w:space="0" w:color="auto" w:frame="1"/>
        </w:rPr>
        <w:t xml:space="preserve"> *  in the original set for which the predicate is true.</w:t>
      </w:r>
    </w:p>
    <w:p w:rsidR="00EB0C37" w:rsidRPr="00EB0C37" w:rsidRDefault="00EB0C37" w:rsidP="00EB0C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18"/>
          <w:szCs w:val="18"/>
          <w:bdr w:val="none" w:sz="0" w:space="0" w:color="auto" w:frame="1"/>
        </w:rPr>
      </w:pPr>
      <w:r w:rsidRPr="00EB0C37">
        <w:rPr>
          <w:rFonts w:ascii="Consolas" w:eastAsia="Times New Roman" w:hAnsi="Consolas" w:cs="Courier New"/>
          <w:color w:val="333333"/>
          <w:sz w:val="18"/>
          <w:szCs w:val="18"/>
          <w:bdr w:val="none" w:sz="0" w:space="0" w:color="auto" w:frame="1"/>
        </w:rPr>
        <w:t xml:space="preserve"> */</w:t>
      </w:r>
    </w:p>
    <w:p w:rsidR="00EB0C37" w:rsidRPr="00EB0C37" w:rsidRDefault="00EB0C37" w:rsidP="00EB0C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18"/>
          <w:szCs w:val="18"/>
          <w:bdr w:val="none" w:sz="0" w:space="0" w:color="auto" w:frame="1"/>
        </w:rPr>
      </w:pPr>
      <w:r w:rsidRPr="00EB0C37">
        <w:rPr>
          <w:rFonts w:ascii="Consolas" w:eastAsia="Times New Roman" w:hAnsi="Consolas" w:cs="Courier New"/>
          <w:color w:val="333333"/>
          <w:sz w:val="18"/>
          <w:szCs w:val="18"/>
          <w:bdr w:val="none" w:sz="0" w:space="0" w:color="auto" w:frame="1"/>
        </w:rPr>
        <w:t>def filter(p: Tweet =&gt; Boolean): TweetSet</w:t>
      </w:r>
    </w:p>
    <w:p w:rsidR="00EB0C37" w:rsidRPr="00EB0C37" w:rsidRDefault="00EB0C37" w:rsidP="00EB0C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r w:rsidRPr="00EB0C37">
        <w:rPr>
          <w:rFonts w:ascii="Consolas" w:eastAsia="Times New Roman" w:hAnsi="Consolas" w:cs="Courier New"/>
          <w:color w:val="333333"/>
          <w:sz w:val="18"/>
          <w:szCs w:val="18"/>
          <w:bdr w:val="none" w:sz="0" w:space="0" w:color="auto" w:frame="1"/>
        </w:rPr>
        <w:t>def filterAcc(p: Tweet =&gt; Boolean, acc: TweetSet): TweetSet</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The definition of </w:t>
      </w:r>
      <w:r w:rsidRPr="00EB0C37">
        <w:rPr>
          <w:rFonts w:ascii="Consolas" w:eastAsia="Times New Roman" w:hAnsi="Consolas" w:cs="Courier New"/>
          <w:color w:val="DD1144"/>
          <w:sz w:val="18"/>
          <w:szCs w:val="18"/>
          <w:bdr w:val="single" w:sz="6" w:space="2" w:color="E1E1E8" w:frame="1"/>
          <w:shd w:val="clear" w:color="auto" w:fill="F7F7F9"/>
        </w:rPr>
        <w:t>filter</w:t>
      </w:r>
      <w:r w:rsidRPr="00EB0C37">
        <w:rPr>
          <w:rFonts w:ascii="Helvetica" w:eastAsia="Times New Roman" w:hAnsi="Helvetica" w:cs="Helvetica"/>
          <w:color w:val="333333"/>
          <w:sz w:val="21"/>
          <w:szCs w:val="21"/>
        </w:rPr>
        <w:t> in terms of </w:t>
      </w:r>
      <w:r w:rsidRPr="00EB0C37">
        <w:rPr>
          <w:rFonts w:ascii="Consolas" w:eastAsia="Times New Roman" w:hAnsi="Consolas" w:cs="Courier New"/>
          <w:color w:val="DD1144"/>
          <w:sz w:val="18"/>
          <w:szCs w:val="18"/>
          <w:bdr w:val="single" w:sz="6" w:space="2" w:color="E1E1E8" w:frame="1"/>
          <w:shd w:val="clear" w:color="auto" w:fill="F7F7F9"/>
        </w:rPr>
        <w:t>filterAcc</w:t>
      </w:r>
      <w:r w:rsidRPr="00EB0C37">
        <w:rPr>
          <w:rFonts w:ascii="Helvetica" w:eastAsia="Times New Roman" w:hAnsi="Helvetica" w:cs="Helvetica"/>
          <w:color w:val="333333"/>
          <w:sz w:val="21"/>
          <w:szCs w:val="21"/>
        </w:rPr>
        <w:t> should then be straightforward.</w:t>
      </w:r>
    </w:p>
    <w:p w:rsidR="00EB0C37" w:rsidRPr="00EB0C37" w:rsidRDefault="00EB0C37" w:rsidP="00EB0C37">
      <w:pPr>
        <w:shd w:val="clear" w:color="auto" w:fill="FFFFFF"/>
        <w:spacing w:before="158" w:after="158" w:line="630" w:lineRule="atLeast"/>
        <w:outlineLvl w:val="1"/>
        <w:rPr>
          <w:rFonts w:ascii="Helvetica" w:eastAsia="Times New Roman" w:hAnsi="Helvetica" w:cs="Helvetica"/>
          <w:b/>
          <w:bCs/>
          <w:color w:val="333333"/>
          <w:sz w:val="47"/>
          <w:szCs w:val="47"/>
        </w:rPr>
      </w:pPr>
      <w:r w:rsidRPr="00EB0C37">
        <w:rPr>
          <w:rFonts w:ascii="Helvetica" w:eastAsia="Times New Roman" w:hAnsi="Helvetica" w:cs="Helvetica"/>
          <w:b/>
          <w:bCs/>
          <w:color w:val="333333"/>
          <w:sz w:val="47"/>
          <w:szCs w:val="47"/>
        </w:rPr>
        <w:t>2 Taking Unions</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lastRenderedPageBreak/>
        <w:t>Implement union on tweet sets. Complete the stub for the method </w:t>
      </w:r>
      <w:r w:rsidRPr="00EB0C37">
        <w:rPr>
          <w:rFonts w:ascii="Consolas" w:eastAsia="Times New Roman" w:hAnsi="Consolas" w:cs="Courier New"/>
          <w:color w:val="DD1144"/>
          <w:sz w:val="18"/>
          <w:szCs w:val="18"/>
          <w:bdr w:val="single" w:sz="6" w:space="2" w:color="E1E1E8" w:frame="1"/>
          <w:shd w:val="clear" w:color="auto" w:fill="F7F7F9"/>
        </w:rPr>
        <w:t>union</w:t>
      </w:r>
      <w:r w:rsidRPr="00EB0C37">
        <w:rPr>
          <w:rFonts w:ascii="Helvetica" w:eastAsia="Times New Roman" w:hAnsi="Helvetica" w:cs="Helvetica"/>
          <w:color w:val="333333"/>
          <w:sz w:val="21"/>
          <w:szCs w:val="21"/>
        </w:rPr>
        <w:t>. The method </w:t>
      </w:r>
      <w:r w:rsidRPr="00EB0C37">
        <w:rPr>
          <w:rFonts w:ascii="Consolas" w:eastAsia="Times New Roman" w:hAnsi="Consolas" w:cs="Courier New"/>
          <w:color w:val="DD1144"/>
          <w:sz w:val="18"/>
          <w:szCs w:val="18"/>
          <w:bdr w:val="single" w:sz="6" w:space="2" w:color="E1E1E8" w:frame="1"/>
          <w:shd w:val="clear" w:color="auto" w:fill="F7F7F9"/>
        </w:rPr>
        <w:t>union</w:t>
      </w:r>
      <w:r w:rsidRPr="00EB0C37">
        <w:rPr>
          <w:rFonts w:ascii="Helvetica" w:eastAsia="Times New Roman" w:hAnsi="Helvetica" w:cs="Helvetica"/>
          <w:color w:val="333333"/>
          <w:sz w:val="21"/>
          <w:szCs w:val="21"/>
        </w:rPr>
        <w:t> takes another set </w:t>
      </w:r>
      <w:r w:rsidRPr="00EB0C37">
        <w:rPr>
          <w:rFonts w:ascii="Consolas" w:eastAsia="Times New Roman" w:hAnsi="Consolas" w:cs="Courier New"/>
          <w:color w:val="DD1144"/>
          <w:sz w:val="18"/>
          <w:szCs w:val="18"/>
          <w:bdr w:val="single" w:sz="6" w:space="2" w:color="E1E1E8" w:frame="1"/>
          <w:shd w:val="clear" w:color="auto" w:fill="F7F7F9"/>
        </w:rPr>
        <w:t>that</w:t>
      </w:r>
      <w:r w:rsidRPr="00EB0C37">
        <w:rPr>
          <w:rFonts w:ascii="Helvetica" w:eastAsia="Times New Roman" w:hAnsi="Helvetica" w:cs="Helvetica"/>
          <w:color w:val="333333"/>
          <w:sz w:val="21"/>
          <w:szCs w:val="21"/>
        </w:rPr>
        <w:t>, and computes a </w:t>
      </w:r>
      <w:r w:rsidRPr="00EB0C37">
        <w:rPr>
          <w:rFonts w:ascii="Helvetica" w:eastAsia="Times New Roman" w:hAnsi="Helvetica" w:cs="Helvetica"/>
          <w:i/>
          <w:iCs/>
          <w:color w:val="333333"/>
          <w:sz w:val="21"/>
          <w:szCs w:val="21"/>
        </w:rPr>
        <w:t>new</w:t>
      </w:r>
      <w:r w:rsidRPr="00EB0C37">
        <w:rPr>
          <w:rFonts w:ascii="Helvetica" w:eastAsia="Times New Roman" w:hAnsi="Helvetica" w:cs="Helvetica"/>
          <w:color w:val="333333"/>
          <w:sz w:val="21"/>
          <w:szCs w:val="21"/>
        </w:rPr>
        <w:t> set which is the union of </w:t>
      </w:r>
      <w:r w:rsidRPr="00EB0C37">
        <w:rPr>
          <w:rFonts w:ascii="Consolas" w:eastAsia="Times New Roman" w:hAnsi="Consolas" w:cs="Courier New"/>
          <w:color w:val="DD1144"/>
          <w:sz w:val="18"/>
          <w:szCs w:val="18"/>
          <w:bdr w:val="single" w:sz="6" w:space="2" w:color="E1E1E8" w:frame="1"/>
          <w:shd w:val="clear" w:color="auto" w:fill="F7F7F9"/>
        </w:rPr>
        <w:t>this</w:t>
      </w:r>
      <w:r w:rsidRPr="00EB0C37">
        <w:rPr>
          <w:rFonts w:ascii="Helvetica" w:eastAsia="Times New Roman" w:hAnsi="Helvetica" w:cs="Helvetica"/>
          <w:color w:val="333333"/>
          <w:sz w:val="21"/>
          <w:szCs w:val="21"/>
        </w:rPr>
        <w:t> and </w:t>
      </w:r>
      <w:r w:rsidRPr="00EB0C37">
        <w:rPr>
          <w:rFonts w:ascii="Consolas" w:eastAsia="Times New Roman" w:hAnsi="Consolas" w:cs="Courier New"/>
          <w:color w:val="DD1144"/>
          <w:sz w:val="18"/>
          <w:szCs w:val="18"/>
          <w:bdr w:val="single" w:sz="6" w:space="2" w:color="E1E1E8" w:frame="1"/>
          <w:shd w:val="clear" w:color="auto" w:fill="F7F7F9"/>
        </w:rPr>
        <w:t>that</w:t>
      </w:r>
      <w:r w:rsidRPr="00EB0C37">
        <w:rPr>
          <w:rFonts w:ascii="Helvetica" w:eastAsia="Times New Roman" w:hAnsi="Helvetica" w:cs="Helvetica"/>
          <w:color w:val="333333"/>
          <w:sz w:val="21"/>
          <w:szCs w:val="21"/>
        </w:rPr>
        <w:t>, i.e. a set that contains exactly the elements that are </w:t>
      </w:r>
      <w:r w:rsidRPr="00EB0C37">
        <w:rPr>
          <w:rFonts w:ascii="Helvetica" w:eastAsia="Times New Roman" w:hAnsi="Helvetica" w:cs="Helvetica"/>
          <w:i/>
          <w:iCs/>
          <w:color w:val="333333"/>
          <w:sz w:val="21"/>
          <w:szCs w:val="21"/>
        </w:rPr>
        <w:t>either</w:t>
      </w:r>
      <w:r w:rsidRPr="00EB0C37">
        <w:rPr>
          <w:rFonts w:ascii="Helvetica" w:eastAsia="Times New Roman" w:hAnsi="Helvetica" w:cs="Helvetica"/>
          <w:color w:val="333333"/>
          <w:sz w:val="21"/>
          <w:szCs w:val="21"/>
        </w:rPr>
        <w:t> in</w:t>
      </w:r>
      <w:r w:rsidRPr="00EB0C37">
        <w:rPr>
          <w:rFonts w:ascii="Consolas" w:eastAsia="Times New Roman" w:hAnsi="Consolas" w:cs="Courier New"/>
          <w:color w:val="DD1144"/>
          <w:sz w:val="18"/>
          <w:szCs w:val="18"/>
          <w:bdr w:val="single" w:sz="6" w:space="2" w:color="E1E1E8" w:frame="1"/>
          <w:shd w:val="clear" w:color="auto" w:fill="F7F7F9"/>
        </w:rPr>
        <w:t>this</w:t>
      </w:r>
      <w:r w:rsidRPr="00EB0C37">
        <w:rPr>
          <w:rFonts w:ascii="Helvetica" w:eastAsia="Times New Roman" w:hAnsi="Helvetica" w:cs="Helvetica"/>
          <w:color w:val="333333"/>
          <w:sz w:val="21"/>
          <w:szCs w:val="21"/>
        </w:rPr>
        <w:t> </w:t>
      </w:r>
      <w:r w:rsidRPr="00EB0C37">
        <w:rPr>
          <w:rFonts w:ascii="Helvetica" w:eastAsia="Times New Roman" w:hAnsi="Helvetica" w:cs="Helvetica"/>
          <w:i/>
          <w:iCs/>
          <w:color w:val="333333"/>
          <w:sz w:val="21"/>
          <w:szCs w:val="21"/>
        </w:rPr>
        <w:t>or</w:t>
      </w:r>
      <w:r w:rsidRPr="00EB0C37">
        <w:rPr>
          <w:rFonts w:ascii="Helvetica" w:eastAsia="Times New Roman" w:hAnsi="Helvetica" w:cs="Helvetica"/>
          <w:color w:val="333333"/>
          <w:sz w:val="21"/>
          <w:szCs w:val="21"/>
        </w:rPr>
        <w:t> in </w:t>
      </w:r>
      <w:r w:rsidRPr="00EB0C37">
        <w:rPr>
          <w:rFonts w:ascii="Consolas" w:eastAsia="Times New Roman" w:hAnsi="Consolas" w:cs="Courier New"/>
          <w:color w:val="DD1144"/>
          <w:sz w:val="18"/>
          <w:szCs w:val="18"/>
          <w:bdr w:val="single" w:sz="6" w:space="2" w:color="E1E1E8" w:frame="1"/>
          <w:shd w:val="clear" w:color="auto" w:fill="F7F7F9"/>
        </w:rPr>
        <w:t>that</w:t>
      </w:r>
      <w:r w:rsidRPr="00EB0C37">
        <w:rPr>
          <w:rFonts w:ascii="Helvetica" w:eastAsia="Times New Roman" w:hAnsi="Helvetica" w:cs="Helvetica"/>
          <w:color w:val="333333"/>
          <w:sz w:val="21"/>
          <w:szCs w:val="21"/>
        </w:rPr>
        <w:t>, </w:t>
      </w:r>
      <w:r w:rsidRPr="00EB0C37">
        <w:rPr>
          <w:rFonts w:ascii="Helvetica" w:eastAsia="Times New Roman" w:hAnsi="Helvetica" w:cs="Helvetica"/>
          <w:i/>
          <w:iCs/>
          <w:color w:val="333333"/>
          <w:sz w:val="21"/>
          <w:szCs w:val="21"/>
        </w:rPr>
        <w:t>or in both</w:t>
      </w:r>
      <w:r w:rsidRPr="00EB0C37">
        <w:rPr>
          <w:rFonts w:ascii="Helvetica" w:eastAsia="Times New Roman" w:hAnsi="Helvetica" w:cs="Helvetica"/>
          <w:color w:val="333333"/>
          <w:sz w:val="21"/>
          <w:szCs w:val="21"/>
        </w:rPr>
        <w:t>.</w:t>
      </w:r>
    </w:p>
    <w:p w:rsidR="00EB0C37" w:rsidRPr="00EB0C37" w:rsidRDefault="00EB0C37" w:rsidP="00EB0C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r w:rsidRPr="00EB0C37">
        <w:rPr>
          <w:rFonts w:ascii="Consolas" w:eastAsia="Times New Roman" w:hAnsi="Consolas" w:cs="Courier New"/>
          <w:color w:val="333333"/>
          <w:sz w:val="18"/>
          <w:szCs w:val="18"/>
          <w:bdr w:val="none" w:sz="0" w:space="0" w:color="auto" w:frame="1"/>
        </w:rPr>
        <w:t>def union(that: TweetSet): TweetSet</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Note that in this exercise it is your task to find out in which class(es) to define the </w:t>
      </w:r>
      <w:r w:rsidRPr="00EB0C37">
        <w:rPr>
          <w:rFonts w:ascii="Consolas" w:eastAsia="Times New Roman" w:hAnsi="Consolas" w:cs="Courier New"/>
          <w:color w:val="DD1144"/>
          <w:sz w:val="18"/>
          <w:szCs w:val="18"/>
          <w:bdr w:val="single" w:sz="6" w:space="2" w:color="E1E1E8" w:frame="1"/>
          <w:shd w:val="clear" w:color="auto" w:fill="F7F7F9"/>
        </w:rPr>
        <w:t>union</w:t>
      </w:r>
      <w:r w:rsidRPr="00EB0C37">
        <w:rPr>
          <w:rFonts w:ascii="Helvetica" w:eastAsia="Times New Roman" w:hAnsi="Helvetica" w:cs="Helvetica"/>
          <w:color w:val="333333"/>
          <w:sz w:val="21"/>
          <w:szCs w:val="21"/>
        </w:rPr>
        <w:t> method (should it be abstract in class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w:t>
      </w:r>
    </w:p>
    <w:p w:rsidR="00EB0C37" w:rsidRPr="00EB0C37" w:rsidRDefault="00EB0C37" w:rsidP="00EB0C37">
      <w:pPr>
        <w:shd w:val="clear" w:color="auto" w:fill="FFFFFF"/>
        <w:spacing w:before="158" w:after="158" w:line="630" w:lineRule="atLeast"/>
        <w:outlineLvl w:val="1"/>
        <w:rPr>
          <w:rFonts w:ascii="Helvetica" w:eastAsia="Times New Roman" w:hAnsi="Helvetica" w:cs="Helvetica"/>
          <w:b/>
          <w:bCs/>
          <w:color w:val="333333"/>
          <w:sz w:val="47"/>
          <w:szCs w:val="47"/>
        </w:rPr>
      </w:pPr>
      <w:r w:rsidRPr="00EB0C37">
        <w:rPr>
          <w:rFonts w:ascii="Helvetica" w:eastAsia="Times New Roman" w:hAnsi="Helvetica" w:cs="Helvetica"/>
          <w:b/>
          <w:bCs/>
          <w:color w:val="333333"/>
          <w:sz w:val="47"/>
          <w:szCs w:val="47"/>
        </w:rPr>
        <w:t>3 Sorting Tweets by Their Influence</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The more often a tweet is “re-tweeted” (that is, repeated by a different user with or without additions), the more influential it is.</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The goal of this part of the exercise is to add a method </w:t>
      </w:r>
      <w:r w:rsidRPr="00EB0C37">
        <w:rPr>
          <w:rFonts w:ascii="Consolas" w:eastAsia="Times New Roman" w:hAnsi="Consolas" w:cs="Courier New"/>
          <w:color w:val="DD1144"/>
          <w:sz w:val="18"/>
          <w:szCs w:val="18"/>
          <w:bdr w:val="single" w:sz="6" w:space="2" w:color="E1E1E8" w:frame="1"/>
          <w:shd w:val="clear" w:color="auto" w:fill="F7F7F9"/>
        </w:rPr>
        <w:t>descendingByRetweet</w:t>
      </w:r>
      <w:r w:rsidRPr="00EB0C37">
        <w:rPr>
          <w:rFonts w:ascii="Helvetica" w:eastAsia="Times New Roman" w:hAnsi="Helvetica" w:cs="Helvetica"/>
          <w:color w:val="333333"/>
          <w:sz w:val="21"/>
          <w:szCs w:val="21"/>
        </w:rPr>
        <w:t> to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 which should produce a linear sequence of tweets (as an instance of class </w:t>
      </w:r>
      <w:r w:rsidRPr="00EB0C37">
        <w:rPr>
          <w:rFonts w:ascii="Consolas" w:eastAsia="Times New Roman" w:hAnsi="Consolas" w:cs="Courier New"/>
          <w:color w:val="DD1144"/>
          <w:sz w:val="18"/>
          <w:szCs w:val="18"/>
          <w:bdr w:val="single" w:sz="6" w:space="2" w:color="E1E1E8" w:frame="1"/>
          <w:shd w:val="clear" w:color="auto" w:fill="F7F7F9"/>
        </w:rPr>
        <w:t>TweetList</w:t>
      </w:r>
      <w:r w:rsidRPr="00EB0C37">
        <w:rPr>
          <w:rFonts w:ascii="Helvetica" w:eastAsia="Times New Roman" w:hAnsi="Helvetica" w:cs="Helvetica"/>
          <w:color w:val="333333"/>
          <w:sz w:val="21"/>
          <w:szCs w:val="21"/>
        </w:rPr>
        <w:t>), ordered by their number of retweets:</w:t>
      </w:r>
    </w:p>
    <w:p w:rsidR="00EB0C37" w:rsidRPr="00EB0C37" w:rsidRDefault="00EB0C37" w:rsidP="00EB0C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r w:rsidRPr="00EB0C37">
        <w:rPr>
          <w:rFonts w:ascii="Consolas" w:eastAsia="Times New Roman" w:hAnsi="Consolas" w:cs="Courier New"/>
          <w:color w:val="333333"/>
          <w:sz w:val="18"/>
          <w:szCs w:val="18"/>
          <w:bdr w:val="none" w:sz="0" w:space="0" w:color="auto" w:frame="1"/>
        </w:rPr>
        <w:t>def descendingByRetweet: TweetList</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This method reflects a common pattern when transforming data structures. While traversing one data structure (in this case, a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 we’re building a second data structure (here, an instance of class </w:t>
      </w:r>
      <w:r w:rsidRPr="00EB0C37">
        <w:rPr>
          <w:rFonts w:ascii="Consolas" w:eastAsia="Times New Roman" w:hAnsi="Consolas" w:cs="Courier New"/>
          <w:color w:val="DD1144"/>
          <w:sz w:val="18"/>
          <w:szCs w:val="18"/>
          <w:bdr w:val="single" w:sz="6" w:space="2" w:color="E1E1E8" w:frame="1"/>
          <w:shd w:val="clear" w:color="auto" w:fill="F7F7F9"/>
        </w:rPr>
        <w:t>TweetList</w:t>
      </w:r>
      <w:r w:rsidRPr="00EB0C37">
        <w:rPr>
          <w:rFonts w:ascii="Helvetica" w:eastAsia="Times New Roman" w:hAnsi="Helvetica" w:cs="Helvetica"/>
          <w:color w:val="333333"/>
          <w:sz w:val="21"/>
          <w:szCs w:val="21"/>
        </w:rPr>
        <w:t>). The idea is to start with the empty list </w:t>
      </w:r>
      <w:r w:rsidRPr="00EB0C37">
        <w:rPr>
          <w:rFonts w:ascii="Consolas" w:eastAsia="Times New Roman" w:hAnsi="Consolas" w:cs="Courier New"/>
          <w:color w:val="DD1144"/>
          <w:sz w:val="18"/>
          <w:szCs w:val="18"/>
          <w:bdr w:val="single" w:sz="6" w:space="2" w:color="E1E1E8" w:frame="1"/>
          <w:shd w:val="clear" w:color="auto" w:fill="F7F7F9"/>
        </w:rPr>
        <w:t>Nil</w:t>
      </w:r>
      <w:r w:rsidRPr="00EB0C37">
        <w:rPr>
          <w:rFonts w:ascii="Helvetica" w:eastAsia="Times New Roman" w:hAnsi="Helvetica" w:cs="Helvetica"/>
          <w:color w:val="333333"/>
          <w:sz w:val="21"/>
          <w:szCs w:val="21"/>
        </w:rPr>
        <w:t> (containing no tweets), and to find the tweet with the most retweets in the input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 This tweet is removed from the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 (that is, we obtain a new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 that has all the tweets of the original set except for the tweet that was “removed”; this </w:t>
      </w:r>
      <w:r w:rsidRPr="00EB0C37">
        <w:rPr>
          <w:rFonts w:ascii="Helvetica" w:eastAsia="Times New Roman" w:hAnsi="Helvetica" w:cs="Helvetica"/>
          <w:i/>
          <w:iCs/>
          <w:color w:val="333333"/>
          <w:sz w:val="21"/>
          <w:szCs w:val="21"/>
        </w:rPr>
        <w:t>immutable</w:t>
      </w:r>
      <w:r w:rsidRPr="00EB0C37">
        <w:rPr>
          <w:rFonts w:ascii="Helvetica" w:eastAsia="Times New Roman" w:hAnsi="Helvetica" w:cs="Helvetica"/>
          <w:color w:val="333333"/>
          <w:sz w:val="21"/>
          <w:szCs w:val="21"/>
        </w:rPr>
        <w:t> set operation, </w:t>
      </w:r>
      <w:r w:rsidRPr="00EB0C37">
        <w:rPr>
          <w:rFonts w:ascii="Consolas" w:eastAsia="Times New Roman" w:hAnsi="Consolas" w:cs="Courier New"/>
          <w:color w:val="DD1144"/>
          <w:sz w:val="18"/>
          <w:szCs w:val="18"/>
          <w:bdr w:val="single" w:sz="6" w:space="2" w:color="E1E1E8" w:frame="1"/>
          <w:shd w:val="clear" w:color="auto" w:fill="F7F7F9"/>
        </w:rPr>
        <w:t>remove</w:t>
      </w:r>
      <w:r w:rsidRPr="00EB0C37">
        <w:rPr>
          <w:rFonts w:ascii="Helvetica" w:eastAsia="Times New Roman" w:hAnsi="Helvetica" w:cs="Helvetica"/>
          <w:color w:val="333333"/>
          <w:sz w:val="21"/>
          <w:szCs w:val="21"/>
        </w:rPr>
        <w:t>, is already implemented for you), and added to the result list by creating a new </w:t>
      </w:r>
      <w:r w:rsidRPr="00EB0C37">
        <w:rPr>
          <w:rFonts w:ascii="Consolas" w:eastAsia="Times New Roman" w:hAnsi="Consolas" w:cs="Courier New"/>
          <w:color w:val="DD1144"/>
          <w:sz w:val="18"/>
          <w:szCs w:val="18"/>
          <w:bdr w:val="single" w:sz="6" w:space="2" w:color="E1E1E8" w:frame="1"/>
          <w:shd w:val="clear" w:color="auto" w:fill="F7F7F9"/>
        </w:rPr>
        <w:t>Cons</w:t>
      </w:r>
      <w:r w:rsidRPr="00EB0C37">
        <w:rPr>
          <w:rFonts w:ascii="Helvetica" w:eastAsia="Times New Roman" w:hAnsi="Helvetica" w:cs="Helvetica"/>
          <w:color w:val="333333"/>
          <w:sz w:val="21"/>
          <w:szCs w:val="21"/>
        </w:rPr>
        <w:t>. After that, the process repeats itself, but now we are searching through a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 with one less tweet.</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Hint: start by implementing the method </w:t>
      </w:r>
      <w:r w:rsidRPr="00EB0C37">
        <w:rPr>
          <w:rFonts w:ascii="Consolas" w:eastAsia="Times New Roman" w:hAnsi="Consolas" w:cs="Courier New"/>
          <w:color w:val="DD1144"/>
          <w:sz w:val="18"/>
          <w:szCs w:val="18"/>
          <w:bdr w:val="single" w:sz="6" w:space="2" w:color="E1E1E8" w:frame="1"/>
          <w:shd w:val="clear" w:color="auto" w:fill="F7F7F9"/>
        </w:rPr>
        <w:t>mostRetweeted</w:t>
      </w:r>
      <w:r w:rsidRPr="00EB0C37">
        <w:rPr>
          <w:rFonts w:ascii="Helvetica" w:eastAsia="Times New Roman" w:hAnsi="Helvetica" w:cs="Helvetica"/>
          <w:color w:val="333333"/>
          <w:sz w:val="21"/>
          <w:szCs w:val="21"/>
        </w:rPr>
        <w:t> which returns the most popular tweet of a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w:t>
      </w:r>
    </w:p>
    <w:p w:rsidR="00EB0C37" w:rsidRPr="00EB0C37" w:rsidRDefault="00EB0C37" w:rsidP="00EB0C37">
      <w:pPr>
        <w:shd w:val="clear" w:color="auto" w:fill="FFFFFF"/>
        <w:spacing w:before="158" w:after="158" w:line="630" w:lineRule="atLeast"/>
        <w:outlineLvl w:val="1"/>
        <w:rPr>
          <w:rFonts w:ascii="Helvetica" w:eastAsia="Times New Roman" w:hAnsi="Helvetica" w:cs="Helvetica"/>
          <w:b/>
          <w:bCs/>
          <w:color w:val="333333"/>
          <w:sz w:val="47"/>
          <w:szCs w:val="47"/>
        </w:rPr>
      </w:pPr>
      <w:r w:rsidRPr="00EB0C37">
        <w:rPr>
          <w:rFonts w:ascii="Helvetica" w:eastAsia="Times New Roman" w:hAnsi="Helvetica" w:cs="Helvetica"/>
          <w:b/>
          <w:bCs/>
          <w:color w:val="333333"/>
          <w:sz w:val="47"/>
          <w:szCs w:val="47"/>
        </w:rPr>
        <w:t>4 Tying everything together</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In the last step of this assignment your task is to detect influential tweets in a set of recent tweets. We are providing you with a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 containing several hundred tweets from popular tech news sites in the past few days, located in the</w:t>
      </w:r>
      <w:r w:rsidRPr="00EB0C37">
        <w:rPr>
          <w:rFonts w:ascii="Consolas" w:eastAsia="Times New Roman" w:hAnsi="Consolas" w:cs="Courier New"/>
          <w:color w:val="DD1144"/>
          <w:sz w:val="18"/>
          <w:szCs w:val="18"/>
          <w:bdr w:val="single" w:sz="6" w:space="2" w:color="E1E1E8" w:frame="1"/>
          <w:shd w:val="clear" w:color="auto" w:fill="F7F7F9"/>
        </w:rPr>
        <w:t>TweetReader</w:t>
      </w:r>
      <w:r w:rsidRPr="00EB0C37">
        <w:rPr>
          <w:rFonts w:ascii="Helvetica" w:eastAsia="Times New Roman" w:hAnsi="Helvetica" w:cs="Helvetica"/>
          <w:color w:val="333333"/>
          <w:sz w:val="21"/>
          <w:szCs w:val="21"/>
        </w:rPr>
        <w:t> object (file “TweetReader.scala”). </w:t>
      </w:r>
      <w:r w:rsidRPr="00EB0C37">
        <w:rPr>
          <w:rFonts w:ascii="Consolas" w:eastAsia="Times New Roman" w:hAnsi="Consolas" w:cs="Courier New"/>
          <w:color w:val="DD1144"/>
          <w:sz w:val="18"/>
          <w:szCs w:val="18"/>
          <w:bdr w:val="single" w:sz="6" w:space="2" w:color="E1E1E8" w:frame="1"/>
          <w:shd w:val="clear" w:color="auto" w:fill="F7F7F9"/>
        </w:rPr>
        <w:t>TweetReader.allTweets</w:t>
      </w:r>
      <w:r w:rsidRPr="00EB0C37">
        <w:rPr>
          <w:rFonts w:ascii="Helvetica" w:eastAsia="Times New Roman" w:hAnsi="Helvetica" w:cs="Helvetica"/>
          <w:color w:val="333333"/>
          <w:sz w:val="21"/>
          <w:szCs w:val="21"/>
        </w:rPr>
        <w:t> returns an instance of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 containing a set of all available tweets.</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Furthermore, you are given two lists of keywords. The first list corresponds to keywords associated with Google and Android smartphones, while the second list corresponds to keywords associated with Apple and iOS devices. Your objective is to detect which platform has generated more interest or activity in the past few days.</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lastRenderedPageBreak/>
        <w:t>As a first step, use the functionality you implemented in the first parts of this assignment to create two different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s, </w:t>
      </w:r>
      <w:r w:rsidRPr="00EB0C37">
        <w:rPr>
          <w:rFonts w:ascii="Consolas" w:eastAsia="Times New Roman" w:hAnsi="Consolas" w:cs="Courier New"/>
          <w:color w:val="DD1144"/>
          <w:sz w:val="18"/>
          <w:szCs w:val="18"/>
          <w:bdr w:val="single" w:sz="6" w:space="2" w:color="E1E1E8" w:frame="1"/>
          <w:shd w:val="clear" w:color="auto" w:fill="F7F7F9"/>
        </w:rPr>
        <w:t>googleTweets</w:t>
      </w:r>
      <w:r w:rsidRPr="00EB0C37">
        <w:rPr>
          <w:rFonts w:ascii="Helvetica" w:eastAsia="Times New Roman" w:hAnsi="Helvetica" w:cs="Helvetica"/>
          <w:color w:val="333333"/>
          <w:sz w:val="21"/>
          <w:szCs w:val="21"/>
        </w:rPr>
        <w:t> and </w:t>
      </w:r>
      <w:r w:rsidRPr="00EB0C37">
        <w:rPr>
          <w:rFonts w:ascii="Consolas" w:eastAsia="Times New Roman" w:hAnsi="Consolas" w:cs="Courier New"/>
          <w:color w:val="DD1144"/>
          <w:sz w:val="18"/>
          <w:szCs w:val="18"/>
          <w:bdr w:val="single" w:sz="6" w:space="2" w:color="E1E1E8" w:frame="1"/>
          <w:shd w:val="clear" w:color="auto" w:fill="F7F7F9"/>
        </w:rPr>
        <w:t>appleTweets</w:t>
      </w:r>
      <w:r w:rsidRPr="00EB0C37">
        <w:rPr>
          <w:rFonts w:ascii="Helvetica" w:eastAsia="Times New Roman" w:hAnsi="Helvetica" w:cs="Helvetica"/>
          <w:color w:val="333333"/>
          <w:sz w:val="21"/>
          <w:szCs w:val="21"/>
        </w:rPr>
        <w:t>. The first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 </w:t>
      </w:r>
      <w:r w:rsidRPr="00EB0C37">
        <w:rPr>
          <w:rFonts w:ascii="Consolas" w:eastAsia="Times New Roman" w:hAnsi="Consolas" w:cs="Courier New"/>
          <w:color w:val="DD1144"/>
          <w:sz w:val="18"/>
          <w:szCs w:val="18"/>
          <w:bdr w:val="single" w:sz="6" w:space="2" w:color="E1E1E8" w:frame="1"/>
          <w:shd w:val="clear" w:color="auto" w:fill="F7F7F9"/>
        </w:rPr>
        <w:t>googleTweets</w:t>
      </w:r>
      <w:r w:rsidRPr="00EB0C37">
        <w:rPr>
          <w:rFonts w:ascii="Helvetica" w:eastAsia="Times New Roman" w:hAnsi="Helvetica" w:cs="Helvetica"/>
          <w:color w:val="333333"/>
          <w:sz w:val="21"/>
          <w:szCs w:val="21"/>
        </w:rPr>
        <w:t>, should contain all tweets that mention (in their “text”) one of the keywords in the </w:t>
      </w:r>
      <w:r w:rsidRPr="00EB0C37">
        <w:rPr>
          <w:rFonts w:ascii="Consolas" w:eastAsia="Times New Roman" w:hAnsi="Consolas" w:cs="Courier New"/>
          <w:color w:val="DD1144"/>
          <w:sz w:val="18"/>
          <w:szCs w:val="18"/>
          <w:bdr w:val="single" w:sz="6" w:space="2" w:color="E1E1E8" w:frame="1"/>
          <w:shd w:val="clear" w:color="auto" w:fill="F7F7F9"/>
        </w:rPr>
        <w:t>google</w:t>
      </w:r>
      <w:r w:rsidRPr="00EB0C37">
        <w:rPr>
          <w:rFonts w:ascii="Helvetica" w:eastAsia="Times New Roman" w:hAnsi="Helvetica" w:cs="Helvetica"/>
          <w:color w:val="333333"/>
          <w:sz w:val="21"/>
          <w:szCs w:val="21"/>
        </w:rPr>
        <w:t> list. The second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 </w:t>
      </w:r>
      <w:r w:rsidRPr="00EB0C37">
        <w:rPr>
          <w:rFonts w:ascii="Consolas" w:eastAsia="Times New Roman" w:hAnsi="Consolas" w:cs="Courier New"/>
          <w:color w:val="DD1144"/>
          <w:sz w:val="18"/>
          <w:szCs w:val="18"/>
          <w:bdr w:val="single" w:sz="6" w:space="2" w:color="E1E1E8" w:frame="1"/>
          <w:shd w:val="clear" w:color="auto" w:fill="F7F7F9"/>
        </w:rPr>
        <w:t>appleTweets</w:t>
      </w:r>
      <w:r w:rsidRPr="00EB0C37">
        <w:rPr>
          <w:rFonts w:ascii="Helvetica" w:eastAsia="Times New Roman" w:hAnsi="Helvetica" w:cs="Helvetica"/>
          <w:color w:val="333333"/>
          <w:sz w:val="21"/>
          <w:szCs w:val="21"/>
        </w:rPr>
        <w:t>, should contain all tweets that mention one of the keyword in the </w:t>
      </w:r>
      <w:r w:rsidRPr="00EB0C37">
        <w:rPr>
          <w:rFonts w:ascii="Consolas" w:eastAsia="Times New Roman" w:hAnsi="Consolas" w:cs="Courier New"/>
          <w:color w:val="DD1144"/>
          <w:sz w:val="18"/>
          <w:szCs w:val="18"/>
          <w:bdr w:val="single" w:sz="6" w:space="2" w:color="E1E1E8" w:frame="1"/>
          <w:shd w:val="clear" w:color="auto" w:fill="F7F7F9"/>
        </w:rPr>
        <w:t>apple</w:t>
      </w:r>
      <w:r w:rsidRPr="00EB0C37">
        <w:rPr>
          <w:rFonts w:ascii="Helvetica" w:eastAsia="Times New Roman" w:hAnsi="Helvetica" w:cs="Helvetica"/>
          <w:color w:val="333333"/>
          <w:sz w:val="21"/>
          <w:szCs w:val="21"/>
        </w:rPr>
        <w:t> list. Their signature is as follows:</w:t>
      </w:r>
    </w:p>
    <w:p w:rsidR="00EB0C37" w:rsidRPr="00EB0C37" w:rsidRDefault="00EB0C37" w:rsidP="00EB0C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18"/>
          <w:szCs w:val="18"/>
          <w:bdr w:val="none" w:sz="0" w:space="0" w:color="auto" w:frame="1"/>
        </w:rPr>
      </w:pPr>
      <w:r w:rsidRPr="00EB0C37">
        <w:rPr>
          <w:rFonts w:ascii="Consolas" w:eastAsia="Times New Roman" w:hAnsi="Consolas" w:cs="Courier New"/>
          <w:color w:val="333333"/>
          <w:sz w:val="18"/>
          <w:szCs w:val="18"/>
          <w:bdr w:val="none" w:sz="0" w:space="0" w:color="auto" w:frame="1"/>
        </w:rPr>
        <w:t>lazy val googleTweets: TweetSet</w:t>
      </w:r>
    </w:p>
    <w:p w:rsidR="00EB0C37" w:rsidRPr="00EB0C37" w:rsidRDefault="00EB0C37" w:rsidP="00EB0C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r w:rsidRPr="00EB0C37">
        <w:rPr>
          <w:rFonts w:ascii="Consolas" w:eastAsia="Times New Roman" w:hAnsi="Consolas" w:cs="Courier New"/>
          <w:color w:val="333333"/>
          <w:sz w:val="18"/>
          <w:szCs w:val="18"/>
          <w:bdr w:val="none" w:sz="0" w:space="0" w:color="auto" w:frame="1"/>
        </w:rPr>
        <w:t>lazy val appleTweets: TweetSet</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Hint: use the </w:t>
      </w:r>
      <w:r w:rsidRPr="00EB0C37">
        <w:rPr>
          <w:rFonts w:ascii="Consolas" w:eastAsia="Times New Roman" w:hAnsi="Consolas" w:cs="Courier New"/>
          <w:color w:val="DD1144"/>
          <w:sz w:val="18"/>
          <w:szCs w:val="18"/>
          <w:bdr w:val="single" w:sz="6" w:space="2" w:color="E1E1E8" w:frame="1"/>
          <w:shd w:val="clear" w:color="auto" w:fill="F7F7F9"/>
        </w:rPr>
        <w:t>exists</w:t>
      </w:r>
      <w:r w:rsidRPr="00EB0C37">
        <w:rPr>
          <w:rFonts w:ascii="Helvetica" w:eastAsia="Times New Roman" w:hAnsi="Helvetica" w:cs="Helvetica"/>
          <w:color w:val="333333"/>
          <w:sz w:val="21"/>
          <w:szCs w:val="21"/>
        </w:rPr>
        <w:t> method of </w:t>
      </w:r>
      <w:r w:rsidRPr="00EB0C37">
        <w:rPr>
          <w:rFonts w:ascii="Consolas" w:eastAsia="Times New Roman" w:hAnsi="Consolas" w:cs="Courier New"/>
          <w:color w:val="DD1144"/>
          <w:sz w:val="18"/>
          <w:szCs w:val="18"/>
          <w:bdr w:val="single" w:sz="6" w:space="2" w:color="E1E1E8" w:frame="1"/>
          <w:shd w:val="clear" w:color="auto" w:fill="F7F7F9"/>
        </w:rPr>
        <w:t>List</w:t>
      </w:r>
      <w:r w:rsidRPr="00EB0C37">
        <w:rPr>
          <w:rFonts w:ascii="Helvetica" w:eastAsia="Times New Roman" w:hAnsi="Helvetica" w:cs="Helvetica"/>
          <w:color w:val="333333"/>
          <w:sz w:val="21"/>
          <w:szCs w:val="21"/>
        </w:rPr>
        <w:t> and </w:t>
      </w:r>
      <w:r w:rsidRPr="00EB0C37">
        <w:rPr>
          <w:rFonts w:ascii="Consolas" w:eastAsia="Times New Roman" w:hAnsi="Consolas" w:cs="Courier New"/>
          <w:color w:val="DD1144"/>
          <w:sz w:val="18"/>
          <w:szCs w:val="18"/>
          <w:bdr w:val="single" w:sz="6" w:space="2" w:color="E1E1E8" w:frame="1"/>
          <w:shd w:val="clear" w:color="auto" w:fill="F7F7F9"/>
        </w:rPr>
        <w:t>contains</w:t>
      </w:r>
      <w:r w:rsidRPr="00EB0C37">
        <w:rPr>
          <w:rFonts w:ascii="Helvetica" w:eastAsia="Times New Roman" w:hAnsi="Helvetica" w:cs="Helvetica"/>
          <w:color w:val="333333"/>
          <w:sz w:val="21"/>
          <w:szCs w:val="21"/>
        </w:rPr>
        <w:t> method of class </w:t>
      </w:r>
      <w:r w:rsidRPr="00EB0C37">
        <w:rPr>
          <w:rFonts w:ascii="Consolas" w:eastAsia="Times New Roman" w:hAnsi="Consolas" w:cs="Courier New"/>
          <w:color w:val="DD1144"/>
          <w:sz w:val="18"/>
          <w:szCs w:val="18"/>
          <w:bdr w:val="single" w:sz="6" w:space="2" w:color="E1E1E8" w:frame="1"/>
          <w:shd w:val="clear" w:color="auto" w:fill="F7F7F9"/>
        </w:rPr>
        <w:t>java.lang.String</w:t>
      </w:r>
      <w:r w:rsidRPr="00EB0C37">
        <w:rPr>
          <w:rFonts w:ascii="Helvetica" w:eastAsia="Times New Roman" w:hAnsi="Helvetica" w:cs="Helvetica"/>
          <w:color w:val="333333"/>
          <w:sz w:val="21"/>
          <w:szCs w:val="21"/>
        </w:rPr>
        <w:t>.</w:t>
      </w:r>
    </w:p>
    <w:p w:rsidR="00EB0C37" w:rsidRPr="00EB0C37" w:rsidRDefault="00EB0C37" w:rsidP="00EB0C37">
      <w:pPr>
        <w:shd w:val="clear" w:color="auto" w:fill="FFFFFF"/>
        <w:spacing w:after="158" w:line="315" w:lineRule="atLeast"/>
        <w:rPr>
          <w:rFonts w:ascii="Helvetica" w:eastAsia="Times New Roman" w:hAnsi="Helvetica" w:cs="Helvetica"/>
          <w:color w:val="333333"/>
          <w:sz w:val="21"/>
          <w:szCs w:val="21"/>
        </w:rPr>
      </w:pPr>
      <w:r w:rsidRPr="00EB0C37">
        <w:rPr>
          <w:rFonts w:ascii="Helvetica" w:eastAsia="Times New Roman" w:hAnsi="Helvetica" w:cs="Helvetica"/>
          <w:color w:val="333333"/>
          <w:sz w:val="21"/>
          <w:szCs w:val="21"/>
        </w:rPr>
        <w:t>From the </w:t>
      </w:r>
      <w:r w:rsidRPr="00EB0C37">
        <w:rPr>
          <w:rFonts w:ascii="Helvetica" w:eastAsia="Times New Roman" w:hAnsi="Helvetica" w:cs="Helvetica"/>
          <w:i/>
          <w:iCs/>
          <w:color w:val="333333"/>
          <w:sz w:val="21"/>
          <w:szCs w:val="21"/>
        </w:rPr>
        <w:t>union</w:t>
      </w:r>
      <w:r w:rsidRPr="00EB0C37">
        <w:rPr>
          <w:rFonts w:ascii="Helvetica" w:eastAsia="Times New Roman" w:hAnsi="Helvetica" w:cs="Helvetica"/>
          <w:color w:val="333333"/>
          <w:sz w:val="21"/>
          <w:szCs w:val="21"/>
        </w:rPr>
        <w:t> of those two </w:t>
      </w:r>
      <w:r w:rsidRPr="00EB0C37">
        <w:rPr>
          <w:rFonts w:ascii="Consolas" w:eastAsia="Times New Roman" w:hAnsi="Consolas" w:cs="Courier New"/>
          <w:color w:val="DD1144"/>
          <w:sz w:val="18"/>
          <w:szCs w:val="18"/>
          <w:bdr w:val="single" w:sz="6" w:space="2" w:color="E1E1E8" w:frame="1"/>
          <w:shd w:val="clear" w:color="auto" w:fill="F7F7F9"/>
        </w:rPr>
        <w:t>TweetSet</w:t>
      </w:r>
      <w:r w:rsidRPr="00EB0C37">
        <w:rPr>
          <w:rFonts w:ascii="Helvetica" w:eastAsia="Times New Roman" w:hAnsi="Helvetica" w:cs="Helvetica"/>
          <w:color w:val="333333"/>
          <w:sz w:val="21"/>
          <w:szCs w:val="21"/>
        </w:rPr>
        <w:t>s, produce </w:t>
      </w:r>
      <w:r w:rsidRPr="00EB0C37">
        <w:rPr>
          <w:rFonts w:ascii="Consolas" w:eastAsia="Times New Roman" w:hAnsi="Consolas" w:cs="Courier New"/>
          <w:color w:val="DD1144"/>
          <w:sz w:val="18"/>
          <w:szCs w:val="18"/>
          <w:bdr w:val="single" w:sz="6" w:space="2" w:color="E1E1E8" w:frame="1"/>
          <w:shd w:val="clear" w:color="auto" w:fill="F7F7F9"/>
        </w:rPr>
        <w:t>trending</w:t>
      </w:r>
      <w:r w:rsidRPr="00EB0C37">
        <w:rPr>
          <w:rFonts w:ascii="Helvetica" w:eastAsia="Times New Roman" w:hAnsi="Helvetica" w:cs="Helvetica"/>
          <w:color w:val="333333"/>
          <w:sz w:val="21"/>
          <w:szCs w:val="21"/>
        </w:rPr>
        <w:t>, an instance of class </w:t>
      </w:r>
      <w:r w:rsidRPr="00EB0C37">
        <w:rPr>
          <w:rFonts w:ascii="Consolas" w:eastAsia="Times New Roman" w:hAnsi="Consolas" w:cs="Courier New"/>
          <w:color w:val="DD1144"/>
          <w:sz w:val="18"/>
          <w:szCs w:val="18"/>
          <w:bdr w:val="single" w:sz="6" w:space="2" w:color="E1E1E8" w:frame="1"/>
          <w:shd w:val="clear" w:color="auto" w:fill="F7F7F9"/>
        </w:rPr>
        <w:t>TweetList</w:t>
      </w:r>
      <w:r w:rsidRPr="00EB0C37">
        <w:rPr>
          <w:rFonts w:ascii="Helvetica" w:eastAsia="Times New Roman" w:hAnsi="Helvetica" w:cs="Helvetica"/>
          <w:color w:val="333333"/>
          <w:sz w:val="21"/>
          <w:szCs w:val="21"/>
        </w:rPr>
        <w:t> representing a sequence of tweets ordered by their number of retweets:</w:t>
      </w:r>
    </w:p>
    <w:p w:rsidR="00EB0C37" w:rsidRPr="00EB0C37" w:rsidRDefault="00EB0C37" w:rsidP="00EB0C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r w:rsidRPr="00EB0C37">
        <w:rPr>
          <w:rFonts w:ascii="Consolas" w:eastAsia="Times New Roman" w:hAnsi="Consolas" w:cs="Courier New"/>
          <w:color w:val="333333"/>
          <w:sz w:val="18"/>
          <w:szCs w:val="18"/>
          <w:bdr w:val="none" w:sz="0" w:space="0" w:color="auto" w:frame="1"/>
        </w:rPr>
        <w:t>lazy val trending: TweetList</w:t>
      </w:r>
    </w:p>
    <w:p w:rsidR="00101AD8" w:rsidRDefault="00EB0C37">
      <w:bookmarkStart w:id="0" w:name="_GoBack"/>
      <w:bookmarkEnd w:id="0"/>
    </w:p>
    <w:sectPr w:rsidR="0010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C37"/>
    <w:rsid w:val="00D554D9"/>
    <w:rsid w:val="00EB0C37"/>
    <w:rsid w:val="00EE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233A7-C9B8-4C45-8990-8A9597E3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0C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0C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C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0C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0C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0C37"/>
  </w:style>
  <w:style w:type="character" w:styleId="HTMLCode">
    <w:name w:val="HTML Code"/>
    <w:basedOn w:val="DefaultParagraphFont"/>
    <w:uiPriority w:val="99"/>
    <w:semiHidden/>
    <w:unhideWhenUsed/>
    <w:rsid w:val="00EB0C37"/>
    <w:rPr>
      <w:rFonts w:ascii="Courier New" w:eastAsia="Times New Roman" w:hAnsi="Courier New" w:cs="Courier New"/>
      <w:sz w:val="20"/>
      <w:szCs w:val="20"/>
    </w:rPr>
  </w:style>
  <w:style w:type="character" w:styleId="Emphasis">
    <w:name w:val="Emphasis"/>
    <w:basedOn w:val="DefaultParagraphFont"/>
    <w:uiPriority w:val="20"/>
    <w:qFormat/>
    <w:rsid w:val="00EB0C37"/>
    <w:rPr>
      <w:i/>
      <w:iCs/>
    </w:rPr>
  </w:style>
  <w:style w:type="paragraph" w:styleId="HTMLPreformatted">
    <w:name w:val="HTML Preformatted"/>
    <w:basedOn w:val="Normal"/>
    <w:link w:val="HTMLPreformattedChar"/>
    <w:uiPriority w:val="99"/>
    <w:semiHidden/>
    <w:unhideWhenUsed/>
    <w:rsid w:val="00EB0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C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94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Cao</dc:creator>
  <cp:keywords/>
  <dc:description/>
  <cp:lastModifiedBy>Vu Cao</cp:lastModifiedBy>
  <cp:revision>1</cp:revision>
  <dcterms:created xsi:type="dcterms:W3CDTF">2016-02-19T12:38:00Z</dcterms:created>
  <dcterms:modified xsi:type="dcterms:W3CDTF">2016-02-19T12:39:00Z</dcterms:modified>
</cp:coreProperties>
</file>