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478D6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Hierarchical Implementations – LDAP</w:t>
      </w:r>
    </w:p>
    <w:p w14:paraId="49EC85D4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LDAP: giao thức truy cập dịch vụ thư mục</w:t>
      </w:r>
    </w:p>
    <w:p w14:paraId="11D6F8ED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Phát triển từ X.500 (OSI), đơn giản hơn</w:t>
      </w:r>
    </w:p>
    <w:p w14:paraId="7F184694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Ứng dụng rộng rãi (Active Directory)</w:t>
      </w:r>
    </w:p>
    <w:p w14:paraId="61589B97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Cấu trúc dữ liệu LDAP</w:t>
      </w:r>
    </w:p>
    <w:p w14:paraId="1F55EB90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Dữ liệu lưu dưới dạng entry (bản ghi)</w:t>
      </w:r>
    </w:p>
    <w:p w14:paraId="3E3AC8E2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Mỗi entry gồm: Attribute (thuộc tính), Value (giá trị)</w:t>
      </w:r>
    </w:p>
    <w:p w14:paraId="70394A35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Một thuộc tính có thể có nhiều giá trị</w:t>
      </w:r>
    </w:p>
    <w:p w14:paraId="60E0D7BA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Các thuộc tính quan trọng</w:t>
      </w:r>
    </w:p>
    <w:p w14:paraId="2CC0D9CE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C (Country) – Quốc gia</w:t>
      </w:r>
    </w:p>
    <w:p w14:paraId="7D708880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L (Locality) – Địa phương</w:t>
      </w:r>
    </w:p>
    <w:p w14:paraId="6131A071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O (Organization) – Tổ chức</w:t>
      </w:r>
    </w:p>
    <w:p w14:paraId="47E4F853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OU (Organizational Unit) – Bộ phận</w:t>
      </w:r>
    </w:p>
    <w:p w14:paraId="361769DC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CN (Common Name) – Tên</w:t>
      </w:r>
    </w:p>
    <w:p w14:paraId="3B44F15E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Định danh trong LDAP</w:t>
      </w:r>
    </w:p>
    <w:p w14:paraId="5EEC71D2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Mỗi entry có tên duy nhất (DN)</w:t>
      </w:r>
    </w:p>
    <w:p w14:paraId="2FD77ADA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DN được tạo từ các thuộc tính phân cấp</w:t>
      </w:r>
    </w:p>
    <w:p w14:paraId="7890D6CE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Ví dụ: /C=NL/O=VU University/OU=Computer Science/CN=Main Server</w:t>
      </w:r>
    </w:p>
    <w:p w14:paraId="678DA654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DIB và DIT</w:t>
      </w:r>
    </w:p>
    <w:p w14:paraId="4032CA58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DIB: tập hợp tất cả các entry</w:t>
      </w:r>
    </w:p>
    <w:p w14:paraId="77896609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DIT: cấu trúc cây phân cấp</w:t>
      </w:r>
    </w:p>
    <w:p w14:paraId="6D1C5FD4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Mỗi node trong cây = một entry</w:t>
      </w:r>
    </w:p>
    <w:p w14:paraId="74952BE4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Cấu trúc cây LDAP</w:t>
      </w:r>
    </w:p>
    <w:p w14:paraId="19C1CEFA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Dữ liệu tổ chức dạng cây</w:t>
      </w:r>
    </w:p>
    <w:p w14:paraId="3B2E1E1E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Node cha chứa node con</w:t>
      </w:r>
    </w:p>
    <w:p w14:paraId="734641CF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Ví dụ: Main Server → star, zephyr</w:t>
      </w:r>
    </w:p>
    <w:p w14:paraId="69578507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DN và RDN</w:t>
      </w:r>
    </w:p>
    <w:p w14:paraId="5D974DDC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DN: đường dẫn đầy đủ của entry</w:t>
      </w:r>
    </w:p>
    <w:p w14:paraId="1092D57B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RDN: tên riêng của node</w:t>
      </w:r>
    </w:p>
    <w:p w14:paraId="6C147A04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lastRenderedPageBreak/>
        <w:t>Ví dụ: DN: …/CN=Main Server; RDN: HostName=star</w:t>
      </w:r>
    </w:p>
    <w:p w14:paraId="6899DD58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Vai trò của node</w:t>
      </w:r>
    </w:p>
    <w:p w14:paraId="71CD5667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Một node có thể chứa dữ liệu</w:t>
      </w:r>
    </w:p>
    <w:p w14:paraId="6D789AA9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Đồng thời là node cha</w:t>
      </w:r>
    </w:p>
    <w:p w14:paraId="46D23F4E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Ví dụ: CN=Main Server vừa là entry vừa chứa node con</w:t>
      </w:r>
    </w:p>
    <w:p w14:paraId="0AD35B32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Các thao tác cơ bản</w:t>
      </w:r>
    </w:p>
    <w:p w14:paraId="695E480E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Read: lấy thông tin entry</w:t>
      </w:r>
    </w:p>
    <w:p w14:paraId="60FF3872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List: liệt kê các node con</w:t>
      </w:r>
    </w:p>
    <w:p w14:paraId="3A2554D1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Tìm kiếm LDAP</w:t>
      </w:r>
    </w:p>
    <w:p w14:paraId="4533A2E1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Tìm theo nhiều điều kiện</w:t>
      </w:r>
    </w:p>
    <w:p w14:paraId="68FC5A1E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Ví dụ: (C=NL)(O=VU University)(CN=Main server)</w:t>
      </w:r>
    </w:p>
    <w:p w14:paraId="341A1C92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Hỗ trợ ký tự đại diện (*)</w:t>
      </w:r>
    </w:p>
    <w:p w14:paraId="68C6E78D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So sánh với DNS</w:t>
      </w:r>
    </w:p>
    <w:p w14:paraId="31ADF63F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Giống: cấu trúc phân cấp</w:t>
      </w:r>
    </w:p>
    <w:p w14:paraId="79CCA98C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Khác: DNS ánh xạ tên → IP, LDAP lưu thông tin chi tiết hơn</w:t>
      </w:r>
    </w:p>
    <w:p w14:paraId="3B9157D2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Active Directory</w:t>
      </w:r>
    </w:p>
    <w:p w14:paraId="51E2E5C9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Mở rộng LDAP của Microsoft</w:t>
      </w:r>
    </w:p>
    <w:p w14:paraId="08962956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Nhiều cây → forest</w:t>
      </w:r>
    </w:p>
    <w:p w14:paraId="03BC8F81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Sử dụng Global Catalog để tăng tốc tìm kiếm</w:t>
      </w:r>
    </w:p>
    <w:p w14:paraId="73D9F15F" w14:textId="77777777" w:rsidR="00215758" w:rsidRPr="007A2B3E" w:rsidRDefault="00000000">
      <w:pPr>
        <w:pStyle w:val="Heading1"/>
        <w:rPr>
          <w:color w:val="000000" w:themeColor="text1"/>
        </w:rPr>
      </w:pPr>
      <w:r w:rsidRPr="007A2B3E">
        <w:rPr>
          <w:color w:val="000000" w:themeColor="text1"/>
        </w:rPr>
        <w:t>Kết luận</w:t>
      </w:r>
    </w:p>
    <w:p w14:paraId="0B0DBB7B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LDAP là hệ thống thư mục phân cấp</w:t>
      </w:r>
    </w:p>
    <w:p w14:paraId="28DE1BCD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Hỗ trợ quản lý và tìm kiếm hiệu quả</w:t>
      </w:r>
    </w:p>
    <w:p w14:paraId="6BDD5133" w14:textId="77777777" w:rsidR="00215758" w:rsidRPr="007A2B3E" w:rsidRDefault="00000000">
      <w:pPr>
        <w:pStyle w:val="ListBullet"/>
        <w:rPr>
          <w:color w:val="000000" w:themeColor="text1"/>
        </w:rPr>
      </w:pPr>
      <w:r w:rsidRPr="007A2B3E">
        <w:rPr>
          <w:color w:val="000000" w:themeColor="text1"/>
        </w:rPr>
        <w:t>Ứng dụng trong hệ thống doanh nghiệp</w:t>
      </w:r>
    </w:p>
    <w:sectPr w:rsidR="00215758" w:rsidRPr="007A2B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733561">
    <w:abstractNumId w:val="8"/>
  </w:num>
  <w:num w:numId="2" w16cid:durableId="1251310553">
    <w:abstractNumId w:val="6"/>
  </w:num>
  <w:num w:numId="3" w16cid:durableId="298921132">
    <w:abstractNumId w:val="5"/>
  </w:num>
  <w:num w:numId="4" w16cid:durableId="948393634">
    <w:abstractNumId w:val="4"/>
  </w:num>
  <w:num w:numId="5" w16cid:durableId="720830736">
    <w:abstractNumId w:val="7"/>
  </w:num>
  <w:num w:numId="6" w16cid:durableId="1801417100">
    <w:abstractNumId w:val="3"/>
  </w:num>
  <w:num w:numId="7" w16cid:durableId="1406805633">
    <w:abstractNumId w:val="2"/>
  </w:num>
  <w:num w:numId="8" w16cid:durableId="1858470754">
    <w:abstractNumId w:val="1"/>
  </w:num>
  <w:num w:numId="9" w16cid:durableId="15087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E5"/>
    <w:rsid w:val="00034616"/>
    <w:rsid w:val="0006063C"/>
    <w:rsid w:val="0015074B"/>
    <w:rsid w:val="00215758"/>
    <w:rsid w:val="0029639D"/>
    <w:rsid w:val="00326F90"/>
    <w:rsid w:val="007A2B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22671"/>
  <w14:defaultImageDpi w14:val="300"/>
  <w15:docId w15:val="{263520A0-11C3-4F8C-A1B0-5F74D0D7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Cường Nguyễn</cp:lastModifiedBy>
  <cp:revision>2</cp:revision>
  <dcterms:created xsi:type="dcterms:W3CDTF">2013-12-23T23:15:00Z</dcterms:created>
  <dcterms:modified xsi:type="dcterms:W3CDTF">2026-04-18T05:46:00Z</dcterms:modified>
  <cp:category/>
</cp:coreProperties>
</file>