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Study Group Former</w:t>
      </w:r>
    </w:p>
    <w:p>
      <w:pPr>
        <w:pStyle w:val="Body"/>
        <w:bidi w:val="0"/>
      </w:pPr>
      <w:r>
        <w:rPr>
          <w:rtl w:val="0"/>
        </w:rPr>
        <w:t>CS 441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Test Cases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Admin Test Cases:</w:t>
      </w:r>
      <w:r>
        <w:rPr>
          <w:rtl w:val="0"/>
        </w:rPr>
        <w:t xml:space="preserve">  </w:t>
        <w:tab/>
        <w:tab/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All basic user test case functionality should work for admin users.</w:t>
      </w:r>
    </w:p>
    <w:p>
      <w:pPr>
        <w:pStyle w:val="Body"/>
        <w:bidi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2. </w:t>
      </w:r>
      <w:r>
        <w:rPr>
          <w:rtl w:val="0"/>
        </w:rPr>
        <w:t xml:space="preserve">  </w:t>
      </w:r>
      <w:r>
        <w:rPr>
          <w:b w:val="1"/>
          <w:bCs w:val="1"/>
          <w:rtl w:val="0"/>
          <w:lang w:val="en-US"/>
        </w:rPr>
        <w:t>Delete Users</w:t>
      </w:r>
    </w:p>
    <w:p>
      <w:pPr>
        <w:pStyle w:val="Body"/>
        <w:bidi w:val="0"/>
      </w:pPr>
      <w:r>
        <w:rPr>
          <w:b w:val="1"/>
          <w:bCs w:val="1"/>
        </w:rPr>
        <w:tab/>
      </w:r>
      <w:r>
        <w:rPr>
          <w:rtl w:val="0"/>
        </w:rPr>
        <w:t>Steps:</w:t>
      </w:r>
    </w:p>
    <w:p>
      <w:pPr>
        <w:pStyle w:val="Body"/>
        <w:bidi w:val="0"/>
      </w:pPr>
      <w:r>
        <w:rPr>
          <w:b w:val="1"/>
          <w:bCs w:val="1"/>
        </w:rPr>
        <w:tab/>
        <w:tab/>
      </w:r>
      <w:r>
        <w:rPr>
          <w:rtl w:val="0"/>
        </w:rPr>
        <w:t>1. Login using an admin account (ex: root@admin, pass: root)</w:t>
      </w:r>
    </w:p>
    <w:p>
      <w:pPr>
        <w:pStyle w:val="Body"/>
        <w:bidi w:val="0"/>
      </w:pPr>
      <w:r>
        <w:rPr>
          <w:rtl w:val="0"/>
        </w:rPr>
        <w:tab/>
        <w:tab/>
        <w:t>2. Select a user name from the dropdown</w:t>
      </w:r>
    </w:p>
    <w:p>
      <w:pPr>
        <w:pStyle w:val="Body"/>
        <w:bidi w:val="0"/>
      </w:pPr>
      <w:r>
        <w:rPr>
          <w:rtl w:val="0"/>
        </w:rPr>
        <w:tab/>
        <w:tab/>
        <w:t xml:space="preserve">3. Click the </w:t>
      </w:r>
      <w:r>
        <w:rPr>
          <w:rtl w:val="0"/>
        </w:rPr>
        <w:t>‘</w:t>
      </w:r>
      <w:r>
        <w:rPr>
          <w:rtl w:val="0"/>
        </w:rPr>
        <w:t>Delete User</w:t>
      </w:r>
      <w:r>
        <w:rPr>
          <w:rtl w:val="0"/>
        </w:rPr>
        <w:t xml:space="preserve">’ </w:t>
      </w:r>
      <w:r>
        <w:rPr>
          <w:rtl w:val="0"/>
        </w:rPr>
        <w:t>button on the left hand side.</w:t>
      </w:r>
    </w:p>
    <w:p>
      <w:pPr>
        <w:pStyle w:val="Body"/>
        <w:bidi w:val="0"/>
      </w:pPr>
      <w:r>
        <w:rPr>
          <w:rtl w:val="0"/>
        </w:rPr>
        <w:tab/>
        <w:tab/>
        <w:t xml:space="preserve">4. Confirm that user is no longer available to be selected in the dropdown of </w:t>
        <w:tab/>
        <w:tab/>
        <w:tab/>
        <w:t xml:space="preserve">    active users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3.   Delete Groups</w:t>
      </w:r>
      <w:r>
        <w:tab/>
      </w:r>
    </w:p>
    <w:p>
      <w:pPr>
        <w:pStyle w:val="Body"/>
        <w:bidi w:val="0"/>
      </w:pPr>
      <w:r>
        <w:rPr>
          <w:rtl w:val="0"/>
        </w:rPr>
        <w:tab/>
        <w:t>Steps:</w:t>
      </w:r>
    </w:p>
    <w:p>
      <w:pPr>
        <w:pStyle w:val="Body"/>
        <w:bidi w:val="0"/>
      </w:pPr>
      <w:r>
        <w:rPr>
          <w:b w:val="1"/>
          <w:bCs w:val="1"/>
        </w:rPr>
        <w:tab/>
        <w:tab/>
      </w:r>
      <w:r>
        <w:rPr>
          <w:rtl w:val="0"/>
        </w:rPr>
        <w:t>1. Login using an admin account (ex: root@admin, pass: root)</w:t>
      </w:r>
    </w:p>
    <w:p>
      <w:pPr>
        <w:pStyle w:val="Body"/>
        <w:bidi w:val="0"/>
      </w:pPr>
      <w:r>
        <w:rPr>
          <w:rtl w:val="0"/>
        </w:rPr>
        <w:tab/>
        <w:tab/>
        <w:t>2. Select a Group from the group list table</w:t>
      </w:r>
    </w:p>
    <w:p>
      <w:pPr>
        <w:pStyle w:val="Body"/>
        <w:bidi w:val="0"/>
      </w:pPr>
      <w:r>
        <w:rPr>
          <w:rtl w:val="0"/>
        </w:rPr>
        <w:tab/>
        <w:tab/>
        <w:t xml:space="preserve">3. Click the </w:t>
      </w:r>
      <w:r>
        <w:rPr>
          <w:rtl w:val="0"/>
        </w:rPr>
        <w:t>‘</w:t>
      </w:r>
      <w:r>
        <w:rPr>
          <w:rtl w:val="0"/>
        </w:rPr>
        <w:t>Delete Group</w:t>
      </w:r>
      <w:r>
        <w:rPr>
          <w:rtl w:val="0"/>
        </w:rPr>
        <w:t xml:space="preserve">’ </w:t>
      </w:r>
      <w:r>
        <w:rPr>
          <w:rtl w:val="0"/>
        </w:rPr>
        <w:t>button on the left hand side.</w:t>
      </w:r>
    </w:p>
    <w:p>
      <w:pPr>
        <w:pStyle w:val="Body"/>
        <w:bidi w:val="0"/>
      </w:pPr>
      <w:r>
        <w:rPr>
          <w:rtl w:val="0"/>
        </w:rPr>
        <w:tab/>
        <w:tab/>
        <w:t>4. Confirm that the group is no longer shown in the group list table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Default User Tests Cases: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0"/>
          <w:numId w:val="3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  User creation</w:t>
      </w:r>
    </w:p>
    <w:p>
      <w:pPr>
        <w:pStyle w:val="Body"/>
        <w:bidi w:val="0"/>
      </w:pPr>
      <w:r>
        <w:rPr>
          <w:rtl w:val="0"/>
        </w:rPr>
        <w:tab/>
        <w:t>Steps:</w:t>
      </w:r>
    </w:p>
    <w:p>
      <w:pPr>
        <w:pStyle w:val="Body"/>
        <w:bidi w:val="0"/>
      </w:pPr>
      <w:r>
        <w:rPr>
          <w:b w:val="1"/>
          <w:bCs w:val="1"/>
        </w:rPr>
        <w:tab/>
        <w:tab/>
      </w:r>
      <w:r>
        <w:rPr>
          <w:rtl w:val="0"/>
        </w:rPr>
        <w:t xml:space="preserve">1. Click on the </w:t>
      </w:r>
      <w:r>
        <w:rPr>
          <w:rtl w:val="0"/>
        </w:rPr>
        <w:t>‘</w:t>
      </w:r>
      <w:r>
        <w:rPr>
          <w:rtl w:val="0"/>
        </w:rPr>
        <w:t>Create Account</w:t>
      </w:r>
      <w:r>
        <w:rPr>
          <w:rtl w:val="0"/>
        </w:rPr>
        <w:t xml:space="preserve">’ </w:t>
      </w:r>
      <w:r>
        <w:rPr>
          <w:rtl w:val="0"/>
        </w:rPr>
        <w:t>button on the login screen</w:t>
      </w:r>
    </w:p>
    <w:p>
      <w:pPr>
        <w:pStyle w:val="Body"/>
        <w:bidi w:val="0"/>
      </w:pPr>
      <w:r>
        <w:rPr>
          <w:rtl w:val="0"/>
        </w:rPr>
        <w:tab/>
        <w:tab/>
        <w:t>2. Fill out the appropriate user information to create an account</w:t>
      </w:r>
    </w:p>
    <w:p>
      <w:pPr>
        <w:pStyle w:val="Body"/>
        <w:bidi w:val="0"/>
      </w:pPr>
      <w:r>
        <w:rPr>
          <w:rtl w:val="0"/>
        </w:rPr>
        <w:tab/>
        <w:tab/>
        <w:t xml:space="preserve">3. Click the </w:t>
      </w:r>
      <w:r>
        <w:rPr>
          <w:rtl w:val="0"/>
        </w:rPr>
        <w:t>‘</w:t>
      </w:r>
      <w:r>
        <w:rPr>
          <w:rtl w:val="0"/>
        </w:rPr>
        <w:t>Create Account</w:t>
      </w:r>
      <w:r>
        <w:rPr>
          <w:rtl w:val="0"/>
        </w:rPr>
        <w:t xml:space="preserve">’ </w:t>
      </w:r>
      <w:r>
        <w:rPr>
          <w:rtl w:val="0"/>
        </w:rPr>
        <w:t>button on the left hand side.</w:t>
      </w:r>
    </w:p>
    <w:p>
      <w:pPr>
        <w:pStyle w:val="Body"/>
        <w:bidi w:val="0"/>
      </w:pPr>
      <w:r>
        <w:rPr>
          <w:rtl w:val="0"/>
        </w:rPr>
        <w:tab/>
        <w:tab/>
        <w:t>4. Confirm account is valid through User Login.</w:t>
      </w:r>
    </w:p>
    <w:p>
      <w:pPr>
        <w:pStyle w:val="Body"/>
        <w:bidi w:val="0"/>
      </w:pPr>
      <w:r>
        <w:tab/>
        <w:tab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2.     User Login</w:t>
      </w:r>
    </w:p>
    <w:p>
      <w:pPr>
        <w:pStyle w:val="Body"/>
        <w:bidi w:val="0"/>
      </w:pPr>
      <w:r>
        <w:rPr>
          <w:rtl w:val="0"/>
        </w:rPr>
        <w:tab/>
        <w:t>Steps:</w:t>
      </w:r>
    </w:p>
    <w:p>
      <w:pPr>
        <w:pStyle w:val="Body"/>
        <w:bidi w:val="0"/>
      </w:pPr>
      <w:r>
        <w:rPr>
          <w:b w:val="1"/>
          <w:bCs w:val="1"/>
        </w:rPr>
        <w:tab/>
        <w:tab/>
      </w:r>
      <w:r>
        <w:rPr>
          <w:rtl w:val="0"/>
        </w:rPr>
        <w:t xml:space="preserve">1. When presented with the login screen, login with account </w:t>
        <w:tab/>
        <w:tab/>
        <w:tab/>
        <w:t xml:space="preserve">    </w:t>
        <w:tab/>
        <w:tab/>
        <w:t xml:space="preserve">    information  (email and password)</w:t>
      </w:r>
    </w:p>
    <w:p>
      <w:pPr>
        <w:pStyle w:val="Body"/>
        <w:bidi w:val="0"/>
      </w:pPr>
      <w:r>
        <w:rPr>
          <w:rtl w:val="0"/>
        </w:rPr>
        <w:tab/>
        <w:tab/>
        <w:t xml:space="preserve">2. Press return after entering password or click the </w:t>
      </w:r>
      <w:r>
        <w:rPr>
          <w:rtl w:val="0"/>
        </w:rPr>
        <w:t>‘</w:t>
      </w:r>
      <w:r>
        <w:rPr>
          <w:rtl w:val="0"/>
        </w:rPr>
        <w:t>Login</w:t>
      </w:r>
      <w:r>
        <w:rPr>
          <w:rtl w:val="0"/>
        </w:rPr>
        <w:t xml:space="preserve">’ </w:t>
      </w:r>
      <w:r>
        <w:rPr>
          <w:rtl w:val="0"/>
        </w:rPr>
        <w:t>button</w:t>
      </w:r>
    </w:p>
    <w:p>
      <w:pPr>
        <w:pStyle w:val="Body"/>
        <w:bidi w:val="0"/>
      </w:pPr>
      <w:r>
        <w:rPr>
          <w:rtl w:val="0"/>
        </w:rPr>
        <w:tab/>
        <w:tab/>
        <w:t xml:space="preserve">3. Confirm that the user is logged in to the program and able to view groups in </w:t>
        <w:tab/>
        <w:tab/>
        <w:tab/>
        <w:t xml:space="preserve">    the groups table.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3.     Create Group</w:t>
      </w:r>
    </w:p>
    <w:p>
      <w:pPr>
        <w:pStyle w:val="Body"/>
        <w:bidi w:val="0"/>
      </w:pPr>
      <w:r>
        <w:rPr>
          <w:rtl w:val="0"/>
        </w:rPr>
        <w:tab/>
        <w:t>Steps:</w:t>
      </w:r>
    </w:p>
    <w:p>
      <w:pPr>
        <w:pStyle w:val="Body"/>
        <w:bidi w:val="0"/>
      </w:pPr>
      <w:r>
        <w:rPr>
          <w:b w:val="1"/>
          <w:bCs w:val="1"/>
        </w:rPr>
        <w:tab/>
        <w:tab/>
      </w:r>
      <w:r>
        <w:rPr>
          <w:rtl w:val="0"/>
        </w:rPr>
        <w:t xml:space="preserve">1. When presented with the Main Window screen, select appropriate class </w:t>
        <w:tab/>
        <w:tab/>
        <w:tab/>
        <w:t xml:space="preserve">    information from the dropdown columns </w:t>
      </w:r>
    </w:p>
    <w:p>
      <w:pPr>
        <w:pStyle w:val="Body"/>
        <w:bidi w:val="0"/>
      </w:pPr>
      <w:r>
        <w:rPr>
          <w:rtl w:val="0"/>
        </w:rPr>
        <w:tab/>
        <w:tab/>
        <w:t xml:space="preserve">2. Input a Start Time and End time </w:t>
      </w:r>
    </w:p>
    <w:p>
      <w:pPr>
        <w:pStyle w:val="Body"/>
        <w:bidi w:val="0"/>
      </w:pPr>
      <w:r>
        <w:rPr>
          <w:rtl w:val="0"/>
        </w:rPr>
        <w:tab/>
        <w:tab/>
        <w:t xml:space="preserve">3. Click on the </w:t>
      </w:r>
      <w:r>
        <w:rPr>
          <w:rtl w:val="0"/>
        </w:rPr>
        <w:t>‘</w:t>
      </w:r>
      <w:r>
        <w:rPr>
          <w:rtl w:val="0"/>
        </w:rPr>
        <w:t>Create Group</w:t>
      </w:r>
      <w:r>
        <w:rPr>
          <w:rtl w:val="0"/>
        </w:rPr>
        <w:t xml:space="preserve">’ </w:t>
      </w:r>
      <w:r>
        <w:rPr>
          <w:rtl w:val="0"/>
        </w:rPr>
        <w:t>button</w:t>
      </w:r>
    </w:p>
    <w:p>
      <w:pPr>
        <w:pStyle w:val="Body"/>
        <w:bidi w:val="0"/>
      </w:pPr>
      <w:r>
        <w:rPr>
          <w:rtl w:val="0"/>
        </w:rPr>
        <w:tab/>
        <w:tab/>
        <w:t>4. Verify that the newly created group is shown in the groups table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4.     View User Profile</w:t>
      </w:r>
    </w:p>
    <w:p>
      <w:pPr>
        <w:pStyle w:val="Body"/>
        <w:bidi w:val="0"/>
      </w:pPr>
      <w:r>
        <w:rPr>
          <w:rtl w:val="0"/>
        </w:rPr>
        <w:tab/>
        <w:t>Steps:</w:t>
      </w:r>
    </w:p>
    <w:p>
      <w:pPr>
        <w:pStyle w:val="Body"/>
        <w:bidi w:val="0"/>
      </w:pPr>
      <w:r>
        <w:rPr>
          <w:b w:val="1"/>
          <w:bCs w:val="1"/>
        </w:rPr>
        <w:tab/>
        <w:tab/>
      </w:r>
      <w:r>
        <w:rPr>
          <w:rtl w:val="0"/>
        </w:rPr>
        <w:t xml:space="preserve">1. When presented with the Main Window screen, click the </w:t>
      </w:r>
      <w:r>
        <w:rPr>
          <w:rtl w:val="0"/>
        </w:rPr>
        <w:t>‘</w:t>
      </w:r>
      <w:r>
        <w:rPr>
          <w:rtl w:val="0"/>
        </w:rPr>
        <w:t>View Profile</w:t>
      </w:r>
      <w:r>
        <w:rPr>
          <w:rtl w:val="0"/>
        </w:rPr>
        <w:t xml:space="preserve">’ </w:t>
      </w:r>
      <w:r>
        <w:rPr>
          <w:rtl w:val="0"/>
        </w:rPr>
        <w:t>button</w:t>
        <w:tab/>
        <w:tab/>
        <w:tab/>
        <w:t>2. Verify that the user profile window appears with appropriate user data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5.     Join Group</w:t>
      </w:r>
    </w:p>
    <w:p>
      <w:pPr>
        <w:pStyle w:val="Body"/>
        <w:bidi w:val="0"/>
      </w:pPr>
      <w:r>
        <w:rPr>
          <w:rtl w:val="0"/>
        </w:rPr>
        <w:tab/>
        <w:t>Steps:</w:t>
      </w:r>
    </w:p>
    <w:p>
      <w:pPr>
        <w:pStyle w:val="Body"/>
        <w:bidi w:val="0"/>
      </w:pPr>
      <w:r>
        <w:rPr>
          <w:b w:val="1"/>
          <w:bCs w:val="1"/>
        </w:rPr>
        <w:tab/>
        <w:tab/>
      </w:r>
      <w:r>
        <w:rPr>
          <w:rtl w:val="0"/>
        </w:rPr>
        <w:t xml:space="preserve">1. When presented with the User profile screen, </w:t>
      </w:r>
      <w:r>
        <w:rPr>
          <w:rtl w:val="0"/>
        </w:rPr>
        <w:t>……</w:t>
      </w:r>
      <w:r>
        <w:rPr>
          <w:rtl w:val="0"/>
        </w:rPr>
        <w:t>..</w:t>
      </w:r>
    </w:p>
    <w:p>
      <w:pPr>
        <w:pStyle w:val="Body"/>
        <w:bidi w:val="0"/>
      </w:pPr>
      <w:r>
        <w:rPr>
          <w:rtl w:val="0"/>
        </w:rPr>
        <w:tab/>
        <w:tab/>
        <w:t xml:space="preserve">2. </w:t>
      </w:r>
      <w:r>
        <w:rPr>
          <w:rtl w:val="0"/>
        </w:rPr>
        <w:t>…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ab/>
        <w:tab/>
        <w:t xml:space="preserve">3. </w:t>
      </w:r>
      <w:r>
        <w:rPr>
          <w:rtl w:val="0"/>
        </w:rPr>
        <w:t>…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ab/>
        <w:tab/>
        <w:t>4. Verify that the newly joined group is shown in the profile groups table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6.     View Group info</w:t>
      </w:r>
    </w:p>
    <w:p>
      <w:pPr>
        <w:pStyle w:val="Body"/>
        <w:bidi w:val="0"/>
      </w:pPr>
      <w:r>
        <w:rPr>
          <w:rtl w:val="0"/>
        </w:rPr>
        <w:tab/>
        <w:t>Steps:</w:t>
      </w:r>
    </w:p>
    <w:p>
      <w:pPr>
        <w:pStyle w:val="Body"/>
        <w:bidi w:val="0"/>
      </w:pPr>
      <w:r>
        <w:rPr>
          <w:b w:val="1"/>
          <w:bCs w:val="1"/>
        </w:rPr>
        <w:tab/>
        <w:tab/>
      </w:r>
      <w:r>
        <w:rPr>
          <w:rtl w:val="0"/>
        </w:rPr>
        <w:t xml:space="preserve">1. When presented with the Main window screen, </w:t>
      </w:r>
      <w:r>
        <w:rPr>
          <w:rtl w:val="0"/>
        </w:rPr>
        <w:t>……</w:t>
      </w:r>
      <w:r>
        <w:rPr>
          <w:rtl w:val="0"/>
        </w:rPr>
        <w:t>..</w:t>
      </w:r>
    </w:p>
    <w:p>
      <w:pPr>
        <w:pStyle w:val="Body"/>
        <w:bidi w:val="0"/>
      </w:pPr>
      <w:r>
        <w:rPr>
          <w:rtl w:val="0"/>
        </w:rPr>
        <w:tab/>
        <w:tab/>
        <w:t xml:space="preserve">2. </w:t>
      </w:r>
      <w:r>
        <w:rPr>
          <w:rtl w:val="0"/>
        </w:rPr>
        <w:t>…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ab/>
        <w:tab/>
        <w:t>3. click view group info button</w:t>
      </w:r>
      <w:r>
        <w:rPr>
          <w:rtl w:val="0"/>
        </w:rPr>
        <w:t>…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ab/>
        <w:tab/>
        <w:t>4. Verify that the newly joined group is shown in the profile groups table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