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6C3A8" w14:textId="52E5349A" w:rsidR="003E3751" w:rsidRPr="006B2F1B" w:rsidRDefault="003E3751" w:rsidP="00B447CF">
      <w:pPr>
        <w:spacing w:line="240" w:lineRule="auto"/>
        <w:rPr>
          <w:rFonts w:ascii="Times New Roman" w:hAnsi="Times New Roman" w:cs="Times New Roman"/>
          <w:b/>
          <w:bCs/>
          <w:sz w:val="24"/>
          <w:szCs w:val="24"/>
        </w:rPr>
      </w:pPr>
      <w:r w:rsidRPr="006B2F1B">
        <w:rPr>
          <w:rFonts w:ascii="Times New Roman" w:hAnsi="Times New Roman" w:cs="Times New Roman"/>
          <w:b/>
          <w:bCs/>
          <w:sz w:val="24"/>
          <w:szCs w:val="24"/>
        </w:rPr>
        <w:t>United Airlines and Hawaiian Airlines service outages</w:t>
      </w:r>
    </w:p>
    <w:p w14:paraId="6F84E484" w14:textId="19624D75" w:rsidR="00A75678" w:rsidRPr="006B2F1B" w:rsidRDefault="009F5F66" w:rsidP="00B447CF">
      <w:pPr>
        <w:spacing w:line="240" w:lineRule="auto"/>
        <w:rPr>
          <w:rFonts w:ascii="Times New Roman" w:hAnsi="Times New Roman" w:cs="Times New Roman"/>
          <w:sz w:val="24"/>
          <w:szCs w:val="24"/>
        </w:rPr>
      </w:pPr>
      <w:r w:rsidRPr="006B2F1B">
        <w:rPr>
          <w:rFonts w:ascii="Times New Roman" w:hAnsi="Times New Roman" w:cs="Times New Roman"/>
          <w:sz w:val="24"/>
          <w:szCs w:val="24"/>
        </w:rPr>
        <w:t>The FAA maintains a database called Notice to Air Missions (NOTAM)</w:t>
      </w:r>
      <w:r w:rsidR="00D62C17" w:rsidRPr="006B2F1B">
        <w:rPr>
          <w:rFonts w:ascii="Times New Roman" w:hAnsi="Times New Roman" w:cs="Times New Roman"/>
          <w:sz w:val="24"/>
          <w:szCs w:val="24"/>
        </w:rPr>
        <w:t xml:space="preserve">. </w:t>
      </w:r>
      <w:r w:rsidRPr="006B2F1B">
        <w:rPr>
          <w:rFonts w:ascii="Times New Roman" w:hAnsi="Times New Roman" w:cs="Times New Roman"/>
          <w:sz w:val="24"/>
          <w:szCs w:val="24"/>
        </w:rPr>
        <w:t>On January 11, NOTAM went down, </w:t>
      </w:r>
      <w:hyperlink r:id="rId4" w:history="1">
        <w:r w:rsidRPr="006B2F1B">
          <w:rPr>
            <w:rFonts w:ascii="Times New Roman" w:hAnsi="Times New Roman" w:cs="Times New Roman"/>
            <w:sz w:val="24"/>
            <w:szCs w:val="24"/>
          </w:rPr>
          <w:t>causing a nationwide “ground stop” that halted all takeoffs</w:t>
        </w:r>
      </w:hyperlink>
      <w:r w:rsidRPr="006B2F1B">
        <w:rPr>
          <w:rFonts w:ascii="Times New Roman" w:hAnsi="Times New Roman" w:cs="Times New Roman"/>
          <w:sz w:val="24"/>
          <w:szCs w:val="24"/>
        </w:rPr>
        <w:t>, though planes in the air were allowed to continue to their destinations.</w:t>
      </w:r>
      <w:r w:rsidRPr="006B2F1B">
        <w:rPr>
          <w:rFonts w:ascii="Times New Roman" w:hAnsi="Times New Roman" w:cs="Times New Roman"/>
          <w:sz w:val="24"/>
          <w:szCs w:val="24"/>
        </w:rPr>
        <w:t xml:space="preserve">  An honest mistake that cost the country millions</w:t>
      </w:r>
      <w:r w:rsidR="00A75678" w:rsidRPr="006B2F1B">
        <w:rPr>
          <w:rFonts w:ascii="Times New Roman" w:hAnsi="Times New Roman" w:cs="Times New Roman"/>
          <w:color w:val="0C0C0C"/>
          <w:spacing w:val="-3"/>
          <w:sz w:val="24"/>
          <w:szCs w:val="24"/>
        </w:rPr>
        <w:t>.</w:t>
      </w:r>
    </w:p>
    <w:p w14:paraId="182CF55F" w14:textId="77777777" w:rsidR="00821B15" w:rsidRPr="006B2F1B" w:rsidRDefault="00821B15" w:rsidP="00B447CF">
      <w:pPr>
        <w:spacing w:line="240" w:lineRule="auto"/>
        <w:rPr>
          <w:rFonts w:ascii="Times New Roman" w:hAnsi="Times New Roman" w:cs="Times New Roman"/>
          <w:b/>
          <w:bCs/>
          <w:sz w:val="24"/>
          <w:szCs w:val="24"/>
        </w:rPr>
      </w:pPr>
      <w:r w:rsidRPr="006B2F1B">
        <w:rPr>
          <w:rFonts w:ascii="Times New Roman" w:hAnsi="Times New Roman" w:cs="Times New Roman"/>
          <w:b/>
          <w:bCs/>
          <w:color w:val="0C0C0C"/>
          <w:spacing w:val="-10"/>
          <w:sz w:val="24"/>
          <w:szCs w:val="24"/>
        </w:rPr>
        <w:t xml:space="preserve">The </w:t>
      </w:r>
      <w:r w:rsidRPr="006B2F1B">
        <w:rPr>
          <w:rFonts w:ascii="Times New Roman" w:hAnsi="Times New Roman" w:cs="Times New Roman"/>
          <w:b/>
          <w:bCs/>
          <w:sz w:val="24"/>
          <w:szCs w:val="24"/>
        </w:rPr>
        <w:t>NYSE’s brittle backup process</w:t>
      </w:r>
    </w:p>
    <w:p w14:paraId="33B86056" w14:textId="54138355" w:rsidR="00B4215C" w:rsidRPr="006B2F1B" w:rsidRDefault="00B4215C" w:rsidP="00B447CF">
      <w:pPr>
        <w:spacing w:line="240" w:lineRule="auto"/>
        <w:rPr>
          <w:rFonts w:ascii="Times New Roman" w:hAnsi="Times New Roman" w:cs="Times New Roman"/>
          <w:sz w:val="24"/>
          <w:szCs w:val="24"/>
        </w:rPr>
      </w:pPr>
      <w:r w:rsidRPr="006B2F1B">
        <w:rPr>
          <w:rFonts w:ascii="Times New Roman" w:hAnsi="Times New Roman" w:cs="Times New Roman"/>
          <w:sz w:val="24"/>
          <w:szCs w:val="24"/>
        </w:rPr>
        <w:t>The New York Stock Exchange faced a similar crisis in January as well</w:t>
      </w:r>
      <w:r w:rsidR="001A1CFE" w:rsidRPr="006B2F1B">
        <w:rPr>
          <w:rFonts w:ascii="Times New Roman" w:hAnsi="Times New Roman" w:cs="Times New Roman"/>
          <w:sz w:val="24"/>
          <w:szCs w:val="24"/>
        </w:rPr>
        <w:t>. O</w:t>
      </w:r>
      <w:r w:rsidR="001A1CFE" w:rsidRPr="006B2F1B">
        <w:rPr>
          <w:rFonts w:ascii="Times New Roman" w:hAnsi="Times New Roman" w:cs="Times New Roman"/>
          <w:sz w:val="24"/>
          <w:szCs w:val="24"/>
        </w:rPr>
        <w:t>n January 24, when a Chicago employee </w:t>
      </w:r>
      <w:hyperlink r:id="rId5" w:history="1">
        <w:r w:rsidR="001A1CFE" w:rsidRPr="006B2F1B">
          <w:rPr>
            <w:rFonts w:ascii="Times New Roman" w:hAnsi="Times New Roman" w:cs="Times New Roman"/>
            <w:sz w:val="24"/>
            <w:szCs w:val="24"/>
          </w:rPr>
          <w:t>failed to turn the backup server off at the appropriate time</w:t>
        </w:r>
      </w:hyperlink>
      <w:r w:rsidR="001A1CFE" w:rsidRPr="006B2F1B">
        <w:rPr>
          <w:rFonts w:ascii="Times New Roman" w:hAnsi="Times New Roman" w:cs="Times New Roman"/>
          <w:sz w:val="24"/>
          <w:szCs w:val="24"/>
        </w:rPr>
        <w:t>. As a result, when trading began in New York at 9:30 a.m., the NYSE computers thought they were continuing the previous day’s trading session and ignored the day’s opening auctions, which are supposed to set initial prices for many stocks. The outcome was a series of violent market swings and numerous transactions at incorrect prices that had to be cancelled at great expense.</w:t>
      </w:r>
    </w:p>
    <w:p w14:paraId="46AB16C9" w14:textId="77777777" w:rsidR="00A75678" w:rsidRPr="006B2F1B" w:rsidRDefault="00A75678" w:rsidP="00B447CF">
      <w:pPr>
        <w:spacing w:line="240" w:lineRule="auto"/>
        <w:rPr>
          <w:rFonts w:ascii="Times New Roman" w:hAnsi="Times New Roman" w:cs="Times New Roman"/>
          <w:b/>
          <w:bCs/>
          <w:sz w:val="24"/>
          <w:szCs w:val="24"/>
        </w:rPr>
      </w:pPr>
      <w:r w:rsidRPr="006B2F1B">
        <w:rPr>
          <w:rFonts w:ascii="Times New Roman" w:hAnsi="Times New Roman" w:cs="Times New Roman"/>
          <w:b/>
          <w:bCs/>
          <w:color w:val="0C0C0C"/>
          <w:spacing w:val="-10"/>
          <w:sz w:val="24"/>
          <w:szCs w:val="24"/>
        </w:rPr>
        <w:t xml:space="preserve">When a crash </w:t>
      </w:r>
      <w:r w:rsidRPr="00B447CF">
        <w:rPr>
          <w:rFonts w:ascii="Times New Roman" w:hAnsi="Times New Roman" w:cs="Times New Roman"/>
          <w:b/>
          <w:bCs/>
          <w:color w:val="0C0C0C"/>
          <w:spacing w:val="-10"/>
          <w:sz w:val="24"/>
          <w:szCs w:val="24"/>
        </w:rPr>
        <w:t>mean</w:t>
      </w:r>
      <w:r w:rsidRPr="00B447CF">
        <w:rPr>
          <w:rFonts w:ascii="Times New Roman" w:hAnsi="Times New Roman" w:cs="Times New Roman"/>
          <w:b/>
          <w:bCs/>
          <w:sz w:val="24"/>
          <w:szCs w:val="24"/>
        </w:rPr>
        <w:t>s</w:t>
      </w:r>
      <w:r w:rsidRPr="006B2F1B">
        <w:rPr>
          <w:rFonts w:ascii="Times New Roman" w:hAnsi="Times New Roman" w:cs="Times New Roman"/>
          <w:b/>
          <w:bCs/>
          <w:sz w:val="24"/>
          <w:szCs w:val="24"/>
        </w:rPr>
        <w:t xml:space="preserve"> a real crash</w:t>
      </w:r>
    </w:p>
    <w:p w14:paraId="652B3C09" w14:textId="5E9CB129" w:rsidR="00A75678" w:rsidRPr="006B2F1B" w:rsidRDefault="00A75678" w:rsidP="00B447CF">
      <w:pPr>
        <w:spacing w:line="240" w:lineRule="auto"/>
        <w:rPr>
          <w:rFonts w:ascii="Times New Roman" w:hAnsi="Times New Roman" w:cs="Times New Roman"/>
          <w:sz w:val="24"/>
          <w:szCs w:val="24"/>
        </w:rPr>
      </w:pPr>
      <w:r w:rsidRPr="006B2F1B">
        <w:rPr>
          <w:rFonts w:ascii="Times New Roman" w:hAnsi="Times New Roman" w:cs="Times New Roman"/>
          <w:sz w:val="24"/>
          <w:szCs w:val="24"/>
        </w:rPr>
        <w:t>in 2010, a “catastrophic” engine failure occurred when a pilot tried a so-called “hot start” — powering down and then restarting the engine mid-mission. This mechanical problem was </w:t>
      </w:r>
      <w:hyperlink r:id="rId6" w:history="1">
        <w:r w:rsidRPr="006B2F1B">
          <w:rPr>
            <w:rFonts w:ascii="Times New Roman" w:hAnsi="Times New Roman" w:cs="Times New Roman"/>
            <w:sz w:val="24"/>
            <w:szCs w:val="24"/>
          </w:rPr>
          <w:t>fixed in software</w:t>
        </w:r>
      </w:hyperlink>
      <w:r w:rsidRPr="006B2F1B">
        <w:rPr>
          <w:rFonts w:ascii="Times New Roman" w:hAnsi="Times New Roman" w:cs="Times New Roman"/>
          <w:sz w:val="24"/>
          <w:szCs w:val="24"/>
        </w:rPr>
        <w:t xml:space="preserve">, with Australian </w:t>
      </w:r>
      <w:proofErr w:type="spellStart"/>
      <w:r w:rsidRPr="006B2F1B">
        <w:rPr>
          <w:rFonts w:ascii="Times New Roman" w:hAnsi="Times New Roman" w:cs="Times New Roman"/>
          <w:sz w:val="24"/>
          <w:szCs w:val="24"/>
        </w:rPr>
        <w:t>Defence</w:t>
      </w:r>
      <w:proofErr w:type="spellEnd"/>
      <w:r w:rsidRPr="006B2F1B">
        <w:rPr>
          <w:rFonts w:ascii="Times New Roman" w:hAnsi="Times New Roman" w:cs="Times New Roman"/>
          <w:sz w:val="24"/>
          <w:szCs w:val="24"/>
        </w:rPr>
        <w:t xml:space="preserve"> Force rolling out a software patch designed to prevent the helicopter from being hot started.</w:t>
      </w:r>
      <w:r w:rsidRPr="006B2F1B">
        <w:rPr>
          <w:rFonts w:ascii="Times New Roman" w:hAnsi="Times New Roman" w:cs="Times New Roman"/>
          <w:sz w:val="24"/>
          <w:szCs w:val="24"/>
        </w:rPr>
        <w:t xml:space="preserve"> </w:t>
      </w:r>
      <w:r w:rsidRPr="006B2F1B">
        <w:rPr>
          <w:rFonts w:ascii="Times New Roman" w:hAnsi="Times New Roman" w:cs="Times New Roman"/>
          <w:sz w:val="24"/>
          <w:szCs w:val="24"/>
        </w:rPr>
        <w:t>Unfortunately, the first rule of software patches is that they work only if you actually roll them out, and despite the fact that this patch has been available for the better part of a decade, it wasn’t installed on all of Australia’s Taipans, resulting in a hot start that led to a </w:t>
      </w:r>
      <w:hyperlink r:id="rId7" w:history="1">
        <w:r w:rsidRPr="006B2F1B">
          <w:rPr>
            <w:rFonts w:ascii="Times New Roman" w:hAnsi="Times New Roman" w:cs="Times New Roman"/>
            <w:sz w:val="24"/>
            <w:szCs w:val="24"/>
          </w:rPr>
          <w:t>helicopter crash during a training mission this past April</w:t>
        </w:r>
      </w:hyperlink>
    </w:p>
    <w:p w14:paraId="5C9FEB6D" w14:textId="1A907A81" w:rsidR="00492075" w:rsidRPr="006B2F1B" w:rsidRDefault="00492075" w:rsidP="00B447CF">
      <w:pPr>
        <w:spacing w:line="240" w:lineRule="auto"/>
        <w:rPr>
          <w:rFonts w:ascii="Times New Roman" w:hAnsi="Times New Roman" w:cs="Times New Roman"/>
          <w:b/>
          <w:bCs/>
          <w:sz w:val="24"/>
          <w:szCs w:val="24"/>
        </w:rPr>
      </w:pPr>
      <w:r w:rsidRPr="006B2F1B">
        <w:rPr>
          <w:rFonts w:ascii="Times New Roman" w:hAnsi="Times New Roman" w:cs="Times New Roman"/>
          <w:b/>
          <w:bCs/>
          <w:sz w:val="24"/>
          <w:szCs w:val="24"/>
        </w:rPr>
        <w:t>Artificial intelligence, real failure</w:t>
      </w:r>
    </w:p>
    <w:p w14:paraId="10F1424E" w14:textId="77777777" w:rsidR="00387ABE" w:rsidRPr="006B2F1B" w:rsidRDefault="00387ABE" w:rsidP="00B447CF">
      <w:pPr>
        <w:spacing w:line="240" w:lineRule="auto"/>
        <w:rPr>
          <w:rFonts w:ascii="Times New Roman" w:hAnsi="Times New Roman" w:cs="Times New Roman"/>
          <w:color w:val="0C0C0C"/>
          <w:spacing w:val="-3"/>
          <w:sz w:val="24"/>
          <w:szCs w:val="24"/>
          <w:shd w:val="clear" w:color="auto" w:fill="FAF6F4"/>
        </w:rPr>
      </w:pPr>
      <w:r w:rsidRPr="006B2F1B">
        <w:rPr>
          <w:rFonts w:ascii="Times New Roman" w:hAnsi="Times New Roman" w:cs="Times New Roman"/>
          <w:sz w:val="24"/>
          <w:szCs w:val="24"/>
        </w:rPr>
        <w:t>AI failures also hit the tech journalism world, with CNET being forced to </w:t>
      </w:r>
      <w:hyperlink r:id="rId8" w:history="1">
        <w:r w:rsidRPr="006B2F1B">
          <w:rPr>
            <w:rFonts w:ascii="Times New Roman" w:hAnsi="Times New Roman" w:cs="Times New Roman"/>
            <w:sz w:val="24"/>
            <w:szCs w:val="24"/>
          </w:rPr>
          <w:t>retract more than 35 stories</w:t>
        </w:r>
      </w:hyperlink>
      <w:r w:rsidRPr="006B2F1B">
        <w:rPr>
          <w:rFonts w:ascii="Times New Roman" w:hAnsi="Times New Roman" w:cs="Times New Roman"/>
          <w:sz w:val="24"/>
          <w:szCs w:val="24"/>
        </w:rPr>
        <w:t> that were written with the help of a tool called the Responsible AI Machine Partner, or RAMP. The less-than-responsible results not only left the company with egg on its face but </w:t>
      </w:r>
      <w:hyperlink r:id="rId9" w:history="1">
        <w:r w:rsidRPr="006B2F1B">
          <w:rPr>
            <w:rFonts w:ascii="Times New Roman" w:hAnsi="Times New Roman" w:cs="Times New Roman"/>
            <w:sz w:val="24"/>
            <w:szCs w:val="24"/>
          </w:rPr>
          <w:t>drove a backlash from its workers as well</w:t>
        </w:r>
      </w:hyperlink>
      <w:r w:rsidRPr="006B2F1B">
        <w:rPr>
          <w:rFonts w:ascii="Times New Roman" w:hAnsi="Times New Roman" w:cs="Times New Roman"/>
          <w:color w:val="0C0C0C"/>
          <w:spacing w:val="-3"/>
          <w:sz w:val="24"/>
          <w:szCs w:val="24"/>
          <w:shd w:val="clear" w:color="auto" w:fill="FAF6F4"/>
        </w:rPr>
        <w:t>.</w:t>
      </w:r>
    </w:p>
    <w:p w14:paraId="7A5D44D5" w14:textId="322001C9" w:rsidR="003E3751" w:rsidRPr="006B2F1B" w:rsidRDefault="003E3751" w:rsidP="00B447CF">
      <w:pPr>
        <w:spacing w:line="240" w:lineRule="auto"/>
        <w:rPr>
          <w:rFonts w:ascii="Times New Roman" w:hAnsi="Times New Roman" w:cs="Times New Roman"/>
          <w:b/>
          <w:bCs/>
          <w:sz w:val="24"/>
          <w:szCs w:val="24"/>
        </w:rPr>
      </w:pPr>
      <w:r w:rsidRPr="006B2F1B">
        <w:rPr>
          <w:rFonts w:ascii="Times New Roman" w:hAnsi="Times New Roman" w:cs="Times New Roman"/>
          <w:b/>
          <w:bCs/>
          <w:sz w:val="24"/>
          <w:szCs w:val="24"/>
        </w:rPr>
        <w:t>Cascading phone failures down under</w:t>
      </w:r>
    </w:p>
    <w:p w14:paraId="55D2EBF7" w14:textId="17B34484" w:rsidR="00B447CF" w:rsidRDefault="003E3751" w:rsidP="00B447CF">
      <w:pPr>
        <w:spacing w:line="240" w:lineRule="auto"/>
        <w:rPr>
          <w:rFonts w:ascii="Times New Roman" w:hAnsi="Times New Roman" w:cs="Times New Roman"/>
          <w:sz w:val="24"/>
          <w:szCs w:val="24"/>
        </w:rPr>
      </w:pPr>
      <w:r w:rsidRPr="006B2F1B">
        <w:rPr>
          <w:rFonts w:ascii="Times New Roman" w:hAnsi="Times New Roman" w:cs="Times New Roman"/>
          <w:sz w:val="24"/>
          <w:szCs w:val="24"/>
        </w:rPr>
        <w:t>Australia was the site of another high-profile IT failure in November, when Optus, the country’s second-largest telecom provider, went down for 12 hours, leaving half of Australians without phone or Internet connectivity. The fault could be ultimately traced to </w:t>
      </w:r>
      <w:hyperlink r:id="rId10" w:history="1">
        <w:r w:rsidRPr="006B2F1B">
          <w:rPr>
            <w:rFonts w:ascii="Times New Roman" w:hAnsi="Times New Roman" w:cs="Times New Roman"/>
            <w:sz w:val="24"/>
            <w:szCs w:val="24"/>
          </w:rPr>
          <w:t>routing changes sent by Singtel</w:t>
        </w:r>
      </w:hyperlink>
      <w:r w:rsidRPr="006B2F1B">
        <w:rPr>
          <w:rFonts w:ascii="Times New Roman" w:hAnsi="Times New Roman" w:cs="Times New Roman"/>
          <w:sz w:val="24"/>
          <w:szCs w:val="24"/>
        </w:rPr>
        <w:t>, the Singapore-based company that owns Optus; this information was apparently such a large wave of data that it overwhelmed Optus’s routers, which then had to be physically restarted — something that took quite a long time, given Australia’s size.</w:t>
      </w:r>
    </w:p>
    <w:p w14:paraId="0F68A8DF" w14:textId="3982FF14" w:rsidR="0011080B" w:rsidRPr="00246A06" w:rsidRDefault="00B447CF" w:rsidP="00B447CF">
      <w:pPr>
        <w:spacing w:line="240" w:lineRule="auto"/>
        <w:rPr>
          <w:rFonts w:ascii="Times New Roman" w:hAnsi="Times New Roman" w:cs="Times New Roman"/>
          <w:sz w:val="24"/>
          <w:szCs w:val="24"/>
        </w:rPr>
      </w:pPr>
      <w:r w:rsidRPr="00246A06">
        <w:rPr>
          <w:rFonts w:ascii="Times New Roman" w:hAnsi="Times New Roman" w:cs="Times New Roman"/>
          <w:sz w:val="24"/>
          <w:szCs w:val="24"/>
        </w:rPr>
        <w:t xml:space="preserve">In the industry of Software Engineering, the failures of software are inevitable, but as a software developer, I assume that to measure and predict in any possible situations which are really important. According to the Ariane 5 Flight 501 incident, because of negligence, when the Ariane 4 was inherited by Ariane 5, the defection happened since the data size of Ariane 4’s software cannot meet to the data size of Ariane 5. My perspective of the reduction software failures issue is that, beside of measurement carefully, </w:t>
      </w:r>
      <w:r w:rsidR="00B503CD" w:rsidRPr="00246A06">
        <w:rPr>
          <w:rFonts w:ascii="Times New Roman" w:hAnsi="Times New Roman" w:cs="Times New Roman"/>
          <w:sz w:val="24"/>
          <w:szCs w:val="24"/>
        </w:rPr>
        <w:t>we</w:t>
      </w:r>
      <w:r w:rsidRPr="00246A06">
        <w:rPr>
          <w:rFonts w:ascii="Times New Roman" w:hAnsi="Times New Roman" w:cs="Times New Roman"/>
          <w:sz w:val="24"/>
          <w:szCs w:val="24"/>
        </w:rPr>
        <w:t xml:space="preserve"> also need a source of humans high-quality in software fields, who is qualified and have high qualification.</w:t>
      </w:r>
      <w:r w:rsidR="00736130" w:rsidRPr="00246A06">
        <w:rPr>
          <w:rFonts w:ascii="Times New Roman" w:hAnsi="Times New Roman" w:cs="Times New Roman"/>
          <w:sz w:val="24"/>
          <w:szCs w:val="24"/>
        </w:rPr>
        <w:t xml:space="preserve"> Reducing maximize</w:t>
      </w:r>
      <w:r w:rsidR="00246A06" w:rsidRPr="00246A06">
        <w:rPr>
          <w:rFonts w:ascii="Times New Roman" w:hAnsi="Times New Roman" w:cs="Times New Roman"/>
          <w:sz w:val="24"/>
          <w:szCs w:val="24"/>
        </w:rPr>
        <w:t>s</w:t>
      </w:r>
      <w:r w:rsidR="00736130" w:rsidRPr="00246A06">
        <w:rPr>
          <w:rFonts w:ascii="Times New Roman" w:hAnsi="Times New Roman" w:cs="Times New Roman"/>
          <w:sz w:val="24"/>
          <w:szCs w:val="24"/>
        </w:rPr>
        <w:t xml:space="preserve"> the negative effects caused by software failures will help people to achieve many achievements in the field of technology</w:t>
      </w:r>
      <w:r w:rsidR="00DB7782" w:rsidRPr="00246A06">
        <w:rPr>
          <w:rFonts w:ascii="Times New Roman" w:hAnsi="Times New Roman" w:cs="Times New Roman"/>
          <w:sz w:val="24"/>
          <w:szCs w:val="24"/>
        </w:rPr>
        <w:t>.</w:t>
      </w:r>
    </w:p>
    <w:sectPr w:rsidR="0011080B" w:rsidRPr="00246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482"/>
    <w:rsid w:val="000C4EBE"/>
    <w:rsid w:val="001102F5"/>
    <w:rsid w:val="0011080B"/>
    <w:rsid w:val="001A1CFE"/>
    <w:rsid w:val="002346A8"/>
    <w:rsid w:val="00243387"/>
    <w:rsid w:val="00246A06"/>
    <w:rsid w:val="0026291D"/>
    <w:rsid w:val="002B2A2A"/>
    <w:rsid w:val="002D1B42"/>
    <w:rsid w:val="00315482"/>
    <w:rsid w:val="003755B0"/>
    <w:rsid w:val="00383112"/>
    <w:rsid w:val="00387ABE"/>
    <w:rsid w:val="00387C81"/>
    <w:rsid w:val="0039425F"/>
    <w:rsid w:val="003D7424"/>
    <w:rsid w:val="003E3751"/>
    <w:rsid w:val="00492075"/>
    <w:rsid w:val="004E0672"/>
    <w:rsid w:val="00547355"/>
    <w:rsid w:val="00553555"/>
    <w:rsid w:val="005C7089"/>
    <w:rsid w:val="005D1B11"/>
    <w:rsid w:val="00677543"/>
    <w:rsid w:val="006B2F1B"/>
    <w:rsid w:val="0071721C"/>
    <w:rsid w:val="00736130"/>
    <w:rsid w:val="007421FB"/>
    <w:rsid w:val="008200B1"/>
    <w:rsid w:val="00821B15"/>
    <w:rsid w:val="0088083A"/>
    <w:rsid w:val="008D3C31"/>
    <w:rsid w:val="009F5F66"/>
    <w:rsid w:val="00A75678"/>
    <w:rsid w:val="00B4215C"/>
    <w:rsid w:val="00B447CF"/>
    <w:rsid w:val="00B47D76"/>
    <w:rsid w:val="00B503CD"/>
    <w:rsid w:val="00B65AD5"/>
    <w:rsid w:val="00C13F67"/>
    <w:rsid w:val="00C57747"/>
    <w:rsid w:val="00C8497A"/>
    <w:rsid w:val="00CB5AEB"/>
    <w:rsid w:val="00D62C17"/>
    <w:rsid w:val="00DB7782"/>
    <w:rsid w:val="00E03AC5"/>
    <w:rsid w:val="00E36C5F"/>
    <w:rsid w:val="00EC441A"/>
    <w:rsid w:val="00EE05A0"/>
    <w:rsid w:val="00EE40FF"/>
    <w:rsid w:val="00EF19A9"/>
    <w:rsid w:val="00EF536A"/>
    <w:rsid w:val="00F07E76"/>
    <w:rsid w:val="00FA74E5"/>
    <w:rsid w:val="00FE4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E240"/>
  <w15:chartTrackingRefBased/>
  <w15:docId w15:val="{240CA59C-9F9F-405A-B3EA-56C3979F5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375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3751"/>
    <w:rPr>
      <w:color w:val="0000FF"/>
      <w:u w:val="single"/>
    </w:rPr>
  </w:style>
  <w:style w:type="character" w:styleId="Strong">
    <w:name w:val="Strong"/>
    <w:basedOn w:val="DefaultParagraphFont"/>
    <w:uiPriority w:val="22"/>
    <w:qFormat/>
    <w:rsid w:val="003E3751"/>
    <w:rPr>
      <w:b/>
      <w:bCs/>
    </w:rPr>
  </w:style>
  <w:style w:type="character" w:customStyle="1" w:styleId="Heading2Char">
    <w:name w:val="Heading 2 Char"/>
    <w:basedOn w:val="DefaultParagraphFont"/>
    <w:link w:val="Heading2"/>
    <w:uiPriority w:val="9"/>
    <w:rsid w:val="003E375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E37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68857">
      <w:bodyDiv w:val="1"/>
      <w:marLeft w:val="0"/>
      <w:marRight w:val="0"/>
      <w:marTop w:val="0"/>
      <w:marBottom w:val="0"/>
      <w:divBdr>
        <w:top w:val="none" w:sz="0" w:space="0" w:color="auto"/>
        <w:left w:val="none" w:sz="0" w:space="0" w:color="auto"/>
        <w:bottom w:val="none" w:sz="0" w:space="0" w:color="auto"/>
        <w:right w:val="none" w:sz="0" w:space="0" w:color="auto"/>
      </w:divBdr>
    </w:div>
    <w:div w:id="176192388">
      <w:bodyDiv w:val="1"/>
      <w:marLeft w:val="0"/>
      <w:marRight w:val="0"/>
      <w:marTop w:val="0"/>
      <w:marBottom w:val="0"/>
      <w:divBdr>
        <w:top w:val="none" w:sz="0" w:space="0" w:color="auto"/>
        <w:left w:val="none" w:sz="0" w:space="0" w:color="auto"/>
        <w:bottom w:val="none" w:sz="0" w:space="0" w:color="auto"/>
        <w:right w:val="none" w:sz="0" w:space="0" w:color="auto"/>
      </w:divBdr>
    </w:div>
    <w:div w:id="497813367">
      <w:bodyDiv w:val="1"/>
      <w:marLeft w:val="0"/>
      <w:marRight w:val="0"/>
      <w:marTop w:val="0"/>
      <w:marBottom w:val="0"/>
      <w:divBdr>
        <w:top w:val="none" w:sz="0" w:space="0" w:color="auto"/>
        <w:left w:val="none" w:sz="0" w:space="0" w:color="auto"/>
        <w:bottom w:val="none" w:sz="0" w:space="0" w:color="auto"/>
        <w:right w:val="none" w:sz="0" w:space="0" w:color="auto"/>
      </w:divBdr>
    </w:div>
    <w:div w:id="817192005">
      <w:bodyDiv w:val="1"/>
      <w:marLeft w:val="0"/>
      <w:marRight w:val="0"/>
      <w:marTop w:val="0"/>
      <w:marBottom w:val="0"/>
      <w:divBdr>
        <w:top w:val="none" w:sz="0" w:space="0" w:color="auto"/>
        <w:left w:val="none" w:sz="0" w:space="0" w:color="auto"/>
        <w:bottom w:val="none" w:sz="0" w:space="0" w:color="auto"/>
        <w:right w:val="none" w:sz="0" w:space="0" w:color="auto"/>
      </w:divBdr>
    </w:div>
    <w:div w:id="1193688268">
      <w:bodyDiv w:val="1"/>
      <w:marLeft w:val="0"/>
      <w:marRight w:val="0"/>
      <w:marTop w:val="0"/>
      <w:marBottom w:val="0"/>
      <w:divBdr>
        <w:top w:val="none" w:sz="0" w:space="0" w:color="auto"/>
        <w:left w:val="none" w:sz="0" w:space="0" w:color="auto"/>
        <w:bottom w:val="none" w:sz="0" w:space="0" w:color="auto"/>
        <w:right w:val="none" w:sz="0" w:space="0" w:color="auto"/>
      </w:divBdr>
    </w:div>
    <w:div w:id="1294098461">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o.com/article/1253464/Responsible%20AI%20Machine%20Partner,%20or%20RAMP," TargetMode="External"/><Relationship Id="rId3" Type="http://schemas.openxmlformats.org/officeDocument/2006/relationships/webSettings" Target="webSettings.xml"/><Relationship Id="rId7" Type="http://schemas.openxmlformats.org/officeDocument/2006/relationships/hyperlink" Target="https://www.theregister.com/2023/04/18/helicopter_crash_missing_software_patch/"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tdefender.com/blog/hotforsecurity/army-helicopter-crash-blamed-on-skipped-software-patch/" TargetMode="External"/><Relationship Id="rId11" Type="http://schemas.openxmlformats.org/officeDocument/2006/relationships/fontTable" Target="fontTable.xml"/><Relationship Id="rId5" Type="http://schemas.openxmlformats.org/officeDocument/2006/relationships/hyperlink" Target="https://www.bloomberg.com/news/articles/2023-01-25/nyse-mayhem-traced-to-a-staffer-who-left-a-backup-system-running" TargetMode="External"/><Relationship Id="rId10" Type="http://schemas.openxmlformats.org/officeDocument/2006/relationships/hyperlink" Target="https://www.theregister.com/2023/11/21/optus_ceo_quits/" TargetMode="External"/><Relationship Id="rId4" Type="http://schemas.openxmlformats.org/officeDocument/2006/relationships/hyperlink" Target="https://www.computerworld.com/article/3685211/us-flights-resume-after-system-failure-causes-faa-to-halt-air-travel.html" TargetMode="External"/><Relationship Id="rId9" Type="http://schemas.openxmlformats.org/officeDocument/2006/relationships/hyperlink" Target="https://www.wired.com/story/cnet-published-ai-generated-stories-then-its-staff-pushed-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VuNguyen Hoang</dc:creator>
  <cp:keywords/>
  <dc:description/>
  <cp:lastModifiedBy>VuNguyen Hoang</cp:lastModifiedBy>
  <cp:revision>2</cp:revision>
  <dcterms:created xsi:type="dcterms:W3CDTF">2024-01-09T14:16:00Z</dcterms:created>
  <dcterms:modified xsi:type="dcterms:W3CDTF">2024-01-09T14:16:00Z</dcterms:modified>
</cp:coreProperties>
</file>