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20" w:lineRule="auto"/>
        <w:rPr>
          <w:rFonts w:ascii="Times New Roman" w:cs="Times New Roman" w:eastAsia="Times New Roman" w:hAnsi="Times New Roman"/>
        </w:rPr>
      </w:pPr>
      <w:bookmarkStart w:colFirst="0" w:colLast="0" w:name="_heading=h.s8cez7uibt1p" w:id="0"/>
      <w:bookmarkEnd w:id="0"/>
      <w:r w:rsidDel="00000000" w:rsidR="00000000" w:rsidRPr="00000000">
        <w:rPr>
          <w:rtl w:val="0"/>
        </w:rPr>
      </w:r>
    </w:p>
    <w:p w:rsidR="00000000" w:rsidDel="00000000" w:rsidP="00000000" w:rsidRDefault="00000000" w:rsidRPr="00000000" w14:paraId="00000002">
      <w:pPr>
        <w:tabs>
          <w:tab w:val="left" w:leader="none" w:pos="2259"/>
          <w:tab w:val="left" w:leader="none" w:pos="2260"/>
        </w:tabs>
        <w:spacing w:line="48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Pr>
        <w:drawing>
          <wp:inline distB="0" distT="0" distL="0" distR="0">
            <wp:extent cx="1887220" cy="556260"/>
            <wp:effectExtent b="0" l="0" r="0" t="0"/>
            <wp:docPr id="162298516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887220" cy="55626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tabs>
          <w:tab w:val="left" w:leader="none" w:pos="2259"/>
          <w:tab w:val="left" w:leader="none" w:pos="2260"/>
        </w:tabs>
        <w:spacing w:line="480" w:lineRule="auto"/>
        <w:jc w:val="center"/>
        <w:rPr>
          <w:rFonts w:ascii="Times New Roman" w:cs="Times New Roman" w:eastAsia="Times New Roman" w:hAnsi="Times New Roman"/>
          <w:b w:val="1"/>
          <w:bCs w:val="1"/>
          <w:color w:val="4472c4"/>
          <w:sz w:val="34"/>
          <w:szCs w:val="34"/>
        </w:rPr>
      </w:pPr>
      <w:r w:rsidDel="00000000" w:rsidR="00000000" w:rsidRPr="00000000">
        <w:rPr>
          <w:rFonts w:ascii="Times New Roman" w:cs="Times New Roman" w:eastAsia="Times New Roman" w:hAnsi="Times New Roman"/>
          <w:b w:val="1"/>
          <w:bCs w:val="1"/>
          <w:color w:val="4472c4"/>
          <w:sz w:val="34"/>
          <w:szCs w:val="34"/>
          <w:rtl w:val="0"/>
        </w:rPr>
        <w:t xml:space="preserve">International School</w:t>
      </w:r>
    </w:p>
    <w:p w:rsidR="00000000" w:rsidDel="00000000" w:rsidP="00000000" w:rsidRDefault="00000000" w:rsidRPr="00000000" w14:paraId="00000004">
      <w:pPr>
        <w:spacing w:after="200" w:lineRule="auto"/>
        <w:jc w:val="center"/>
        <w:rPr>
          <w:rFonts w:ascii="Times New Roman" w:cs="Times New Roman" w:eastAsia="Times New Roman" w:hAnsi="Times New Roman"/>
          <w:b w:val="1"/>
          <w:bCs w:val="1"/>
          <w:sz w:val="44"/>
          <w:szCs w:val="44"/>
        </w:rPr>
      </w:pPr>
      <w:r w:rsidDel="00000000" w:rsidR="00000000" w:rsidRPr="00000000">
        <w:rPr>
          <w:rFonts w:ascii="Times New Roman" w:cs="Times New Roman" w:eastAsia="Times New Roman" w:hAnsi="Times New Roman"/>
          <w:b w:val="1"/>
          <w:bCs w:val="1"/>
          <w:sz w:val="44"/>
          <w:szCs w:val="44"/>
          <w:rtl w:val="0"/>
        </w:rPr>
        <w:t xml:space="preserve">Capstone Project 1</w:t>
      </w:r>
    </w:p>
    <w:p w:rsidR="00000000" w:rsidDel="00000000" w:rsidP="00000000" w:rsidRDefault="00000000" w:rsidRPr="00000000" w14:paraId="00000005">
      <w:pPr>
        <w:spacing w:after="100" w:lineRule="auto"/>
        <w:jc w:val="center"/>
        <w:rPr>
          <w:rFonts w:ascii="Times New Roman" w:cs="Times New Roman" w:eastAsia="Times New Roman" w:hAnsi="Times New Roman"/>
          <w:b w:val="1"/>
          <w:bCs w:val="1"/>
          <w:sz w:val="44"/>
          <w:szCs w:val="44"/>
        </w:rPr>
      </w:pPr>
      <w:r w:rsidDel="00000000" w:rsidR="00000000" w:rsidRPr="00000000">
        <w:rPr>
          <w:rFonts w:ascii="Times New Roman" w:cs="Times New Roman" w:eastAsia="Times New Roman" w:hAnsi="Times New Roman"/>
          <w:b w:val="1"/>
          <w:bCs w:val="1"/>
          <w:sz w:val="44"/>
          <w:szCs w:val="44"/>
          <w:rtl w:val="0"/>
        </w:rPr>
        <w:t xml:space="preserve">PRODUCT BACKLOG </w:t>
      </w:r>
    </w:p>
    <w:p w:rsidR="00000000" w:rsidDel="00000000" w:rsidP="00000000" w:rsidRDefault="00000000" w:rsidRPr="00000000" w14:paraId="00000006">
      <w:pPr>
        <w:spacing w:after="1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6"/>
          <w:szCs w:val="26"/>
          <w:rtl w:val="0"/>
        </w:rPr>
        <w:t xml:space="preserve">Student-Level Scientific Research Project 2026</w:t>
      </w:r>
      <w:r w:rsidDel="00000000" w:rsidR="00000000" w:rsidRPr="00000000">
        <w:rPr>
          <w:rtl w:val="0"/>
        </w:rPr>
      </w:r>
    </w:p>
    <w:p w:rsidR="00000000" w:rsidDel="00000000" w:rsidP="00000000" w:rsidRDefault="00000000" w:rsidRPr="00000000" w14:paraId="00000007">
      <w:pPr>
        <w:spacing w:after="1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Project Title:</w:t>
      </w:r>
      <w:r w:rsidDel="00000000" w:rsidR="00000000" w:rsidRPr="00000000">
        <w:rPr>
          <w:rtl w:val="0"/>
        </w:rPr>
      </w:r>
    </w:p>
    <w:p w:rsidR="00000000" w:rsidDel="00000000" w:rsidP="00000000" w:rsidRDefault="00000000" w:rsidRPr="00000000" w14:paraId="00000008">
      <w:pPr>
        <w:spacing w:after="1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GraphRAG-based Enterprise Knowledge Management Platform for SME Decision Support</w:t>
      </w:r>
      <w:r w:rsidDel="00000000" w:rsidR="00000000" w:rsidRPr="00000000">
        <w:rPr>
          <w:rtl w:val="0"/>
        </w:rPr>
      </w:r>
    </w:p>
    <w:p w:rsidR="00000000" w:rsidDel="00000000" w:rsidP="00000000" w:rsidRDefault="00000000" w:rsidRPr="00000000" w14:paraId="00000009">
      <w:pPr>
        <w:spacing w:after="60" w:lineRule="auto"/>
        <w:ind w:left="3500" w:firstLine="5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Version: 1.0</w:t>
      </w:r>
      <w:r w:rsidDel="00000000" w:rsidR="00000000" w:rsidRPr="00000000">
        <w:rPr>
          <w:rtl w:val="0"/>
        </w:rPr>
      </w:r>
    </w:p>
    <w:p w:rsidR="00000000" w:rsidDel="00000000" w:rsidP="00000000" w:rsidRDefault="00000000" w:rsidRPr="00000000" w14:paraId="0000000A">
      <w:pPr>
        <w:spacing w:after="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Date: 14 Dec 2026</w:t>
      </w:r>
      <w:r w:rsidDel="00000000" w:rsidR="00000000" w:rsidRPr="00000000">
        <w:rPr>
          <w:rtl w:val="0"/>
        </w:rPr>
      </w:r>
    </w:p>
    <w:p w:rsidR="00000000" w:rsidDel="00000000" w:rsidP="00000000" w:rsidRDefault="00000000" w:rsidRPr="00000000" w14:paraId="0000000B">
      <w:pPr>
        <w:tabs>
          <w:tab w:val="left" w:leader="none" w:pos="2259"/>
          <w:tab w:val="left" w:leader="none" w:pos="2260"/>
        </w:tabs>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Submitted by C1SE.18</w:t>
      </w:r>
    </w:p>
    <w:p w:rsidR="00000000" w:rsidDel="00000000" w:rsidP="00000000" w:rsidRDefault="00000000" w:rsidRPr="00000000" w14:paraId="0000000C">
      <w:pPr>
        <w:tabs>
          <w:tab w:val="left" w:leader="none" w:pos="2259"/>
          <w:tab w:val="left" w:leader="none" w:pos="2260"/>
        </w:tabs>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Anh, Tran Thi Ngoc</w:t>
      </w:r>
    </w:p>
    <w:p w:rsidR="00000000" w:rsidDel="00000000" w:rsidP="00000000" w:rsidRDefault="00000000" w:rsidRPr="00000000" w14:paraId="0000000D">
      <w:pPr>
        <w:tabs>
          <w:tab w:val="left" w:leader="none" w:pos="2259"/>
          <w:tab w:val="left" w:leader="none" w:pos="2260"/>
        </w:tabs>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Minh, Huynh Ngoc</w:t>
      </w:r>
    </w:p>
    <w:p w:rsidR="00000000" w:rsidDel="00000000" w:rsidP="00000000" w:rsidRDefault="00000000" w:rsidRPr="00000000" w14:paraId="0000000E">
      <w:pPr>
        <w:tabs>
          <w:tab w:val="left" w:leader="none" w:pos="2259"/>
          <w:tab w:val="left" w:leader="none" w:pos="2260"/>
        </w:tabs>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Anh, Ha Hoang</w:t>
      </w:r>
    </w:p>
    <w:p w:rsidR="00000000" w:rsidDel="00000000" w:rsidP="00000000" w:rsidRDefault="00000000" w:rsidRPr="00000000" w14:paraId="0000000F">
      <w:pPr>
        <w:tabs>
          <w:tab w:val="left" w:leader="none" w:pos="2259"/>
          <w:tab w:val="left" w:leader="none" w:pos="2260"/>
        </w:tabs>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Vu, Tran Viet Anh</w:t>
      </w:r>
    </w:p>
    <w:p w:rsidR="00000000" w:rsidDel="00000000" w:rsidP="00000000" w:rsidRDefault="00000000" w:rsidRPr="00000000" w14:paraId="00000010">
      <w:pPr>
        <w:tabs>
          <w:tab w:val="left" w:leader="none" w:pos="2259"/>
          <w:tab w:val="left" w:leader="none" w:pos="2260"/>
        </w:tabs>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Bao, Phan Anh</w:t>
      </w:r>
    </w:p>
    <w:p w:rsidR="00000000" w:rsidDel="00000000" w:rsidP="00000000" w:rsidRDefault="00000000" w:rsidRPr="00000000" w14:paraId="00000011">
      <w:pPr>
        <w:tabs>
          <w:tab w:val="left" w:leader="none" w:pos="2259"/>
          <w:tab w:val="left" w:leader="none" w:pos="2260"/>
        </w:tabs>
        <w:ind w:left="-425" w:right="202"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Approved by</w:t>
      </w:r>
    </w:p>
    <w:p w:rsidR="00000000" w:rsidDel="00000000" w:rsidP="00000000" w:rsidRDefault="00000000" w:rsidRPr="00000000" w14:paraId="00000012">
      <w:pPr>
        <w:tabs>
          <w:tab w:val="left" w:leader="none" w:pos="2259"/>
          <w:tab w:val="left" w:leader="none" w:pos="2260"/>
        </w:tabs>
        <w:spacing w:line="276" w:lineRule="auto"/>
        <w:ind w:right="202"/>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PhD. Sanh, Kim Tran</w:t>
      </w:r>
    </w:p>
    <w:p w:rsidR="00000000" w:rsidDel="00000000" w:rsidP="00000000" w:rsidRDefault="00000000" w:rsidRPr="00000000" w14:paraId="00000013">
      <w:pPr>
        <w:tabs>
          <w:tab w:val="left" w:leader="none" w:pos="2259"/>
          <w:tab w:val="left" w:leader="none" w:pos="2260"/>
        </w:tabs>
        <w:spacing w:line="276" w:lineRule="auto"/>
        <w:ind w:right="202"/>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4">
      <w:pPr>
        <w:tabs>
          <w:tab w:val="left" w:leader="none" w:pos="2259"/>
          <w:tab w:val="left" w:leader="none" w:pos="2260"/>
        </w:tabs>
        <w:spacing w:line="276" w:lineRule="auto"/>
        <w:ind w:right="202"/>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Proposal Review Panel Representative:</w:t>
        <w:tab/>
      </w:r>
    </w:p>
    <w:p w:rsidR="00000000" w:rsidDel="00000000" w:rsidP="00000000" w:rsidRDefault="00000000" w:rsidRPr="00000000" w14:paraId="00000015">
      <w:pPr>
        <w:tabs>
          <w:tab w:val="left" w:leader="none" w:pos="2259"/>
          <w:tab w:val="left" w:leader="none" w:pos="2260"/>
        </w:tabs>
        <w:spacing w:line="276" w:lineRule="auto"/>
        <w:ind w:right="202"/>
        <w:rPr>
          <w:rFonts w:ascii="Times New Roman" w:cs="Times New Roman" w:eastAsia="Times New Roman" w:hAnsi="Times New Roman"/>
          <w:sz w:val="28"/>
          <w:szCs w:val="28"/>
          <w:u w:val="single"/>
        </w:rPr>
      </w:pPr>
      <w:r w:rsidDel="00000000" w:rsidR="00000000" w:rsidRPr="00000000">
        <w:rPr>
          <w:rFonts w:ascii="Times New Roman" w:cs="Times New Roman" w:eastAsia="Times New Roman" w:hAnsi="Times New Roman"/>
          <w:sz w:val="28"/>
          <w:szCs w:val="28"/>
          <w:u w:val="single"/>
          <w:rtl w:val="0"/>
        </w:rPr>
        <w:tab/>
        <w:tab/>
        <w:tab/>
        <w:tab/>
        <w:tab/>
        <w:tab/>
        <w:tab/>
      </w:r>
    </w:p>
    <w:p w:rsidR="00000000" w:rsidDel="00000000" w:rsidP="00000000" w:rsidRDefault="00000000" w:rsidRPr="00000000" w14:paraId="00000016">
      <w:pPr>
        <w:tabs>
          <w:tab w:val="left" w:leader="none" w:pos="2259"/>
          <w:tab w:val="left" w:leader="none" w:pos="2260"/>
        </w:tabs>
        <w:ind w:right="20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Name</w:t>
        <w:tab/>
        <w:tab/>
        <w:tab/>
        <w:tab/>
        <w:t xml:space="preserve">Signature</w:t>
        <w:tab/>
        <w:tab/>
        <w:tab/>
        <w:t xml:space="preserve">Date</w:t>
      </w:r>
    </w:p>
    <w:p w:rsidR="00000000" w:rsidDel="00000000" w:rsidP="00000000" w:rsidRDefault="00000000" w:rsidRPr="00000000" w14:paraId="00000017">
      <w:pPr>
        <w:tabs>
          <w:tab w:val="left" w:leader="none" w:pos="2259"/>
          <w:tab w:val="left" w:leader="none" w:pos="2260"/>
        </w:tabs>
        <w:ind w:right="202"/>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8">
      <w:pPr>
        <w:tabs>
          <w:tab w:val="left" w:leader="none" w:pos="2259"/>
          <w:tab w:val="left" w:leader="none" w:pos="2260"/>
        </w:tabs>
        <w:spacing w:line="276" w:lineRule="auto"/>
        <w:ind w:right="202"/>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Capstone Project 1 - Mentor:</w:t>
        <w:tab/>
      </w:r>
    </w:p>
    <w:p w:rsidR="00000000" w:rsidDel="00000000" w:rsidP="00000000" w:rsidRDefault="00000000" w:rsidRPr="00000000" w14:paraId="00000019">
      <w:pPr>
        <w:tabs>
          <w:tab w:val="left" w:leader="none" w:pos="2259"/>
          <w:tab w:val="left" w:leader="none" w:pos="2260"/>
        </w:tabs>
        <w:spacing w:line="276" w:lineRule="auto"/>
        <w:ind w:right="202"/>
        <w:rPr>
          <w:rFonts w:ascii="Times New Roman" w:cs="Times New Roman" w:eastAsia="Times New Roman" w:hAnsi="Times New Roman"/>
          <w:sz w:val="28"/>
          <w:szCs w:val="28"/>
          <w:u w:val="single"/>
        </w:rPr>
      </w:pPr>
      <w:r w:rsidDel="00000000" w:rsidR="00000000" w:rsidRPr="00000000">
        <w:rPr>
          <w:rFonts w:ascii="Times New Roman" w:cs="Times New Roman" w:eastAsia="Times New Roman" w:hAnsi="Times New Roman"/>
          <w:sz w:val="28"/>
          <w:szCs w:val="28"/>
          <w:u w:val="single"/>
          <w:rtl w:val="0"/>
        </w:rPr>
        <w:tab/>
        <w:tab/>
        <w:tab/>
        <w:tab/>
        <w:tab/>
        <w:tab/>
        <w:tab/>
      </w:r>
    </w:p>
    <w:p w:rsidR="00000000" w:rsidDel="00000000" w:rsidP="00000000" w:rsidRDefault="00000000" w:rsidRPr="00000000" w14:paraId="0000001A">
      <w:pPr>
        <w:tabs>
          <w:tab w:val="left" w:leader="none" w:pos="2259"/>
          <w:tab w:val="left" w:leader="none" w:pos="2260"/>
        </w:tabs>
        <w:ind w:right="20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Name </w:t>
      </w:r>
      <w:r w:rsidDel="00000000" w:rsidR="00000000" w:rsidRPr="00000000">
        <w:rPr>
          <w:rFonts w:ascii="Times New Roman" w:cs="Times New Roman" w:eastAsia="Times New Roman" w:hAnsi="Times New Roman"/>
          <w:b w:val="1"/>
          <w:bCs w:val="1"/>
          <w:sz w:val="28"/>
          <w:szCs w:val="28"/>
          <w:rtl w:val="0"/>
        </w:rPr>
        <w:t xml:space="preserve">PhD. Sanh, Kim Tran</w:t>
      </w:r>
      <w:r w:rsidDel="00000000" w:rsidR="00000000" w:rsidRPr="00000000">
        <w:rPr>
          <w:rFonts w:ascii="Times New Roman" w:cs="Times New Roman" w:eastAsia="Times New Roman" w:hAnsi="Times New Roman"/>
          <w:sz w:val="28"/>
          <w:szCs w:val="28"/>
          <w:rtl w:val="0"/>
        </w:rPr>
        <w:tab/>
        <w:t xml:space="preserve">Signature</w:t>
        <w:tab/>
        <w:tab/>
        <w:t xml:space="preserve">Date</w:t>
      </w:r>
    </w:p>
    <w:p w:rsidR="00000000" w:rsidDel="00000000" w:rsidP="00000000" w:rsidRDefault="00000000" w:rsidRPr="00000000" w14:paraId="0000001B">
      <w:pPr>
        <w:tabs>
          <w:tab w:val="left" w:leader="none" w:pos="2259"/>
          <w:tab w:val="left" w:leader="none" w:pos="2260"/>
        </w:tabs>
        <w:spacing w:line="480" w:lineRule="auto"/>
        <w:jc w:val="center"/>
        <w:rPr>
          <w:rFonts w:ascii="Times New Roman" w:cs="Times New Roman" w:eastAsia="Times New Roman" w:hAnsi="Times New Roman"/>
          <w:b w:val="1"/>
          <w:bCs w:val="1"/>
          <w:color w:val="4472c4"/>
          <w:sz w:val="34"/>
          <w:szCs w:val="34"/>
        </w:rPr>
      </w:pPr>
      <w:r w:rsidDel="00000000" w:rsidR="00000000" w:rsidRPr="00000000">
        <w:rPr>
          <w:rtl w:val="0"/>
        </w:rPr>
      </w:r>
    </w:p>
    <w:p w:rsidR="00000000" w:rsidDel="00000000" w:rsidP="00000000" w:rsidRDefault="00000000" w:rsidRPr="00000000" w14:paraId="0000001C">
      <w:pPr>
        <w:tabs>
          <w:tab w:val="left" w:leader="none" w:pos="2259"/>
          <w:tab w:val="left" w:leader="none" w:pos="2260"/>
        </w:tabs>
        <w:ind w:right="202"/>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D">
      <w:pPr>
        <w:tabs>
          <w:tab w:val="left" w:leader="none" w:pos="2259"/>
          <w:tab w:val="left" w:leader="none" w:pos="2260"/>
        </w:tabs>
        <w:ind w:right="202"/>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b w:val="1"/>
          <w:bCs w:val="1"/>
          <w:sz w:val="26"/>
          <w:szCs w:val="26"/>
        </w:rPr>
      </w:pPr>
      <w:r w:rsidDel="00000000" w:rsidR="00000000" w:rsidRPr="00000000">
        <w:br w:type="page"/>
      </w:r>
      <w:r w:rsidDel="00000000" w:rsidR="00000000" w:rsidRPr="00000000">
        <w:rPr>
          <w:rtl w:val="0"/>
        </w:rPr>
      </w:r>
    </w:p>
    <w:tbl>
      <w:tblPr>
        <w:tblStyle w:val="Table1"/>
        <w:tblW w:w="9242.0" w:type="dxa"/>
        <w:jc w:val="left"/>
        <w:tblLayout w:type="fixed"/>
        <w:tblLook w:val="0400"/>
      </w:tblPr>
      <w:tblGrid>
        <w:gridCol w:w="1477"/>
        <w:gridCol w:w="1954"/>
        <w:gridCol w:w="4048"/>
        <w:gridCol w:w="1763"/>
        <w:tblGridChange w:id="0">
          <w:tblGrid>
            <w:gridCol w:w="1477"/>
            <w:gridCol w:w="1954"/>
            <w:gridCol w:w="4048"/>
            <w:gridCol w:w="1763"/>
          </w:tblGrid>
        </w:tblGridChange>
      </w:tblGrid>
      <w:tr>
        <w:trPr>
          <w:cantSplit w:val="0"/>
          <w:tblHeader w:val="0"/>
        </w:trPr>
        <w:tc>
          <w:tcPr>
            <w:tcBorders>
              <w:top w:color="666666" w:space="0" w:sz="4" w:val="single"/>
              <w:left w:color="666666" w:space="0" w:sz="4" w:val="single"/>
              <w:bottom w:color="666666" w:space="0" w:sz="4" w:val="single"/>
              <w:right w:color="666666" w:space="0" w:sz="4" w:val="single"/>
            </w:tcBorders>
            <w:shd w:fill="cccccc" w:val="clear"/>
            <w:tcMar>
              <w:top w:w="0.0" w:type="dxa"/>
              <w:left w:w="108.0" w:type="dxa"/>
              <w:bottom w:w="0.0" w:type="dxa"/>
              <w:right w:w="108.0" w:type="dxa"/>
            </w:tcMar>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8"/>
                <w:szCs w:val="28"/>
                <w:u w:val="none"/>
                <w:shd w:fill="auto" w:val="clear"/>
                <w:vertAlign w:val="baseline"/>
                <w:rtl w:val="0"/>
              </w:rPr>
              <w:t xml:space="preserve">Project Acronym</w:t>
            </w:r>
            <w:r w:rsidDel="00000000" w:rsidR="00000000" w:rsidRPr="00000000">
              <w:rPr>
                <w:rtl w:val="0"/>
              </w:rPr>
            </w:r>
          </w:p>
        </w:tc>
        <w:tc>
          <w:tcPr>
            <w:gridSpan w:val="3"/>
            <w:tcBorders>
              <w:top w:color="666666" w:space="0" w:sz="4" w:val="single"/>
              <w:left w:color="666666" w:space="0" w:sz="4" w:val="single"/>
              <w:bottom w:color="666666" w:space="0" w:sz="4" w:val="single"/>
              <w:right w:color="666666" w:space="0" w:sz="4" w:val="single"/>
            </w:tcBorders>
            <w:shd w:fill="cccccc" w:val="clear"/>
            <w:tcMar>
              <w:top w:w="0.0" w:type="dxa"/>
              <w:left w:w="108.0" w:type="dxa"/>
              <w:bottom w:w="0.0" w:type="dxa"/>
              <w:right w:w="108.0" w:type="dxa"/>
            </w:tcMa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GraphMind</w:t>
            </w:r>
          </w:p>
        </w:tc>
      </w:tr>
      <w:tr>
        <w:trPr>
          <w:cantSplit w:val="0"/>
          <w:tblHeader w:val="0"/>
        </w:trPr>
        <w:tc>
          <w:tcPr>
            <w:tcBorders>
              <w:top w:color="666666" w:space="0" w:sz="4" w:val="single"/>
              <w:left w:color="666666" w:space="0" w:sz="4" w:val="single"/>
              <w:bottom w:color="666666" w:space="0" w:sz="4" w:val="single"/>
              <w:right w:color="666666" w:space="0" w:sz="4" w:val="single"/>
            </w:tcBorders>
            <w:tcMar>
              <w:top w:w="0.0" w:type="dxa"/>
              <w:left w:w="108.0" w:type="dxa"/>
              <w:bottom w:w="0.0" w:type="dxa"/>
              <w:right w:w="108.0" w:type="dxa"/>
            </w:tcMar>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8"/>
                <w:szCs w:val="28"/>
                <w:u w:val="none"/>
                <w:shd w:fill="auto" w:val="clear"/>
                <w:vertAlign w:val="baseline"/>
                <w:rtl w:val="0"/>
              </w:rPr>
              <w:t xml:space="preserve">Project Title</w:t>
            </w:r>
            <w:r w:rsidDel="00000000" w:rsidR="00000000" w:rsidRPr="00000000">
              <w:rPr>
                <w:rtl w:val="0"/>
              </w:rPr>
            </w:r>
          </w:p>
        </w:tc>
        <w:tc>
          <w:tcPr>
            <w:gridSpan w:val="3"/>
            <w:tcBorders>
              <w:top w:color="666666" w:space="0" w:sz="4" w:val="single"/>
              <w:left w:color="666666" w:space="0" w:sz="4" w:val="single"/>
              <w:bottom w:color="666666" w:space="0" w:sz="4" w:val="single"/>
              <w:right w:color="666666" w:space="0" w:sz="4" w:val="single"/>
            </w:tcBorders>
            <w:tcMar>
              <w:top w:w="0.0" w:type="dxa"/>
              <w:left w:w="108.0" w:type="dxa"/>
              <w:bottom w:w="0.0" w:type="dxa"/>
              <w:right w:w="108.0" w:type="dxa"/>
            </w:tcMar>
          </w:tcPr>
          <w:p w:rsidR="00000000" w:rsidDel="00000000" w:rsidP="00000000" w:rsidRDefault="00000000" w:rsidRPr="00000000" w14:paraId="00000024">
            <w:pPr>
              <w:spacing w:after="10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GraphRAG-based Enterprise Knowledge Management Platform for SME Decision Support</w:t>
            </w:r>
          </w:p>
        </w:tc>
      </w:tr>
      <w:tr>
        <w:trPr>
          <w:cantSplit w:val="0"/>
          <w:tblHeader w:val="0"/>
        </w:trPr>
        <w:tc>
          <w:tcPr>
            <w:tcBorders>
              <w:top w:color="666666" w:space="0" w:sz="4" w:val="single"/>
              <w:left w:color="666666" w:space="0" w:sz="4" w:val="single"/>
              <w:bottom w:color="666666" w:space="0" w:sz="4" w:val="single"/>
              <w:right w:color="666666" w:space="0" w:sz="4" w:val="single"/>
            </w:tcBorders>
            <w:shd w:fill="cccccc" w:val="clear"/>
            <w:tcMar>
              <w:top w:w="0.0" w:type="dxa"/>
              <w:left w:w="108.0" w:type="dxa"/>
              <w:bottom w:w="0.0" w:type="dxa"/>
              <w:right w:w="108.0" w:type="dxa"/>
            </w:tcMa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8"/>
                <w:szCs w:val="28"/>
                <w:u w:val="none"/>
                <w:shd w:fill="auto" w:val="clear"/>
                <w:vertAlign w:val="baseline"/>
                <w:rtl w:val="0"/>
              </w:rPr>
              <w:t xml:space="preserve">Start Date</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shd w:fill="cccccc" w:val="clear"/>
            <w:tcMar>
              <w:top w:w="0.0" w:type="dxa"/>
              <w:left w:w="108.0" w:type="dxa"/>
              <w:bottom w:w="0.0" w:type="dxa"/>
              <w:right w:w="108.0" w:type="dxa"/>
            </w:tcMar>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 w:right="0" w:hanging="3.0000000000000004"/>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01 Sep</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 w:right="0" w:hanging="3.0000000000000004"/>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2026</w:t>
            </w:r>
          </w:p>
        </w:tc>
        <w:tc>
          <w:tcPr>
            <w:tcBorders>
              <w:top w:color="666666" w:space="0" w:sz="4" w:val="single"/>
              <w:left w:color="666666" w:space="0" w:sz="4" w:val="single"/>
              <w:bottom w:color="666666" w:space="0" w:sz="4" w:val="single"/>
              <w:right w:color="666666" w:space="0" w:sz="4" w:val="single"/>
            </w:tcBorders>
            <w:shd w:fill="cccccc" w:val="clear"/>
            <w:tcMar>
              <w:top w:w="0.0" w:type="dxa"/>
              <w:left w:w="108.0" w:type="dxa"/>
              <w:bottom w:w="0.0" w:type="dxa"/>
              <w:right w:w="108.0" w:type="dxa"/>
            </w:tcMa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 w:right="0" w:hanging="3.0000000000000004"/>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8"/>
                <w:szCs w:val="28"/>
                <w:u w:val="none"/>
                <w:shd w:fill="auto" w:val="clear"/>
                <w:vertAlign w:val="baseline"/>
                <w:rtl w:val="0"/>
              </w:rPr>
              <w:t xml:space="preserve">End Date</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shd w:fill="cccccc" w:val="clear"/>
            <w:tcMar>
              <w:top w:w="0.0" w:type="dxa"/>
              <w:left w:w="108.0" w:type="dxa"/>
              <w:bottom w:w="0.0" w:type="dxa"/>
              <w:right w:w="108.0" w:type="dxa"/>
            </w:tcMar>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 w:right="0" w:hanging="3.0000000000000004"/>
              <w:jc w:val="left"/>
              <w:rPr>
                <w:rFonts w:ascii="Times New Roman" w:cs="Times New Roman" w:eastAsia="Times New Roman" w:hAnsi="Times New Roman"/>
                <w:b w:val="0"/>
                <w:bCs w:val="0"/>
                <w:i w:val="0"/>
                <w:iCs w:val="0"/>
                <w:smallCaps w:val="0"/>
                <w:strike w:val="0"/>
                <w:color w:val="0d0d0d"/>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8"/>
                <w:szCs w:val="28"/>
                <w:u w:val="none"/>
                <w:shd w:fill="auto" w:val="clear"/>
                <w:vertAlign w:val="baseline"/>
                <w:rtl w:val="0"/>
              </w:rPr>
              <w:t xml:space="preserve">10 Nov</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 w:right="0" w:hanging="3.0000000000000004"/>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8"/>
                <w:szCs w:val="28"/>
                <w:u w:val="none"/>
                <w:shd w:fill="auto" w:val="clear"/>
                <w:vertAlign w:val="baseline"/>
                <w:rtl w:val="0"/>
              </w:rPr>
              <w:t xml:space="preserve"> 2026</w:t>
            </w:r>
            <w:r w:rsidDel="00000000" w:rsidR="00000000" w:rsidRPr="00000000">
              <w:rPr>
                <w:rtl w:val="0"/>
              </w:rPr>
            </w:r>
          </w:p>
        </w:tc>
      </w:tr>
      <w:tr>
        <w:trPr>
          <w:cantSplit w:val="0"/>
          <w:tblHeader w:val="0"/>
        </w:trPr>
        <w:tc>
          <w:tcPr>
            <w:tcBorders>
              <w:top w:color="666666" w:space="0" w:sz="4" w:val="single"/>
              <w:left w:color="666666" w:space="0" w:sz="4" w:val="single"/>
              <w:bottom w:color="666666" w:space="0" w:sz="4" w:val="single"/>
              <w:right w:color="666666" w:space="0" w:sz="4" w:val="single"/>
            </w:tcBorders>
            <w:tcMar>
              <w:top w:w="0.0" w:type="dxa"/>
              <w:left w:w="108.0" w:type="dxa"/>
              <w:bottom w:w="0.0" w:type="dxa"/>
              <w:right w:w="108.0" w:type="dxa"/>
            </w:tcMar>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8"/>
                <w:szCs w:val="28"/>
                <w:u w:val="none"/>
                <w:shd w:fill="auto" w:val="clear"/>
                <w:vertAlign w:val="baseline"/>
                <w:rtl w:val="0"/>
              </w:rPr>
              <w:t xml:space="preserve">Lead Institution</w:t>
            </w:r>
            <w:r w:rsidDel="00000000" w:rsidR="00000000" w:rsidRPr="00000000">
              <w:rPr>
                <w:rtl w:val="0"/>
              </w:rPr>
            </w:r>
          </w:p>
        </w:tc>
        <w:tc>
          <w:tcPr>
            <w:gridSpan w:val="3"/>
            <w:tcBorders>
              <w:top w:color="666666" w:space="0" w:sz="4" w:val="single"/>
              <w:left w:color="666666" w:space="0" w:sz="4" w:val="single"/>
              <w:bottom w:color="666666" w:space="0" w:sz="4" w:val="single"/>
              <w:right w:color="666666" w:space="0" w:sz="4" w:val="single"/>
            </w:tcBorders>
            <w:tcMar>
              <w:top w:w="0.0" w:type="dxa"/>
              <w:left w:w="108.0" w:type="dxa"/>
              <w:bottom w:w="0.0" w:type="dxa"/>
              <w:right w:w="108.0" w:type="dxa"/>
            </w:tcMar>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8"/>
                <w:szCs w:val="28"/>
                <w:u w:val="none"/>
                <w:shd w:fill="auto" w:val="clear"/>
                <w:vertAlign w:val="baseline"/>
                <w:rtl w:val="0"/>
              </w:rPr>
              <w:t xml:space="preserve">International School, Duy Tan University</w:t>
            </w:r>
            <w:r w:rsidDel="00000000" w:rsidR="00000000" w:rsidRPr="00000000">
              <w:rPr>
                <w:rtl w:val="0"/>
              </w:rPr>
            </w:r>
          </w:p>
        </w:tc>
      </w:tr>
      <w:tr>
        <w:trPr>
          <w:cantSplit w:val="0"/>
          <w:tblHeader w:val="0"/>
        </w:trPr>
        <w:tc>
          <w:tcPr>
            <w:tcBorders>
              <w:top w:color="666666" w:space="0" w:sz="4" w:val="single"/>
              <w:left w:color="666666" w:space="0" w:sz="4" w:val="single"/>
              <w:bottom w:color="666666" w:space="0" w:sz="4" w:val="single"/>
              <w:right w:color="666666" w:space="0" w:sz="4" w:val="single"/>
            </w:tcBorders>
            <w:shd w:fill="cccccc" w:val="clear"/>
            <w:tcMar>
              <w:top w:w="0.0" w:type="dxa"/>
              <w:left w:w="108.0" w:type="dxa"/>
              <w:bottom w:w="0.0" w:type="dxa"/>
              <w:right w:w="108.0" w:type="dxa"/>
            </w:tcMa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8"/>
                <w:szCs w:val="28"/>
                <w:u w:val="none"/>
                <w:shd w:fill="auto" w:val="clear"/>
                <w:vertAlign w:val="baseline"/>
                <w:rtl w:val="0"/>
              </w:rPr>
              <w:t xml:space="preserve">Role</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shd w:fill="cccccc" w:val="clear"/>
            <w:tcMar>
              <w:top w:w="0.0" w:type="dxa"/>
              <w:left w:w="108.0" w:type="dxa"/>
              <w:bottom w:w="0.0" w:type="dxa"/>
              <w:right w:w="108.0" w:type="dxa"/>
            </w:tcMar>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8"/>
                <w:szCs w:val="28"/>
                <w:u w:val="none"/>
                <w:shd w:fill="auto" w:val="clear"/>
                <w:vertAlign w:val="baseline"/>
                <w:rtl w:val="0"/>
              </w:rPr>
              <w:t xml:space="preserve">Name</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shd w:fill="cccccc" w:val="clear"/>
            <w:tcMar>
              <w:top w:w="0.0" w:type="dxa"/>
              <w:left w:w="108.0" w:type="dxa"/>
              <w:bottom w:w="0.0" w:type="dxa"/>
              <w:right w:w="108.0" w:type="dxa"/>
            </w:tcMa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8"/>
                <w:szCs w:val="28"/>
                <w:u w:val="none"/>
                <w:shd w:fill="auto" w:val="clear"/>
                <w:vertAlign w:val="baseline"/>
                <w:rtl w:val="0"/>
              </w:rPr>
              <w:t xml:space="preserve">Email</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shd w:fill="cccccc" w:val="clear"/>
            <w:tcMar>
              <w:top w:w="0.0" w:type="dxa"/>
              <w:left w:w="108.0" w:type="dxa"/>
              <w:bottom w:w="0.0" w:type="dxa"/>
              <w:right w:w="108.0" w:type="dxa"/>
            </w:tcMa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8"/>
                <w:szCs w:val="28"/>
                <w:u w:val="none"/>
                <w:shd w:fill="auto" w:val="clear"/>
                <w:vertAlign w:val="baseline"/>
                <w:rtl w:val="0"/>
              </w:rPr>
              <w:t xml:space="preserve">Phone</w:t>
            </w:r>
            <w:r w:rsidDel="00000000" w:rsidR="00000000" w:rsidRPr="00000000">
              <w:rPr>
                <w:rtl w:val="0"/>
              </w:rPr>
            </w:r>
          </w:p>
        </w:tc>
      </w:tr>
      <w:tr>
        <w:trPr>
          <w:cantSplit w:val="0"/>
          <w:trHeight w:val="776" w:hRule="atLeast"/>
          <w:tblHeader w:val="0"/>
        </w:trPr>
        <w:tc>
          <w:tcPr>
            <w:tcBorders>
              <w:top w:color="666666" w:space="0" w:sz="4" w:val="single"/>
              <w:left w:color="666666" w:space="0" w:sz="4" w:val="single"/>
              <w:bottom w:color="666666" w:space="0" w:sz="4" w:val="single"/>
              <w:right w:color="666666" w:space="0" w:sz="4" w:val="single"/>
            </w:tcBorders>
            <w:tcMar>
              <w:top w:w="0.0" w:type="dxa"/>
              <w:left w:w="108.0" w:type="dxa"/>
              <w:bottom w:w="0.0" w:type="dxa"/>
              <w:right w:w="108.0" w:type="dxa"/>
            </w:tcMa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8"/>
                <w:szCs w:val="28"/>
                <w:u w:val="none"/>
                <w:shd w:fill="auto" w:val="clear"/>
                <w:vertAlign w:val="baseline"/>
                <w:rtl w:val="0"/>
              </w:rPr>
              <w:t xml:space="preserve">Project Mentor</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Mar>
              <w:top w:w="0.0" w:type="dxa"/>
              <w:left w:w="108.0" w:type="dxa"/>
              <w:bottom w:w="0.0" w:type="dxa"/>
              <w:right w:w="108.0" w:type="dxa"/>
            </w:tcMa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Tran Kim Sanh</w:t>
            </w:r>
          </w:p>
        </w:tc>
        <w:tc>
          <w:tcPr>
            <w:tcBorders>
              <w:top w:color="666666" w:space="0" w:sz="4" w:val="single"/>
              <w:left w:color="666666" w:space="0" w:sz="4" w:val="single"/>
              <w:bottom w:color="666666" w:space="0" w:sz="4" w:val="single"/>
              <w:right w:color="666666" w:space="0" w:sz="4" w:val="single"/>
            </w:tcBorders>
            <w:tcMar>
              <w:top w:w="0.0" w:type="dxa"/>
              <w:left w:w="108.0" w:type="dxa"/>
              <w:bottom w:w="0.0" w:type="dxa"/>
              <w:right w:w="108.0" w:type="dxa"/>
            </w:tcMar>
          </w:tcPr>
          <w:p w:rsidR="00000000" w:rsidDel="00000000" w:rsidP="00000000" w:rsidRDefault="00000000" w:rsidRPr="00000000" w14:paraId="0000003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sanhtk@gmail.com</w:t>
            </w:r>
          </w:p>
        </w:tc>
        <w:tc>
          <w:tcPr>
            <w:tcBorders>
              <w:top w:color="666666" w:space="0" w:sz="4" w:val="single"/>
              <w:left w:color="666666" w:space="0" w:sz="4" w:val="single"/>
              <w:bottom w:color="666666" w:space="0" w:sz="4" w:val="single"/>
              <w:right w:color="666666" w:space="0" w:sz="4" w:val="single"/>
            </w:tcBorders>
            <w:tcMar>
              <w:top w:w="0.0" w:type="dxa"/>
              <w:left w:w="108.0" w:type="dxa"/>
              <w:bottom w:w="0.0" w:type="dxa"/>
              <w:right w:w="108.0" w:type="dxa"/>
            </w:tcMar>
          </w:tcPr>
          <w:p w:rsidR="00000000" w:rsidDel="00000000" w:rsidP="00000000" w:rsidRDefault="00000000" w:rsidRPr="00000000" w14:paraId="0000003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0987409464</w:t>
            </w:r>
          </w:p>
        </w:tc>
      </w:tr>
      <w:tr>
        <w:trPr>
          <w:cantSplit w:val="0"/>
          <w:trHeight w:val="1040" w:hRule="atLeast"/>
          <w:tblHeader w:val="0"/>
        </w:trPr>
        <w:tc>
          <w:tcPr>
            <w:vMerge w:val="restart"/>
            <w:tcBorders>
              <w:top w:color="666666" w:space="0" w:sz="4" w:val="single"/>
              <w:left w:color="666666" w:space="0" w:sz="4" w:val="single"/>
              <w:bottom w:color="666666" w:space="0" w:sz="4" w:val="single"/>
              <w:right w:color="666666" w:space="0" w:sz="4" w:val="single"/>
            </w:tcBorders>
            <w:shd w:fill="ffffff" w:val="clear"/>
            <w:tcMar>
              <w:top w:w="0.0" w:type="dxa"/>
              <w:left w:w="108.0" w:type="dxa"/>
              <w:bottom w:w="0.0" w:type="dxa"/>
              <w:right w:w="108.0" w:type="dxa"/>
            </w:tcMar>
          </w:tcPr>
          <w:p w:rsidR="00000000" w:rsidDel="00000000" w:rsidP="00000000" w:rsidRDefault="00000000" w:rsidRPr="00000000" w14:paraId="00000039">
            <w:pPr>
              <w:rPr>
                <w:rFonts w:ascii="Times New Roman" w:cs="Times New Roman" w:eastAsia="Times New Roman" w:hAnsi="Times New Roman"/>
                <w:sz w:val="28"/>
                <w:szCs w:val="28"/>
              </w:rPr>
            </w:pP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shd w:fill="bfbfbf" w:val="clear"/>
            <w:tcMar>
              <w:top w:w="0.0" w:type="dxa"/>
              <w:left w:w="108.0" w:type="dxa"/>
              <w:bottom w:w="0.0" w:type="dxa"/>
              <w:right w:w="108.0" w:type="dxa"/>
            </w:tcMar>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8"/>
                <w:szCs w:val="28"/>
                <w:u w:val="none"/>
                <w:shd w:fill="auto" w:val="clear"/>
                <w:vertAlign w:val="baseline"/>
                <w:rtl w:val="0"/>
              </w:rPr>
              <w:t xml:space="preserve">Tran Thi Ngoc Anh</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shd w:fill="bfbfbf" w:val="clear"/>
            <w:tcMar>
              <w:top w:w="0.0" w:type="dxa"/>
              <w:left w:w="108.0" w:type="dxa"/>
              <w:bottom w:w="0.0" w:type="dxa"/>
              <w:right w:w="108.0" w:type="dxa"/>
            </w:tcMa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8"/>
                <w:szCs w:val="28"/>
                <w:u w:val="none"/>
                <w:shd w:fill="auto" w:val="clear"/>
                <w:vertAlign w:val="baseline"/>
                <w:rtl w:val="0"/>
              </w:rPr>
              <w:t xml:space="preserve">tranthingocanh136@gmail.com</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shd w:fill="bfbfbf" w:val="clear"/>
            <w:tcMar>
              <w:top w:w="0.0" w:type="dxa"/>
              <w:left w:w="108.0" w:type="dxa"/>
              <w:bottom w:w="0.0" w:type="dxa"/>
              <w:right w:w="108.0" w:type="dxa"/>
            </w:tcMar>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8"/>
                <w:szCs w:val="28"/>
                <w:u w:val="none"/>
                <w:shd w:fill="auto" w:val="clear"/>
                <w:vertAlign w:val="baseline"/>
                <w:rtl w:val="0"/>
              </w:rPr>
              <w:t xml:space="preserve">0971946725</w:t>
            </w:r>
            <w:r w:rsidDel="00000000" w:rsidR="00000000" w:rsidRPr="00000000">
              <w:rPr>
                <w:rtl w:val="0"/>
              </w:rPr>
            </w:r>
          </w:p>
        </w:tc>
      </w:tr>
      <w:tr>
        <w:trPr>
          <w:cantSplit w:val="0"/>
          <w:trHeight w:val="1034" w:hRule="atLeast"/>
          <w:tblHeader w:val="0"/>
        </w:trPr>
        <w:tc>
          <w:tcPr>
            <w:vMerge w:val="continue"/>
            <w:tcBorders>
              <w:top w:color="666666" w:space="0" w:sz="4" w:val="single"/>
              <w:left w:color="666666" w:space="0" w:sz="4" w:val="single"/>
              <w:bottom w:color="666666" w:space="0" w:sz="4" w:val="single"/>
              <w:right w:color="666666" w:space="0" w:sz="4" w:val="single"/>
            </w:tcBorders>
            <w:shd w:fill="ffffff" w:val="clear"/>
            <w:tcMar>
              <w:top w:w="0.0" w:type="dxa"/>
              <w:left w:w="108.0" w:type="dxa"/>
              <w:bottom w:w="0.0" w:type="dxa"/>
              <w:right w:w="108.0" w:type="dxa"/>
            </w:tcMar>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shd w:fill="ffffff" w:val="clear"/>
            <w:tcMar>
              <w:top w:w="0.0" w:type="dxa"/>
              <w:left w:w="108.0" w:type="dxa"/>
              <w:bottom w:w="0.0" w:type="dxa"/>
              <w:right w:w="108.0" w:type="dxa"/>
            </w:tcMa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8"/>
                <w:szCs w:val="28"/>
                <w:u w:val="none"/>
                <w:shd w:fill="auto" w:val="clear"/>
                <w:vertAlign w:val="baseline"/>
                <w:rtl w:val="0"/>
              </w:rPr>
              <w:t xml:space="preserve">Ha Hoang Anh</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shd w:fill="ffffff" w:val="clear"/>
            <w:tcMar>
              <w:top w:w="0.0" w:type="dxa"/>
              <w:left w:w="108.0" w:type="dxa"/>
              <w:bottom w:w="0.0" w:type="dxa"/>
              <w:right w:w="108.0" w:type="dxa"/>
            </w:tcMa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8"/>
                <w:szCs w:val="28"/>
                <w:u w:val="none"/>
                <w:shd w:fill="auto" w:val="clear"/>
                <w:vertAlign w:val="baseline"/>
                <w:rtl w:val="0"/>
              </w:rPr>
              <w:t xml:space="preserve">hahoanganh1082005@gmail.com</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shd w:fill="ffffff" w:val="clear"/>
            <w:tcMar>
              <w:top w:w="0.0" w:type="dxa"/>
              <w:left w:w="108.0" w:type="dxa"/>
              <w:bottom w:w="0.0" w:type="dxa"/>
              <w:right w:w="108.0" w:type="dxa"/>
            </w:tcMa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8"/>
                <w:szCs w:val="28"/>
                <w:u w:val="none"/>
                <w:shd w:fill="auto" w:val="clear"/>
                <w:vertAlign w:val="baseline"/>
                <w:rtl w:val="0"/>
              </w:rPr>
              <w:t xml:space="preserve">0978910948</w:t>
            </w:r>
            <w:r w:rsidDel="00000000" w:rsidR="00000000" w:rsidRPr="00000000">
              <w:rPr>
                <w:rtl w:val="0"/>
              </w:rPr>
            </w:r>
          </w:p>
        </w:tc>
      </w:tr>
      <w:tr>
        <w:trPr>
          <w:cantSplit w:val="0"/>
          <w:trHeight w:val="886" w:hRule="atLeast"/>
          <w:tblHeader w:val="0"/>
        </w:trPr>
        <w:tc>
          <w:tcPr>
            <w:vMerge w:val="continue"/>
            <w:tcBorders>
              <w:top w:color="666666" w:space="0" w:sz="4" w:val="single"/>
              <w:left w:color="666666" w:space="0" w:sz="4" w:val="single"/>
              <w:bottom w:color="666666" w:space="0" w:sz="4" w:val="single"/>
              <w:right w:color="666666" w:space="0" w:sz="4" w:val="single"/>
            </w:tcBorders>
            <w:shd w:fill="ffffff" w:val="clear"/>
            <w:tcMar>
              <w:top w:w="0.0" w:type="dxa"/>
              <w:left w:w="108.0" w:type="dxa"/>
              <w:bottom w:w="0.0" w:type="dxa"/>
              <w:right w:w="108.0" w:type="dxa"/>
            </w:tcMa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shd w:fill="bfbfbf" w:val="clear"/>
            <w:tcMar>
              <w:top w:w="0.0" w:type="dxa"/>
              <w:left w:w="108.0" w:type="dxa"/>
              <w:bottom w:w="0.0" w:type="dxa"/>
              <w:right w:w="108.0" w:type="dxa"/>
            </w:tcMar>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8"/>
                <w:szCs w:val="28"/>
                <w:u w:val="none"/>
                <w:shd w:fill="auto" w:val="clear"/>
                <w:vertAlign w:val="baseline"/>
                <w:rtl w:val="0"/>
              </w:rPr>
              <w:t xml:space="preserve">Phan Anh Bao</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shd w:fill="bfbfbf" w:val="clear"/>
            <w:tcMar>
              <w:top w:w="0.0" w:type="dxa"/>
              <w:left w:w="108.0" w:type="dxa"/>
              <w:bottom w:w="0.0" w:type="dxa"/>
              <w:right w:w="108.0" w:type="dxa"/>
            </w:tcMa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8"/>
                <w:szCs w:val="28"/>
                <w:u w:val="none"/>
                <w:shd w:fill="auto" w:val="clear"/>
                <w:vertAlign w:val="baseline"/>
                <w:rtl w:val="0"/>
              </w:rPr>
              <w:t xml:space="preserve">phananhbao123456789@gmail.com</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shd w:fill="bfbfbf" w:val="clear"/>
            <w:tcMar>
              <w:top w:w="0.0" w:type="dxa"/>
              <w:left w:w="108.0" w:type="dxa"/>
              <w:bottom w:w="0.0" w:type="dxa"/>
              <w:right w:w="108.0" w:type="dxa"/>
            </w:tcMar>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8"/>
                <w:szCs w:val="28"/>
                <w:u w:val="none"/>
                <w:shd w:fill="auto" w:val="clear"/>
                <w:vertAlign w:val="baseline"/>
                <w:rtl w:val="0"/>
              </w:rPr>
              <w:t xml:space="preserve">0347148847</w:t>
            </w:r>
            <w:r w:rsidDel="00000000" w:rsidR="00000000" w:rsidRPr="00000000">
              <w:rPr>
                <w:rtl w:val="0"/>
              </w:rPr>
            </w:r>
          </w:p>
        </w:tc>
      </w:tr>
      <w:tr>
        <w:trPr>
          <w:cantSplit w:val="0"/>
          <w:trHeight w:val="886" w:hRule="atLeast"/>
          <w:tblHeader w:val="0"/>
        </w:trPr>
        <w:tc>
          <w:tcPr>
            <w:vMerge w:val="continue"/>
            <w:tcBorders>
              <w:top w:color="666666" w:space="0" w:sz="4" w:val="single"/>
              <w:left w:color="666666" w:space="0" w:sz="4" w:val="single"/>
              <w:bottom w:color="666666" w:space="0" w:sz="4" w:val="single"/>
              <w:right w:color="666666" w:space="0" w:sz="4" w:val="single"/>
            </w:tcBorders>
            <w:shd w:fill="ffffff" w:val="clear"/>
            <w:tcMar>
              <w:top w:w="0.0" w:type="dxa"/>
              <w:left w:w="108.0" w:type="dxa"/>
              <w:bottom w:w="0.0" w:type="dxa"/>
              <w:right w:w="108.0" w:type="dxa"/>
            </w:tcMar>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shd w:fill="ffffff" w:val="clear"/>
            <w:tcMar>
              <w:top w:w="0.0" w:type="dxa"/>
              <w:left w:w="108.0" w:type="dxa"/>
              <w:bottom w:w="0.0" w:type="dxa"/>
              <w:right w:w="108.0" w:type="dxa"/>
            </w:tcMar>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8"/>
                <w:szCs w:val="28"/>
                <w:u w:val="none"/>
                <w:shd w:fill="auto" w:val="clear"/>
                <w:vertAlign w:val="baseline"/>
                <w:rtl w:val="0"/>
              </w:rPr>
              <w:t xml:space="preserve">Huynh Ngoc Minh</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shd w:fill="ffffff" w:val="clear"/>
            <w:tcMar>
              <w:top w:w="0.0" w:type="dxa"/>
              <w:left w:w="108.0" w:type="dxa"/>
              <w:bottom w:w="0.0" w:type="dxa"/>
              <w:right w:w="108.0" w:type="dxa"/>
            </w:tcMar>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8"/>
                <w:szCs w:val="28"/>
                <w:u w:val="none"/>
                <w:shd w:fill="auto" w:val="clear"/>
                <w:vertAlign w:val="baseline"/>
                <w:rtl w:val="0"/>
              </w:rPr>
              <w:t xml:space="preserve">minhhuynhngoc99@gmail.com</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shd w:fill="ffffff" w:val="clear"/>
            <w:tcMar>
              <w:top w:w="0.0" w:type="dxa"/>
              <w:left w:w="108.0" w:type="dxa"/>
              <w:bottom w:w="0.0" w:type="dxa"/>
              <w:right w:w="108.0" w:type="dxa"/>
            </w:tcMar>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8"/>
                <w:szCs w:val="28"/>
                <w:u w:val="none"/>
                <w:shd w:fill="auto" w:val="clear"/>
                <w:vertAlign w:val="baseline"/>
                <w:rtl w:val="0"/>
              </w:rPr>
              <w:t xml:space="preserve">0399794995</w:t>
            </w:r>
            <w:r w:rsidDel="00000000" w:rsidR="00000000" w:rsidRPr="00000000">
              <w:rPr>
                <w:rtl w:val="0"/>
              </w:rPr>
            </w:r>
          </w:p>
        </w:tc>
      </w:tr>
      <w:tr>
        <w:trPr>
          <w:cantSplit w:val="0"/>
          <w:trHeight w:val="886" w:hRule="atLeast"/>
          <w:tblHeader w:val="0"/>
        </w:trPr>
        <w:tc>
          <w:tcPr>
            <w:vMerge w:val="continue"/>
            <w:tcBorders>
              <w:top w:color="666666" w:space="0" w:sz="4" w:val="single"/>
              <w:left w:color="666666" w:space="0" w:sz="4" w:val="single"/>
              <w:bottom w:color="666666" w:space="0" w:sz="4" w:val="single"/>
              <w:right w:color="666666" w:space="0" w:sz="4" w:val="single"/>
            </w:tcBorders>
            <w:shd w:fill="ffffff" w:val="clear"/>
            <w:tcMar>
              <w:top w:w="0.0" w:type="dxa"/>
              <w:left w:w="108.0" w:type="dxa"/>
              <w:bottom w:w="0.0" w:type="dxa"/>
              <w:right w:w="108.0" w:type="dxa"/>
            </w:tcMar>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shd w:fill="bfbfbf" w:val="clear"/>
            <w:tcMar>
              <w:top w:w="0.0" w:type="dxa"/>
              <w:left w:w="108.0" w:type="dxa"/>
              <w:bottom w:w="0.0" w:type="dxa"/>
              <w:right w:w="108.0" w:type="dxa"/>
            </w:tcMa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8"/>
                <w:szCs w:val="28"/>
                <w:u w:val="none"/>
                <w:shd w:fill="auto" w:val="clear"/>
                <w:vertAlign w:val="baseline"/>
                <w:rtl w:val="0"/>
              </w:rPr>
              <w:t xml:space="preserve">Tran Viet Anh Vu</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shd w:fill="bfbfbf" w:val="clear"/>
            <w:tcMar>
              <w:top w:w="0.0" w:type="dxa"/>
              <w:left w:w="108.0" w:type="dxa"/>
              <w:bottom w:w="0.0" w:type="dxa"/>
              <w:right w:w="108.0" w:type="dxa"/>
            </w:tcMa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8"/>
                <w:szCs w:val="28"/>
                <w:u w:val="none"/>
                <w:shd w:fill="auto" w:val="clear"/>
                <w:vertAlign w:val="baseline"/>
                <w:rtl w:val="0"/>
              </w:rPr>
              <w:t xml:space="preserve">tranvietanhvu2005@gmail.com</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shd w:fill="bfbfbf" w:val="clear"/>
            <w:tcMar>
              <w:top w:w="0.0" w:type="dxa"/>
              <w:left w:w="108.0" w:type="dxa"/>
              <w:bottom w:w="0.0" w:type="dxa"/>
              <w:right w:w="108.0" w:type="dxa"/>
            </w:tcMar>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8"/>
                <w:szCs w:val="28"/>
                <w:u w:val="none"/>
                <w:shd w:fill="auto" w:val="clear"/>
                <w:vertAlign w:val="baseline"/>
                <w:rtl w:val="0"/>
              </w:rPr>
              <w:t xml:space="preserve">0931998532</w:t>
            </w:r>
            <w:r w:rsidDel="00000000" w:rsidR="00000000" w:rsidRPr="00000000">
              <w:rPr>
                <w:rtl w:val="0"/>
              </w:rPr>
            </w:r>
          </w:p>
        </w:tc>
      </w:tr>
    </w:tbl>
    <w:p w:rsidR="00000000" w:rsidDel="00000000" w:rsidP="00000000" w:rsidRDefault="00000000" w:rsidRPr="00000000" w14:paraId="0000004D">
      <w:pPr>
        <w:rPr>
          <w:rFonts w:ascii="Times New Roman" w:cs="Times New Roman" w:eastAsia="Times New Roman" w:hAnsi="Times New Roman"/>
          <w:color w:val="2e74b5"/>
          <w:sz w:val="32"/>
          <w:szCs w:val="32"/>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color w:val="2e74b5"/>
          <w:sz w:val="32"/>
          <w:szCs w:val="32"/>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color w:val="2e74b5"/>
          <w:sz w:val="32"/>
          <w:szCs w:val="32"/>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color w:val="2e74b5"/>
          <w:sz w:val="32"/>
          <w:szCs w:val="32"/>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color w:val="2e74b5"/>
          <w:sz w:val="32"/>
          <w:szCs w:val="32"/>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color w:val="2e74b5"/>
          <w:sz w:val="32"/>
          <w:szCs w:val="32"/>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color w:val="2e74b5"/>
          <w:sz w:val="32"/>
          <w:szCs w:val="32"/>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color w:val="2e74b5"/>
          <w:sz w:val="32"/>
          <w:szCs w:val="32"/>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color w:val="2e74b5"/>
          <w:sz w:val="32"/>
          <w:szCs w:val="32"/>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color w:val="2e74b5"/>
          <w:sz w:val="32"/>
          <w:szCs w:val="32"/>
        </w:rPr>
      </w:pP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color w:val="2e74b5"/>
          <w:sz w:val="32"/>
          <w:szCs w:val="32"/>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color w:val="2e74b5"/>
          <w:sz w:val="32"/>
          <w:szCs w:val="32"/>
        </w:rPr>
      </w:pP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color w:val="2e74b5"/>
          <w:sz w:val="32"/>
          <w:szCs w:val="32"/>
        </w:rPr>
      </w:pP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color w:val="2e74b5"/>
          <w:sz w:val="32"/>
          <w:szCs w:val="32"/>
        </w:rPr>
      </w:pP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color w:val="2e74b5"/>
          <w:sz w:val="32"/>
          <w:szCs w:val="32"/>
        </w:rPr>
      </w:pP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color w:val="2e74b5"/>
          <w:sz w:val="32"/>
          <w:szCs w:val="32"/>
        </w:rPr>
      </w:pPr>
      <w:r w:rsidDel="00000000" w:rsidR="00000000" w:rsidRPr="00000000">
        <w:rPr>
          <w:rtl w:val="0"/>
        </w:rPr>
      </w:r>
    </w:p>
    <w:p w:rsidR="00000000" w:rsidDel="00000000" w:rsidP="00000000" w:rsidRDefault="00000000" w:rsidRPr="00000000" w14:paraId="0000005D">
      <w:pPr>
        <w:rPr>
          <w:rFonts w:ascii="Times New Roman" w:cs="Times New Roman" w:eastAsia="Times New Roman" w:hAnsi="Times New Roman"/>
          <w:color w:val="2e74b5"/>
          <w:sz w:val="32"/>
          <w:szCs w:val="32"/>
        </w:rPr>
      </w:pPr>
      <w:r w:rsidDel="00000000" w:rsidR="00000000" w:rsidRPr="00000000">
        <w:rPr>
          <w:rtl w:val="0"/>
        </w:rPr>
      </w:r>
    </w:p>
    <w:p w:rsidR="00000000" w:rsidDel="00000000" w:rsidP="00000000" w:rsidRDefault="00000000" w:rsidRPr="00000000" w14:paraId="0000005E">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DOCUMENT NAME</w:t>
      </w:r>
      <w:r w:rsidDel="00000000" w:rsidR="00000000" w:rsidRPr="00000000">
        <w:rPr>
          <w:rtl w:val="0"/>
        </w:rPr>
      </w:r>
    </w:p>
    <w:tbl>
      <w:tblPr>
        <w:tblStyle w:val="Table2"/>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8"/>
        <w:gridCol w:w="1994"/>
        <w:gridCol w:w="1035"/>
        <w:gridCol w:w="4913"/>
        <w:tblGridChange w:id="0">
          <w:tblGrid>
            <w:gridCol w:w="1558"/>
            <w:gridCol w:w="1994"/>
            <w:gridCol w:w="1035"/>
            <w:gridCol w:w="4913"/>
          </w:tblGrid>
        </w:tblGridChange>
      </w:tblGrid>
      <w:tr>
        <w:trPr>
          <w:cantSplit w:val="0"/>
          <w:tblHeader w:val="1"/>
        </w:trPr>
        <w:tc>
          <w:tcPr>
            <w:shd w:fill="d8d8d8" w:val="clear"/>
            <w:tcMar>
              <w:top w:w="60.0" w:type="dxa"/>
              <w:left w:w="100.0" w:type="dxa"/>
              <w:bottom w:w="60.0" w:type="dxa"/>
              <w:right w:w="100.0" w:type="dxa"/>
            </w:tcMar>
            <w:vAlign w:val="center"/>
          </w:tcPr>
          <w:p w:rsidR="00000000" w:rsidDel="00000000" w:rsidP="00000000" w:rsidRDefault="00000000" w:rsidRPr="00000000" w14:paraId="0000005F">
            <w:pPr>
              <w:spacing w:after="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Document Title</w:t>
            </w:r>
          </w:p>
        </w:tc>
        <w:tc>
          <w:tcPr>
            <w:gridSpan w:val="3"/>
            <w:shd w:fill="d8d8d8" w:val="clear"/>
            <w:tcMar>
              <w:top w:w="60.0" w:type="dxa"/>
              <w:left w:w="100.0" w:type="dxa"/>
              <w:bottom w:w="60.0" w:type="dxa"/>
              <w:right w:w="100.0" w:type="dxa"/>
            </w:tcMar>
            <w:vAlign w:val="center"/>
          </w:tcPr>
          <w:p w:rsidR="00000000" w:rsidDel="00000000" w:rsidP="00000000" w:rsidRDefault="00000000" w:rsidRPr="00000000" w14:paraId="00000060">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Product BackLog</w:t>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63">
            <w:pPr>
              <w:spacing w:after="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Author(s)</w:t>
            </w:r>
          </w:p>
        </w:tc>
        <w:tc>
          <w:tcPr>
            <w:gridSpan w:val="3"/>
            <w:tcMar>
              <w:top w:w="60.0" w:type="dxa"/>
              <w:left w:w="100.0" w:type="dxa"/>
              <w:bottom w:w="60.0" w:type="dxa"/>
              <w:right w:w="100.0" w:type="dxa"/>
            </w:tcMar>
            <w:vAlign w:val="center"/>
          </w:tcPr>
          <w:p w:rsidR="00000000" w:rsidDel="00000000" w:rsidP="00000000" w:rsidRDefault="00000000" w:rsidRPr="00000000" w14:paraId="00000064">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Anh, Tran Thi Ngoc</w:t>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67">
            <w:pPr>
              <w:spacing w:after="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Role</w:t>
            </w:r>
          </w:p>
        </w:tc>
        <w:tc>
          <w:tcPr>
            <w:gridSpan w:val="3"/>
            <w:tcMar>
              <w:top w:w="60.0" w:type="dxa"/>
              <w:left w:w="100.0" w:type="dxa"/>
              <w:bottom w:w="60.0" w:type="dxa"/>
              <w:right w:w="100.0" w:type="dxa"/>
            </w:tcMar>
            <w:vAlign w:val="center"/>
          </w:tcPr>
          <w:p w:rsidR="00000000" w:rsidDel="00000000" w:rsidP="00000000" w:rsidRDefault="00000000" w:rsidRPr="00000000" w14:paraId="00000068">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9"/>
                <w:sz w:val="28"/>
                <w:szCs w:val="28"/>
                <w:rtl w:val="0"/>
              </w:rPr>
              <w:t xml:space="preserve">Scrum Master, Team Member,Developer</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6B">
            <w:pPr>
              <w:spacing w:after="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Date</w:t>
            </w:r>
          </w:p>
        </w:tc>
        <w:tc>
          <w:tcPr>
            <w:tcMar>
              <w:top w:w="60.0" w:type="dxa"/>
              <w:left w:w="100.0" w:type="dxa"/>
              <w:bottom w:w="60.0" w:type="dxa"/>
              <w:right w:w="100.0" w:type="dxa"/>
            </w:tcMar>
            <w:vAlign w:val="center"/>
          </w:tcPr>
          <w:p w:rsidR="00000000" w:rsidDel="00000000" w:rsidP="00000000" w:rsidRDefault="00000000" w:rsidRPr="00000000" w14:paraId="0000006C">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August 2026</w:t>
            </w:r>
          </w:p>
        </w:tc>
        <w:tc>
          <w:tcPr>
            <w:tcMar>
              <w:top w:w="60.0" w:type="dxa"/>
              <w:left w:w="100.0" w:type="dxa"/>
              <w:bottom w:w="60.0" w:type="dxa"/>
              <w:right w:w="100.0" w:type="dxa"/>
            </w:tcMar>
            <w:vAlign w:val="center"/>
          </w:tcPr>
          <w:p w:rsidR="00000000" w:rsidDel="00000000" w:rsidP="00000000" w:rsidRDefault="00000000" w:rsidRPr="00000000" w14:paraId="0000006D">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File name </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6E">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ProductBackLog.docx</w:t>
            </w:r>
          </w:p>
        </w:tc>
      </w:tr>
    </w:tbl>
    <w:p w:rsidR="00000000" w:rsidDel="00000000" w:rsidP="00000000" w:rsidRDefault="00000000" w:rsidRPr="00000000" w14:paraId="0000006F">
      <w:pPr>
        <w:spacing w:after="12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0">
      <w:pPr>
        <w:spacing w:after="160" w:before="20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DOCUMENT APPROVALS</w:t>
      </w:r>
      <w:r w:rsidDel="00000000" w:rsidR="00000000" w:rsidRPr="00000000">
        <w:rPr>
          <w:rtl w:val="0"/>
        </w:rPr>
      </w:r>
    </w:p>
    <w:p w:rsidR="00000000" w:rsidDel="00000000" w:rsidP="00000000" w:rsidRDefault="00000000" w:rsidRPr="00000000" w14:paraId="00000071">
      <w:pPr>
        <w:spacing w:after="160" w:line="30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following signatures are required for approval of this document.</w:t>
      </w:r>
    </w:p>
    <w:tbl>
      <w:tblPr>
        <w:tblStyle w:val="Table3"/>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3800"/>
        <w:gridCol w:w="1900"/>
        <w:gridCol w:w="1400"/>
        <w:tblGridChange w:id="0">
          <w:tblGrid>
            <w:gridCol w:w="2400"/>
            <w:gridCol w:w="3800"/>
            <w:gridCol w:w="1900"/>
            <w:gridCol w:w="1400"/>
          </w:tblGrid>
        </w:tblGridChange>
      </w:tblGrid>
      <w:tr>
        <w:trPr>
          <w:cantSplit w:val="0"/>
          <w:tblHeader w:val="1"/>
        </w:trPr>
        <w:tc>
          <w:tcPr>
            <w:shd w:fill="d9d9d9" w:val="clear"/>
            <w:tcMar>
              <w:top w:w="60.0" w:type="dxa"/>
              <w:left w:w="100.0" w:type="dxa"/>
              <w:bottom w:w="60.0" w:type="dxa"/>
              <w:right w:w="100.0" w:type="dxa"/>
            </w:tcMar>
            <w:vAlign w:val="center"/>
          </w:tcPr>
          <w:p w:rsidR="00000000" w:rsidDel="00000000" w:rsidP="00000000" w:rsidRDefault="00000000" w:rsidRPr="00000000" w14:paraId="00000072">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Role</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073">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Name</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074">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Signature</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075">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Date</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76">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Supervisor</w:t>
            </w:r>
          </w:p>
        </w:tc>
        <w:tc>
          <w:tcPr>
            <w:tcMar>
              <w:top w:w="60.0" w:type="dxa"/>
              <w:left w:w="100.0" w:type="dxa"/>
              <w:bottom w:w="60.0" w:type="dxa"/>
              <w:right w:w="100.0" w:type="dxa"/>
            </w:tcMar>
            <w:vAlign w:val="center"/>
          </w:tcPr>
          <w:p w:rsidR="00000000" w:rsidDel="00000000" w:rsidP="00000000" w:rsidRDefault="00000000" w:rsidRPr="00000000" w14:paraId="00000077">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Tran Kim Sanh</w:t>
            </w:r>
          </w:p>
        </w:tc>
        <w:tc>
          <w:tcPr>
            <w:tcMar>
              <w:top w:w="60.0" w:type="dxa"/>
              <w:left w:w="100.0" w:type="dxa"/>
              <w:bottom w:w="60.0" w:type="dxa"/>
              <w:right w:w="100.0" w:type="dxa"/>
            </w:tcMar>
            <w:vAlign w:val="center"/>
          </w:tcPr>
          <w:p w:rsidR="00000000" w:rsidDel="00000000" w:rsidP="00000000" w:rsidRDefault="00000000" w:rsidRPr="00000000" w14:paraId="00000078">
            <w:pPr>
              <w:spacing w:after="40" w:lineRule="auto"/>
              <w:rPr>
                <w:rFonts w:ascii="Times New Roman" w:cs="Times New Roman" w:eastAsia="Times New Roman" w:hAnsi="Times New Roman"/>
                <w:sz w:val="28"/>
                <w:szCs w:val="28"/>
              </w:rPr>
            </w:pP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79">
            <w:pPr>
              <w:spacing w:after="40" w:lineRule="auto"/>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7A">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Team Member</w:t>
            </w:r>
          </w:p>
        </w:tc>
        <w:tc>
          <w:tcPr>
            <w:tcMar>
              <w:top w:w="60.0" w:type="dxa"/>
              <w:left w:w="100.0" w:type="dxa"/>
              <w:bottom w:w="60.0" w:type="dxa"/>
              <w:right w:w="100.0" w:type="dxa"/>
            </w:tcMar>
            <w:vAlign w:val="center"/>
          </w:tcPr>
          <w:p w:rsidR="00000000" w:rsidDel="00000000" w:rsidP="00000000" w:rsidRDefault="00000000" w:rsidRPr="00000000" w14:paraId="0000007B">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Tran Thi Ngoc Anh</w:t>
            </w:r>
          </w:p>
        </w:tc>
        <w:tc>
          <w:tcPr>
            <w:tcMar>
              <w:top w:w="60.0" w:type="dxa"/>
              <w:left w:w="100.0" w:type="dxa"/>
              <w:bottom w:w="60.0" w:type="dxa"/>
              <w:right w:w="100.0" w:type="dxa"/>
            </w:tcMar>
            <w:vAlign w:val="center"/>
          </w:tcPr>
          <w:p w:rsidR="00000000" w:rsidDel="00000000" w:rsidP="00000000" w:rsidRDefault="00000000" w:rsidRPr="00000000" w14:paraId="0000007C">
            <w:pPr>
              <w:spacing w:after="40" w:lineRule="auto"/>
              <w:rPr>
                <w:rFonts w:ascii="Times New Roman" w:cs="Times New Roman" w:eastAsia="Times New Roman" w:hAnsi="Times New Roman"/>
                <w:sz w:val="28"/>
                <w:szCs w:val="28"/>
              </w:rPr>
            </w:pP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7D">
            <w:pPr>
              <w:spacing w:after="40" w:lineRule="auto"/>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7E">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Team Member</w:t>
            </w:r>
          </w:p>
        </w:tc>
        <w:tc>
          <w:tcPr>
            <w:tcMar>
              <w:top w:w="60.0" w:type="dxa"/>
              <w:left w:w="100.0" w:type="dxa"/>
              <w:bottom w:w="60.0" w:type="dxa"/>
              <w:right w:w="100.0" w:type="dxa"/>
            </w:tcMar>
            <w:vAlign w:val="center"/>
          </w:tcPr>
          <w:p w:rsidR="00000000" w:rsidDel="00000000" w:rsidP="00000000" w:rsidRDefault="00000000" w:rsidRPr="00000000" w14:paraId="0000007F">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Huynh Ngoc Minh</w:t>
            </w:r>
          </w:p>
        </w:tc>
        <w:tc>
          <w:tcPr>
            <w:tcMar>
              <w:top w:w="60.0" w:type="dxa"/>
              <w:left w:w="100.0" w:type="dxa"/>
              <w:bottom w:w="60.0" w:type="dxa"/>
              <w:right w:w="100.0" w:type="dxa"/>
            </w:tcMar>
            <w:vAlign w:val="center"/>
          </w:tcPr>
          <w:p w:rsidR="00000000" w:rsidDel="00000000" w:rsidP="00000000" w:rsidRDefault="00000000" w:rsidRPr="00000000" w14:paraId="00000080">
            <w:pPr>
              <w:spacing w:after="40" w:lineRule="auto"/>
              <w:rPr>
                <w:rFonts w:ascii="Times New Roman" w:cs="Times New Roman" w:eastAsia="Times New Roman" w:hAnsi="Times New Roman"/>
                <w:sz w:val="28"/>
                <w:szCs w:val="28"/>
              </w:rPr>
            </w:pP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81">
            <w:pPr>
              <w:spacing w:after="40" w:lineRule="auto"/>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82">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Team Member</w:t>
            </w:r>
          </w:p>
        </w:tc>
        <w:tc>
          <w:tcPr>
            <w:tcMar>
              <w:top w:w="60.0" w:type="dxa"/>
              <w:left w:w="100.0" w:type="dxa"/>
              <w:bottom w:w="60.0" w:type="dxa"/>
              <w:right w:w="100.0" w:type="dxa"/>
            </w:tcMar>
            <w:vAlign w:val="center"/>
          </w:tcPr>
          <w:p w:rsidR="00000000" w:rsidDel="00000000" w:rsidP="00000000" w:rsidRDefault="00000000" w:rsidRPr="00000000" w14:paraId="00000083">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Ha Hoang Anh</w:t>
            </w:r>
          </w:p>
        </w:tc>
        <w:tc>
          <w:tcPr>
            <w:tcMar>
              <w:top w:w="60.0" w:type="dxa"/>
              <w:left w:w="100.0" w:type="dxa"/>
              <w:bottom w:w="60.0" w:type="dxa"/>
              <w:right w:w="100.0" w:type="dxa"/>
            </w:tcMar>
            <w:vAlign w:val="center"/>
          </w:tcPr>
          <w:p w:rsidR="00000000" w:rsidDel="00000000" w:rsidP="00000000" w:rsidRDefault="00000000" w:rsidRPr="00000000" w14:paraId="00000084">
            <w:pPr>
              <w:spacing w:after="40" w:lineRule="auto"/>
              <w:rPr>
                <w:rFonts w:ascii="Times New Roman" w:cs="Times New Roman" w:eastAsia="Times New Roman" w:hAnsi="Times New Roman"/>
                <w:sz w:val="28"/>
                <w:szCs w:val="28"/>
              </w:rPr>
            </w:pP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85">
            <w:pPr>
              <w:spacing w:after="40" w:lineRule="auto"/>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86">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Team Member</w:t>
            </w:r>
          </w:p>
        </w:tc>
        <w:tc>
          <w:tcPr>
            <w:tcMar>
              <w:top w:w="60.0" w:type="dxa"/>
              <w:left w:w="100.0" w:type="dxa"/>
              <w:bottom w:w="60.0" w:type="dxa"/>
              <w:right w:w="100.0" w:type="dxa"/>
            </w:tcMar>
            <w:vAlign w:val="center"/>
          </w:tcPr>
          <w:p w:rsidR="00000000" w:rsidDel="00000000" w:rsidP="00000000" w:rsidRDefault="00000000" w:rsidRPr="00000000" w14:paraId="00000087">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Tran Viet Anh Vu</w:t>
            </w:r>
          </w:p>
        </w:tc>
        <w:tc>
          <w:tcPr>
            <w:tcMar>
              <w:top w:w="60.0" w:type="dxa"/>
              <w:left w:w="100.0" w:type="dxa"/>
              <w:bottom w:w="60.0" w:type="dxa"/>
              <w:right w:w="100.0" w:type="dxa"/>
            </w:tcMar>
            <w:vAlign w:val="center"/>
          </w:tcPr>
          <w:p w:rsidR="00000000" w:rsidDel="00000000" w:rsidP="00000000" w:rsidRDefault="00000000" w:rsidRPr="00000000" w14:paraId="00000088">
            <w:pPr>
              <w:spacing w:after="40" w:lineRule="auto"/>
              <w:rPr>
                <w:rFonts w:ascii="Times New Roman" w:cs="Times New Roman" w:eastAsia="Times New Roman" w:hAnsi="Times New Roman"/>
                <w:sz w:val="28"/>
                <w:szCs w:val="28"/>
              </w:rPr>
            </w:pP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89">
            <w:pPr>
              <w:spacing w:after="40" w:lineRule="auto"/>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8A">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Team Member</w:t>
            </w:r>
          </w:p>
        </w:tc>
        <w:tc>
          <w:tcPr>
            <w:tcMar>
              <w:top w:w="60.0" w:type="dxa"/>
              <w:left w:w="100.0" w:type="dxa"/>
              <w:bottom w:w="60.0" w:type="dxa"/>
              <w:right w:w="100.0" w:type="dxa"/>
            </w:tcMar>
            <w:vAlign w:val="center"/>
          </w:tcPr>
          <w:p w:rsidR="00000000" w:rsidDel="00000000" w:rsidP="00000000" w:rsidRDefault="00000000" w:rsidRPr="00000000" w14:paraId="0000008B">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Phan Anh Bao</w:t>
            </w:r>
          </w:p>
        </w:tc>
        <w:tc>
          <w:tcPr>
            <w:tcMar>
              <w:top w:w="60.0" w:type="dxa"/>
              <w:left w:w="100.0" w:type="dxa"/>
              <w:bottom w:w="60.0" w:type="dxa"/>
              <w:right w:w="100.0" w:type="dxa"/>
            </w:tcMar>
            <w:vAlign w:val="center"/>
          </w:tcPr>
          <w:p w:rsidR="00000000" w:rsidDel="00000000" w:rsidP="00000000" w:rsidRDefault="00000000" w:rsidRPr="00000000" w14:paraId="0000008C">
            <w:pPr>
              <w:spacing w:after="40" w:lineRule="auto"/>
              <w:rPr>
                <w:rFonts w:ascii="Times New Roman" w:cs="Times New Roman" w:eastAsia="Times New Roman" w:hAnsi="Times New Roman"/>
                <w:sz w:val="28"/>
                <w:szCs w:val="28"/>
              </w:rPr>
            </w:pP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8D">
            <w:pPr>
              <w:spacing w:after="40" w:lineRule="auto"/>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08E">
      <w:pPr>
        <w:rPr>
          <w:rFonts w:ascii="Times New Roman" w:cs="Times New Roman" w:eastAsia="Times New Roman" w:hAnsi="Times New Roman"/>
          <w:color w:val="2e74b5"/>
          <w:sz w:val="32"/>
          <w:szCs w:val="32"/>
        </w:rPr>
      </w:pPr>
      <w:r w:rsidDel="00000000" w:rsidR="00000000" w:rsidRPr="00000000">
        <w:rPr>
          <w:rtl w:val="0"/>
        </w:rPr>
      </w:r>
    </w:p>
    <w:p w:rsidR="00000000" w:rsidDel="00000000" w:rsidP="00000000" w:rsidRDefault="00000000" w:rsidRPr="00000000" w14:paraId="0000008F">
      <w:pPr>
        <w:rPr>
          <w:rFonts w:ascii="Times New Roman" w:cs="Times New Roman" w:eastAsia="Times New Roman" w:hAnsi="Times New Roman"/>
          <w:color w:val="2e74b5"/>
          <w:sz w:val="32"/>
          <w:szCs w:val="32"/>
        </w:rPr>
      </w:pPr>
      <w:r w:rsidDel="00000000" w:rsidR="00000000" w:rsidRPr="00000000">
        <w:rPr>
          <w:rtl w:val="0"/>
        </w:rPr>
      </w:r>
    </w:p>
    <w:p w:rsidR="00000000" w:rsidDel="00000000" w:rsidP="00000000" w:rsidRDefault="00000000" w:rsidRPr="00000000" w14:paraId="00000090">
      <w:pPr>
        <w:rPr>
          <w:rFonts w:ascii="Times New Roman" w:cs="Times New Roman" w:eastAsia="Times New Roman" w:hAnsi="Times New Roman"/>
          <w:color w:val="2e74b5"/>
          <w:sz w:val="32"/>
          <w:szCs w:val="32"/>
        </w:rPr>
      </w:pPr>
      <w:r w:rsidDel="00000000" w:rsidR="00000000" w:rsidRPr="00000000">
        <w:rPr>
          <w:rtl w:val="0"/>
        </w:rPr>
      </w:r>
    </w:p>
    <w:p w:rsidR="00000000" w:rsidDel="00000000" w:rsidP="00000000" w:rsidRDefault="00000000" w:rsidRPr="00000000" w14:paraId="00000091">
      <w:pPr>
        <w:rPr>
          <w:rFonts w:ascii="Times New Roman" w:cs="Times New Roman" w:eastAsia="Times New Roman" w:hAnsi="Times New Roman"/>
          <w:color w:val="2e74b5"/>
          <w:sz w:val="32"/>
          <w:szCs w:val="32"/>
        </w:rPr>
      </w:pPr>
      <w:r w:rsidDel="00000000" w:rsidR="00000000" w:rsidRPr="00000000">
        <w:rPr>
          <w:rtl w:val="0"/>
        </w:rPr>
      </w:r>
    </w:p>
    <w:p w:rsidR="00000000" w:rsidDel="00000000" w:rsidP="00000000" w:rsidRDefault="00000000" w:rsidRPr="00000000" w14:paraId="00000092">
      <w:pPr>
        <w:rPr>
          <w:rFonts w:ascii="Times New Roman" w:cs="Times New Roman" w:eastAsia="Times New Roman" w:hAnsi="Times New Roman"/>
          <w:color w:val="2e74b5"/>
          <w:sz w:val="32"/>
          <w:szCs w:val="32"/>
        </w:rPr>
      </w:pPr>
      <w:r w:rsidDel="00000000" w:rsidR="00000000" w:rsidRPr="00000000">
        <w:rPr>
          <w:rtl w:val="0"/>
        </w:rPr>
      </w:r>
    </w:p>
    <w:p w:rsidR="00000000" w:rsidDel="00000000" w:rsidP="00000000" w:rsidRDefault="00000000" w:rsidRPr="00000000" w14:paraId="00000093">
      <w:pPr>
        <w:rPr>
          <w:rFonts w:ascii="Times New Roman" w:cs="Times New Roman" w:eastAsia="Times New Roman" w:hAnsi="Times New Roman"/>
          <w:color w:val="2e74b5"/>
          <w:sz w:val="32"/>
          <w:szCs w:val="32"/>
        </w:rPr>
      </w:pPr>
      <w:r w:rsidDel="00000000" w:rsidR="00000000" w:rsidRPr="00000000">
        <w:rPr>
          <w:rtl w:val="0"/>
        </w:rPr>
      </w:r>
    </w:p>
    <w:p w:rsidR="00000000" w:rsidDel="00000000" w:rsidP="00000000" w:rsidRDefault="00000000" w:rsidRPr="00000000" w14:paraId="00000094">
      <w:pPr>
        <w:rPr>
          <w:rFonts w:ascii="Times New Roman" w:cs="Times New Roman" w:eastAsia="Times New Roman" w:hAnsi="Times New Roman"/>
          <w:color w:val="2e74b5"/>
          <w:sz w:val="32"/>
          <w:szCs w:val="32"/>
        </w:rPr>
      </w:pPr>
      <w:r w:rsidDel="00000000" w:rsidR="00000000" w:rsidRPr="00000000">
        <w:rPr>
          <w:rtl w:val="0"/>
        </w:rPr>
      </w:r>
    </w:p>
    <w:p w:rsidR="00000000" w:rsidDel="00000000" w:rsidP="00000000" w:rsidRDefault="00000000" w:rsidRPr="00000000" w14:paraId="00000095">
      <w:pPr>
        <w:rPr>
          <w:rFonts w:ascii="Times New Roman" w:cs="Times New Roman" w:eastAsia="Times New Roman" w:hAnsi="Times New Roman"/>
          <w:color w:val="2e74b5"/>
          <w:sz w:val="32"/>
          <w:szCs w:val="32"/>
        </w:rPr>
      </w:pPr>
      <w:r w:rsidDel="00000000" w:rsidR="00000000" w:rsidRPr="00000000">
        <w:rPr>
          <w:rtl w:val="0"/>
        </w:rPr>
      </w:r>
    </w:p>
    <w:p w:rsidR="00000000" w:rsidDel="00000000" w:rsidP="00000000" w:rsidRDefault="00000000" w:rsidRPr="00000000" w14:paraId="00000096">
      <w:pPr>
        <w:rPr>
          <w:rFonts w:ascii="Times New Roman" w:cs="Times New Roman" w:eastAsia="Times New Roman" w:hAnsi="Times New Roman"/>
          <w:color w:val="2e74b5"/>
          <w:sz w:val="32"/>
          <w:szCs w:val="32"/>
        </w:rPr>
      </w:pPr>
      <w:r w:rsidDel="00000000" w:rsidR="00000000" w:rsidRPr="00000000">
        <w:rPr>
          <w:rtl w:val="0"/>
        </w:rPr>
      </w:r>
    </w:p>
    <w:p w:rsidR="00000000" w:rsidDel="00000000" w:rsidP="00000000" w:rsidRDefault="00000000" w:rsidRPr="00000000" w14:paraId="00000097">
      <w:pPr>
        <w:rPr>
          <w:rFonts w:ascii="Times New Roman" w:cs="Times New Roman" w:eastAsia="Times New Roman" w:hAnsi="Times New Roman"/>
          <w:color w:val="2e74b5"/>
          <w:sz w:val="32"/>
          <w:szCs w:val="32"/>
        </w:rPr>
      </w:pPr>
      <w:r w:rsidDel="00000000" w:rsidR="00000000" w:rsidRPr="00000000">
        <w:rPr>
          <w:rtl w:val="0"/>
        </w:rPr>
      </w:r>
    </w:p>
    <w:p w:rsidR="00000000" w:rsidDel="00000000" w:rsidP="00000000" w:rsidRDefault="00000000" w:rsidRPr="00000000" w14:paraId="00000098">
      <w:pPr>
        <w:rPr>
          <w:rFonts w:ascii="Times New Roman" w:cs="Times New Roman" w:eastAsia="Times New Roman" w:hAnsi="Times New Roman"/>
          <w:color w:val="2e74b5"/>
          <w:sz w:val="32"/>
          <w:szCs w:val="32"/>
        </w:rPr>
      </w:pPr>
      <w:r w:rsidDel="00000000" w:rsidR="00000000" w:rsidRPr="00000000">
        <w:rPr>
          <w:rtl w:val="0"/>
        </w:rPr>
      </w:r>
    </w:p>
    <w:p w:rsidR="00000000" w:rsidDel="00000000" w:rsidP="00000000" w:rsidRDefault="00000000" w:rsidRPr="00000000" w14:paraId="00000099">
      <w:pPr>
        <w:rPr>
          <w:rFonts w:ascii="Times New Roman" w:cs="Times New Roman" w:eastAsia="Times New Roman" w:hAnsi="Times New Roman"/>
          <w:color w:val="2e74b5"/>
          <w:sz w:val="32"/>
          <w:szCs w:val="32"/>
        </w:rPr>
      </w:pPr>
      <w:r w:rsidDel="00000000" w:rsidR="00000000" w:rsidRPr="00000000">
        <w:rPr>
          <w:rtl w:val="0"/>
        </w:rPr>
      </w:r>
    </w:p>
    <w:p w:rsidR="00000000" w:rsidDel="00000000" w:rsidP="00000000" w:rsidRDefault="00000000" w:rsidRPr="00000000" w14:paraId="0000009A">
      <w:pPr>
        <w:rPr>
          <w:rFonts w:ascii="Times New Roman" w:cs="Times New Roman" w:eastAsia="Times New Roman" w:hAnsi="Times New Roman"/>
          <w:color w:val="2e74b5"/>
          <w:sz w:val="32"/>
          <w:szCs w:val="32"/>
        </w:rPr>
      </w:pPr>
      <w:r w:rsidDel="00000000" w:rsidR="00000000" w:rsidRPr="00000000">
        <w:rPr>
          <w:rtl w:val="0"/>
        </w:rPr>
      </w:r>
    </w:p>
    <w:p w:rsidR="00000000" w:rsidDel="00000000" w:rsidP="00000000" w:rsidRDefault="00000000" w:rsidRPr="00000000" w14:paraId="0000009B">
      <w:pPr>
        <w:rPr>
          <w:rFonts w:ascii="Times New Roman" w:cs="Times New Roman" w:eastAsia="Times New Roman" w:hAnsi="Times New Roman"/>
          <w:color w:val="2e74b5"/>
          <w:sz w:val="32"/>
          <w:szCs w:val="32"/>
        </w:rPr>
      </w:pPr>
      <w:r w:rsidDel="00000000" w:rsidR="00000000" w:rsidRPr="00000000">
        <w:rPr>
          <w:rtl w:val="0"/>
        </w:rPr>
      </w:r>
    </w:p>
    <w:p w:rsidR="00000000" w:rsidDel="00000000" w:rsidP="00000000" w:rsidRDefault="00000000" w:rsidRPr="00000000" w14:paraId="0000009C">
      <w:pPr>
        <w:rPr>
          <w:rFonts w:ascii="Times New Roman" w:cs="Times New Roman" w:eastAsia="Times New Roman" w:hAnsi="Times New Roman"/>
          <w:color w:val="2e74b5"/>
          <w:sz w:val="32"/>
          <w:szCs w:val="32"/>
        </w:rPr>
      </w:pPr>
      <w:r w:rsidDel="00000000" w:rsidR="00000000" w:rsidRPr="00000000">
        <w:rPr>
          <w:rtl w:val="0"/>
        </w:rPr>
      </w:r>
    </w:p>
    <w:p w:rsidR="00000000" w:rsidDel="00000000" w:rsidP="00000000" w:rsidRDefault="00000000" w:rsidRPr="00000000" w14:paraId="0000009D">
      <w:pPr>
        <w:rPr>
          <w:rFonts w:ascii="Times New Roman" w:cs="Times New Roman" w:eastAsia="Times New Roman" w:hAnsi="Times New Roman"/>
          <w:color w:val="2e74b5"/>
          <w:sz w:val="32"/>
          <w:szCs w:val="32"/>
        </w:rPr>
      </w:pPr>
      <w:r w:rsidDel="00000000" w:rsidR="00000000" w:rsidRPr="00000000">
        <w:rPr>
          <w:rtl w:val="0"/>
        </w:rPr>
      </w:r>
    </w:p>
    <w:p w:rsidR="00000000" w:rsidDel="00000000" w:rsidP="00000000" w:rsidRDefault="00000000" w:rsidRPr="00000000" w14:paraId="0000009E">
      <w:pPr>
        <w:rPr>
          <w:rFonts w:ascii="Times New Roman" w:cs="Times New Roman" w:eastAsia="Times New Roman" w:hAnsi="Times New Roman"/>
          <w:color w:val="2e74b5"/>
          <w:sz w:val="32"/>
          <w:szCs w:val="32"/>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rFonts w:ascii="Times New Roman" w:cs="Times New Roman" w:eastAsia="Times New Roman" w:hAnsi="Times New Roman"/>
          <w:sz w:val="28"/>
          <w:szCs w:val="28"/>
        </w:rPr>
      </w:pPr>
      <w:r w:rsidDel="00000000" w:rsidR="00000000" w:rsidRPr="00000000">
        <w:rPr>
          <w:rtl w:val="0"/>
        </w:rPr>
      </w:r>
    </w:p>
    <w:sdt>
      <w:sdtPr>
        <w:id w:val="-177716072"/>
        <w:docPartObj>
          <w:docPartGallery w:val="Table of Contents"/>
          <w:docPartUnique w:val="1"/>
        </w:docPartObj>
      </w:sdtPr>
      <w:sdtContent>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92"/>
            </w:tabs>
            <w:spacing w:after="10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ktfocz67tekg">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Mục lục</w:t>
              <w:tab/>
              <w:t xml:space="preserve">4</w:t>
            </w:r>
          </w:hyperlink>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92"/>
            </w:tabs>
            <w:spacing w:after="10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i8itrxwf37xm">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 Giới thiệu</w:t>
              <w:tab/>
              <w:t xml:space="preserve">5</w:t>
            </w:r>
          </w:hyperlink>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92"/>
            </w:tabs>
            <w:spacing w:after="100" w:before="0" w:line="240" w:lineRule="auto"/>
            <w:ind w:left="2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5ery11o7zlwl">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1.1. Mục đích</w:t>
              <w:tab/>
              <w:t xml:space="preserve">5</w:t>
            </w:r>
          </w:hyperlink>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92"/>
            </w:tabs>
            <w:spacing w:after="100" w:before="0" w:line="240" w:lineRule="auto"/>
            <w:ind w:left="2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7ci2pp4dm77a">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1.2. Phạm vi</w:t>
              <w:tab/>
              <w:t xml:space="preserve">5</w:t>
            </w:r>
          </w:hyperlink>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92"/>
            </w:tabs>
            <w:spacing w:after="100" w:before="0" w:line="240" w:lineRule="auto"/>
            <w:ind w:left="2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63959r3rlei3">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1.3. Định nghĩa, Từ viết tắt</w:t>
              <w:tab/>
              <w:t xml:space="preserve">5</w:t>
            </w:r>
          </w:hyperlink>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92"/>
            </w:tabs>
            <w:spacing w:after="100" w:before="0" w:line="240" w:lineRule="auto"/>
            <w:ind w:left="2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lkguz8ifm0da">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1.4. Tài liệu tham khảo</w:t>
              <w:tab/>
              <w:t xml:space="preserve">6</w:t>
            </w:r>
          </w:hyperlink>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92"/>
            </w:tabs>
            <w:spacing w:after="10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idys3xovpggq">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 Yêu cầu Phi chức năng (Non-Functional Requirements)</w:t>
              <w:tab/>
              <w:t xml:space="preserve">6</w:t>
            </w:r>
          </w:hyperlink>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92"/>
            </w:tabs>
            <w:spacing w:after="100" w:before="0" w:line="240" w:lineRule="auto"/>
            <w:ind w:left="2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m67lut1du1mt">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2.1. Hiệu năng (Performance)</w:t>
              <w:tab/>
              <w:t xml:space="preserve">6</w:t>
            </w:r>
          </w:hyperlink>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92"/>
            </w:tabs>
            <w:spacing w:after="100" w:before="0" w:line="240" w:lineRule="auto"/>
            <w:ind w:left="2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611g8v59aq5m">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2.2. Toàn vẹn Dữ liệu (Data Integrity)</w:t>
              <w:tab/>
              <w:t xml:space="preserve">6</w:t>
            </w:r>
          </w:hyperlink>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92"/>
            </w:tabs>
            <w:spacing w:after="100" w:before="0" w:line="240" w:lineRule="auto"/>
            <w:ind w:left="2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n0pkureja2nk">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2.3. Bảo mật (Security)</w:t>
              <w:tab/>
              <w:t xml:space="preserve">6</w:t>
            </w:r>
          </w:hyperlink>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92"/>
            </w:tabs>
            <w:spacing w:after="100" w:before="0" w:line="240" w:lineRule="auto"/>
            <w:ind w:left="2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3h3np454jnux">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2.4. Khả dụng (Availability)</w:t>
              <w:tab/>
              <w:t xml:space="preserve">6</w:t>
            </w:r>
          </w:hyperlink>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92"/>
            </w:tabs>
            <w:spacing w:after="100" w:before="0" w:line="240" w:lineRule="auto"/>
            <w:ind w:left="2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c2v7p4xhvz1p">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2.5. Độ tin cậy (Reliability)</w:t>
              <w:tab/>
              <w:t xml:space="preserve">7</w:t>
            </w:r>
          </w:hyperlink>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92"/>
            </w:tabs>
            <w:spacing w:after="10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6raz2x1ikoqn">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 Quy tắc Toàn vẹn Dữ liệu (Data Integrity Rules)</w:t>
              <w:tab/>
              <w:t xml:space="preserve">7</w:t>
            </w:r>
          </w:hyperlink>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92"/>
            </w:tabs>
            <w:spacing w:after="10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aob9nikgurf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 Vai trò &amp; Quyền hạn (Roles &amp; Permissions)</w:t>
              <w:tab/>
              <w:t xml:space="preserve">7</w:t>
            </w:r>
          </w:hyperlink>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92"/>
            </w:tabs>
            <w:spacing w:after="10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v9lgafulzvdh">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5. Đặc tả các Hạng mục Product Backlog (Product Backlog Items Specification)</w:t>
              <w:tab/>
              <w:t xml:space="preserve">9</w:t>
            </w:r>
          </w:hyperlink>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92"/>
            </w:tabs>
            <w:spacing w:after="10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k8iymw3ht2um">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6. Phân rã theo Sprint Backlog (Breakdown into Sprint Backlog)</w:t>
              <w:tab/>
              <w:t xml:space="preserve">22</w:t>
            </w:r>
          </w:hyperlink>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92"/>
            </w:tabs>
            <w:spacing w:after="100" w:before="0" w:line="240" w:lineRule="auto"/>
            <w:ind w:left="2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ompei61t75n4">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Sprint 1: Khởi động &amp; Kế hoạch</w:t>
              <w:tab/>
              <w:t xml:space="preserve">22</w:t>
            </w:r>
          </w:hyperlink>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92"/>
            </w:tabs>
            <w:spacing w:after="100" w:before="0" w:line="240" w:lineRule="auto"/>
            <w:ind w:left="2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a7fll22u1jkw">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Sprint 2: Phân tích Yêu cầu, ETL, Fine-tune &amp; Truy xuất Lõi</w:t>
              <w:tab/>
              <w:t xml:space="preserve">22</w:t>
            </w:r>
          </w:hyperlink>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92"/>
            </w:tabs>
            <w:spacing w:after="100" w:before="0" w:line="240" w:lineRule="auto"/>
            <w:ind w:left="2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yuem9xow130c">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Sprint 3: Phát triển Lõi MVP — Context Fusion &amp; Sinh Câu trả lời</w:t>
              <w:tab/>
              <w:t xml:space="preserve">23</w:t>
            </w:r>
          </w:hyperlink>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92"/>
            </w:tabs>
            <w:spacing w:after="100" w:before="0" w:line="240" w:lineRule="auto"/>
            <w:ind w:left="2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dzbb376mqvpm">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Sprint 4: Hoàn thiện Tính năng — Web Dashboard, Baseline &amp; Kiểm thử</w:t>
              <w:tab/>
              <w:t xml:space="preserve">23</w:t>
            </w:r>
          </w:hyperlink>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92"/>
            </w:tabs>
            <w:spacing w:after="100" w:before="0" w:line="240" w:lineRule="auto"/>
            <w:ind w:left="2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1su95iinagsh">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Sprint 5: Đóng gói, Báo cáo — Đánh giá Định lượng &amp; Hoàn thiện Dự án</w:t>
              <w:tab/>
              <w:t xml:space="preserve">24</w:t>
            </w:r>
          </w:hyperlink>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92"/>
            </w:tabs>
            <w:spacing w:after="10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i34h0e56d61l">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7. Ràng buộc Dự án (Project Constraints)</w:t>
              <w:tab/>
              <w:t xml:space="preserve">24</w:t>
            </w:r>
          </w:hyperlink>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92"/>
            </w:tabs>
            <w:spacing w:after="10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cklkdr4f9s7k">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8. Tổng hợp Các Bên liên quan (Stakeholders Summary)</w:t>
              <w:tab/>
              <w:t xml:space="preserve">25</w:t>
            </w:r>
          </w:hyperlink>
          <w:r w:rsidDel="00000000" w:rsidR="00000000" w:rsidRPr="00000000">
            <w:rPr>
              <w:rtl w:val="0"/>
            </w:rPr>
          </w:r>
        </w:p>
        <w:p w:rsidR="00000000" w:rsidDel="00000000" w:rsidP="00000000" w:rsidRDefault="00000000" w:rsidRPr="00000000" w14:paraId="000000B8">
          <w:pPr>
            <w:rPr>
              <w:rFonts w:ascii="Times New Roman" w:cs="Times New Roman" w:eastAsia="Times New Roman" w:hAnsi="Times New Roman"/>
              <w:sz w:val="28"/>
              <w:szCs w:val="28"/>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B9">
      <w:pPr>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BA">
      <w:pPr>
        <w:pStyle w:val="Heading1"/>
        <w:spacing w:after="120" w:lineRule="auto"/>
        <w:rPr>
          <w:rFonts w:ascii="Times New Roman" w:cs="Times New Roman" w:eastAsia="Times New Roman" w:hAnsi="Times New Roman"/>
          <w:b w:val="1"/>
          <w:bCs w:val="1"/>
          <w:sz w:val="28"/>
          <w:szCs w:val="28"/>
        </w:rPr>
      </w:pPr>
      <w:bookmarkStart w:colFirst="0" w:colLast="0" w:name="_heading=h.i8itrxwf37xm" w:id="1"/>
      <w:bookmarkEnd w:id="1"/>
      <w:r w:rsidDel="00000000" w:rsidR="00000000" w:rsidRPr="00000000">
        <w:rPr>
          <w:rFonts w:ascii="Times New Roman" w:cs="Times New Roman" w:eastAsia="Times New Roman" w:hAnsi="Times New Roman"/>
          <w:b w:val="1"/>
          <w:bCs w:val="1"/>
          <w:sz w:val="28"/>
          <w:szCs w:val="28"/>
          <w:rtl w:val="0"/>
        </w:rPr>
        <w:t xml:space="preserve">1. Giới thiệu</w:t>
      </w:r>
    </w:p>
    <w:p w:rsidR="00000000" w:rsidDel="00000000" w:rsidP="00000000" w:rsidRDefault="00000000" w:rsidRPr="00000000" w14:paraId="000000BB">
      <w:pPr>
        <w:pStyle w:val="Heading2"/>
        <w:spacing w:after="120" w:before="240" w:lineRule="auto"/>
        <w:rPr>
          <w:rFonts w:ascii="Times New Roman" w:cs="Times New Roman" w:eastAsia="Times New Roman" w:hAnsi="Times New Roman"/>
          <w:b w:val="1"/>
          <w:bCs w:val="1"/>
          <w:sz w:val="28"/>
          <w:szCs w:val="28"/>
        </w:rPr>
      </w:pPr>
      <w:bookmarkStart w:colFirst="0" w:colLast="0" w:name="_heading=h.5ery11o7zlwl" w:id="2"/>
      <w:bookmarkEnd w:id="2"/>
      <w:r w:rsidDel="00000000" w:rsidR="00000000" w:rsidRPr="00000000">
        <w:rPr>
          <w:rFonts w:ascii="Times New Roman" w:cs="Times New Roman" w:eastAsia="Times New Roman" w:hAnsi="Times New Roman"/>
          <w:b w:val="1"/>
          <w:bCs w:val="1"/>
          <w:sz w:val="28"/>
          <w:szCs w:val="28"/>
          <w:rtl w:val="0"/>
        </w:rPr>
        <w:t xml:space="preserve">1.1. Mục đích</w:t>
      </w:r>
    </w:p>
    <w:p w:rsidR="00000000" w:rsidDel="00000000" w:rsidP="00000000" w:rsidRDefault="00000000" w:rsidRPr="00000000" w14:paraId="000000BC">
      <w:pPr>
        <w:spacing w:after="12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Tài liệu Product Backlog này trình bày danh sách ưu tiên, đầy đủ các Epic, User Story, hạng mục kỹ thuật/nghiên cứu (PBI – Product Backlog Item) và tiêu chí chấp nhận cho nền tảng GraphMind (Enterprise Knowledge AI Platform). Tài liệu đóng vai trò nguồn thông tin duy nhất (single source of truth) cho việc lập kế hoạch Sprint trên board Jira "GraphMind" (project key: GRAP), được xây dựng dựa trên nội dung đã thống nhất tại Đề xuất Dự án (Proposal Document), Kế hoạch Dự án (Project Plan Document) và User Story.</w:t>
      </w:r>
    </w:p>
    <w:p w:rsidR="00000000" w:rsidDel="00000000" w:rsidP="00000000" w:rsidRDefault="00000000" w:rsidRPr="00000000" w14:paraId="000000BD">
      <w:pPr>
        <w:pStyle w:val="Heading2"/>
        <w:spacing w:after="120" w:before="240" w:lineRule="auto"/>
        <w:rPr>
          <w:rFonts w:ascii="Times New Roman" w:cs="Times New Roman" w:eastAsia="Times New Roman" w:hAnsi="Times New Roman"/>
          <w:sz w:val="28"/>
          <w:szCs w:val="28"/>
        </w:rPr>
      </w:pPr>
      <w:bookmarkStart w:colFirst="0" w:colLast="0" w:name="_heading=h.7ci2pp4dm77a" w:id="3"/>
      <w:bookmarkEnd w:id="3"/>
      <w:r w:rsidDel="00000000" w:rsidR="00000000" w:rsidRPr="00000000">
        <w:rPr>
          <w:rFonts w:ascii="Times New Roman" w:cs="Times New Roman" w:eastAsia="Times New Roman" w:hAnsi="Times New Roman"/>
          <w:sz w:val="28"/>
          <w:szCs w:val="28"/>
          <w:rtl w:val="0"/>
        </w:rPr>
        <w:t xml:space="preserve">1.2. Phạm vi</w:t>
      </w:r>
    </w:p>
    <w:p w:rsidR="00000000" w:rsidDel="00000000" w:rsidP="00000000" w:rsidRDefault="00000000" w:rsidRPr="00000000" w14:paraId="000000BE">
      <w:pPr>
        <w:spacing w:after="12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Product Backlog bao phủ hai nhóm hạng mục:</w:t>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Hạng mục hướng người dùng (User-facing): tính năng phục vụ SME Manager/Decision-Maker và Admin trên Web Dashboard (Chat UI, Source Viewer, Knowledge Graph Viewer, Admin Panel), được trích từ tài liệu User Story (US01–US18).</w:t>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Hạng mục kỹ thuật/nghiên cứu (Technical &amp; Research): xây dựng pipeline ETL, Data Labeling, NER/Relation Extraction, Entity Resolution, Đồ thị Tri thức Neo4j, Kho Vector Qdrant, pipeline fine-tune LoRA/PEFT, Hybrid Query Engine, Context Fusion, ba baseline và bộ benchmark, được trích từ Kế hoạch Dự án (WBS và bảng Sản phẩm bàn giao, tham chiếu Jira GRAP).</w:t>
      </w:r>
    </w:p>
    <w:p w:rsidR="00000000" w:rsidDel="00000000" w:rsidP="00000000" w:rsidRDefault="00000000" w:rsidRPr="00000000" w14:paraId="000000C1">
      <w:pPr>
        <w:spacing w:after="12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Product Backlog không bao gồm đặc tả thiết kế kỹ thuật chi tiết (đã trình bày riêng tại Architecture Design Document – SAD, GRAP-62) và không thay thế Kế hoạch Dự án về lịch trình/mốc quan trọng ở Mục 4 của tài liệu đó.</w:t>
      </w:r>
    </w:p>
    <w:p w:rsidR="00000000" w:rsidDel="00000000" w:rsidP="00000000" w:rsidRDefault="00000000" w:rsidRPr="00000000" w14:paraId="000000C2">
      <w:pPr>
        <w:pStyle w:val="Heading2"/>
        <w:spacing w:after="120" w:before="240" w:lineRule="auto"/>
        <w:rPr>
          <w:rFonts w:ascii="Times New Roman" w:cs="Times New Roman" w:eastAsia="Times New Roman" w:hAnsi="Times New Roman"/>
          <w:sz w:val="28"/>
          <w:szCs w:val="28"/>
        </w:rPr>
      </w:pPr>
      <w:bookmarkStart w:colFirst="0" w:colLast="0" w:name="_heading=h.63959r3rlei3" w:id="4"/>
      <w:bookmarkEnd w:id="4"/>
      <w:r w:rsidDel="00000000" w:rsidR="00000000" w:rsidRPr="00000000">
        <w:rPr>
          <w:rFonts w:ascii="Times New Roman" w:cs="Times New Roman" w:eastAsia="Times New Roman" w:hAnsi="Times New Roman"/>
          <w:sz w:val="28"/>
          <w:szCs w:val="28"/>
          <w:rtl w:val="0"/>
        </w:rPr>
        <w:t xml:space="preserve">1.3. Định nghĩa, Từ viết tắt</w:t>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GraphMind: Enterprise Knowledge AI Platform – tên hệ thống của dự án.</w:t>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GraphRAG / Hybrid GraphRAG: Retrieval-Augmented Generation dựa trên Đồ thị Tri thức, kết hợp thêm tìm kiếm vector và LLM.</w:t>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LLM: Large Language Model – mô hình ngôn ngữ mã nguồn mở Qwen2.5-7B-Instruct (triển khai qua Unsloth, GPU T4 trên Kaggle, trần tốc độ ~51s/step), được fine-tune bằng LoRA/PEFT.</w:t>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LoRA / PEFT: kỹ thuật fine-tune hiệu quả tham số.</w:t>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NER / RE: Named Entity Recognition / Relation Extraction – trích xuất thực thể/quan hệ từ hợp đồng CUAD.</w:t>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KG: Knowledge Graph – Đồ thị Tri thức trên Neo4j.</w:t>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PBI: Product Backlog Item – hạng mục trong Product Backlog.</w:t>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MoSCoW / Priority Levels: 1 (High/Must have), 2 (Medium/Should have), 3 (Low/Could have).</w:t>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CUAD: Contract Understanding Atticus Dataset – bộ dữ liệu hợp đồng pháp lý đã gán nhãn.</w:t>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JWT / OAuth 2.0 / RBAC: cơ chế xác thực và phân quyền của hệ thống.</w:t>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Jira "GraphMind" (GRAP): board quản lý backlog và sprint của dự án.</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Cypher: ngôn ngữ truy vấn của Neo4j.</w:t>
      </w:r>
    </w:p>
    <w:p w:rsidR="00000000" w:rsidDel="00000000" w:rsidP="00000000" w:rsidRDefault="00000000" w:rsidRPr="00000000" w14:paraId="000000CF">
      <w:pPr>
        <w:pStyle w:val="Heading2"/>
        <w:spacing w:after="120" w:before="240" w:lineRule="auto"/>
        <w:rPr>
          <w:rFonts w:ascii="Times New Roman" w:cs="Times New Roman" w:eastAsia="Times New Roman" w:hAnsi="Times New Roman"/>
          <w:sz w:val="28"/>
          <w:szCs w:val="28"/>
        </w:rPr>
      </w:pPr>
      <w:bookmarkStart w:colFirst="0" w:colLast="0" w:name="_heading=h.lkguz8ifm0da" w:id="5"/>
      <w:bookmarkEnd w:id="5"/>
      <w:r w:rsidDel="00000000" w:rsidR="00000000" w:rsidRPr="00000000">
        <w:rPr>
          <w:rFonts w:ascii="Times New Roman" w:cs="Times New Roman" w:eastAsia="Times New Roman" w:hAnsi="Times New Roman"/>
          <w:sz w:val="28"/>
          <w:szCs w:val="28"/>
          <w:rtl w:val="0"/>
        </w:rPr>
        <w:t xml:space="preserve">1.4. Tài liệu tham khảo</w:t>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Proposal Document – GraphRAG-based Enterprise Knowledge Management Platform for SME Decision Support, phiên bản 1.0 (14/12/2026).</w:t>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Project Plan Document, phiên bản 1.0 (14/12/2026).</w:t>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User Story Document, phiên bản 1.0 (14/12/2026).</w:t>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Board Jira "GraphMind" (Project Key: GRAP) – Product Backlog và Sprint Backlog, ảnh chụp ngày 29/08/2026.</w:t>
      </w:r>
    </w:p>
    <w:p w:rsidR="00000000" w:rsidDel="00000000" w:rsidP="00000000" w:rsidRDefault="00000000" w:rsidRPr="00000000" w14:paraId="000000D4">
      <w:pPr>
        <w:pStyle w:val="Heading1"/>
        <w:spacing w:after="120" w:before="240" w:lineRule="auto"/>
        <w:rPr>
          <w:rFonts w:ascii="Times New Roman" w:cs="Times New Roman" w:eastAsia="Times New Roman" w:hAnsi="Times New Roman"/>
          <w:sz w:val="28"/>
          <w:szCs w:val="28"/>
        </w:rPr>
      </w:pPr>
      <w:bookmarkStart w:colFirst="0" w:colLast="0" w:name="_heading=h.idys3xovpggq" w:id="6"/>
      <w:bookmarkEnd w:id="6"/>
      <w:r w:rsidDel="00000000" w:rsidR="00000000" w:rsidRPr="00000000">
        <w:rPr>
          <w:rFonts w:ascii="Times New Roman" w:cs="Times New Roman" w:eastAsia="Times New Roman" w:hAnsi="Times New Roman"/>
          <w:sz w:val="28"/>
          <w:szCs w:val="28"/>
          <w:rtl w:val="0"/>
        </w:rPr>
        <w:t xml:space="preserve">2. Yêu cầu Phi chức năng (Non-Functional Requirements)</w:t>
      </w:r>
    </w:p>
    <w:p w:rsidR="00000000" w:rsidDel="00000000" w:rsidP="00000000" w:rsidRDefault="00000000" w:rsidRPr="00000000" w14:paraId="000000D5">
      <w:pPr>
        <w:pStyle w:val="Heading2"/>
        <w:spacing w:after="120" w:before="240" w:lineRule="auto"/>
        <w:rPr>
          <w:rFonts w:ascii="Times New Roman" w:cs="Times New Roman" w:eastAsia="Times New Roman" w:hAnsi="Times New Roman"/>
          <w:sz w:val="28"/>
          <w:szCs w:val="28"/>
        </w:rPr>
      </w:pPr>
      <w:bookmarkStart w:colFirst="0" w:colLast="0" w:name="_heading=h.m67lut1du1mt" w:id="7"/>
      <w:bookmarkEnd w:id="7"/>
      <w:r w:rsidDel="00000000" w:rsidR="00000000" w:rsidRPr="00000000">
        <w:rPr>
          <w:rFonts w:ascii="Times New Roman" w:cs="Times New Roman" w:eastAsia="Times New Roman" w:hAnsi="Times New Roman"/>
          <w:sz w:val="28"/>
          <w:szCs w:val="28"/>
          <w:rtl w:val="0"/>
        </w:rPr>
        <w:t xml:space="preserve">2.1. Hiệu năng (Performance)</w:t>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AI Response Time (độ trễ đầu-cuối) cho câu hỏi single-hop / 2-hop phải đạt mức phản hồi nhanh, được đo tự động và so sánh với ba baseline (GRAP-50).</w:t>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Câu hỏi multi-hop/cross-source được chấp nhận độ trễ cao hơn do phải hợp nhất kết quả Graph + Vector trước khi gọi LLM (Context Fusion, GRAP-33).</w:t>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Fine-tune LoRA/PEFT trên Kaggle Notebook (GPU T4) bị giới hạn tốc độ phần cứng (Turing architecture, không hỗ trợ Flash Attention 2); tốc độ huấn luyện thực đo ~51 giây/step được xem là trần tốc độ phần cứng, không phải vấn đề cấu hình.</w:t>
      </w:r>
    </w:p>
    <w:p w:rsidR="00000000" w:rsidDel="00000000" w:rsidP="00000000" w:rsidRDefault="00000000" w:rsidRPr="00000000" w14:paraId="000000D9">
      <w:pPr>
        <w:pStyle w:val="Heading2"/>
        <w:spacing w:after="120" w:before="240" w:lineRule="auto"/>
        <w:rPr>
          <w:rFonts w:ascii="Times New Roman" w:cs="Times New Roman" w:eastAsia="Times New Roman" w:hAnsi="Times New Roman"/>
          <w:sz w:val="28"/>
          <w:szCs w:val="28"/>
        </w:rPr>
      </w:pPr>
      <w:bookmarkStart w:colFirst="0" w:colLast="0" w:name="_heading=h.611g8v59aq5m" w:id="8"/>
      <w:bookmarkEnd w:id="8"/>
      <w:r w:rsidDel="00000000" w:rsidR="00000000" w:rsidRPr="00000000">
        <w:rPr>
          <w:rFonts w:ascii="Times New Roman" w:cs="Times New Roman" w:eastAsia="Times New Roman" w:hAnsi="Times New Roman"/>
          <w:sz w:val="28"/>
          <w:szCs w:val="28"/>
          <w:rtl w:val="0"/>
        </w:rPr>
        <w:t xml:space="preserve">2.2. Toàn vẹn Dữ liệu (Data Integrity)</w:t>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Dữ liệu có cấu trúc (AdventureWorks) phải được làm sạch, khử trùng lặp trước khi nạp vào Neo4j (ví dụ xử lý CustomerID dual-population gây trùng dòng bảng fact).</w:t>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Dữ liệu phi cấu trúc (CUAD) phải qua kiểm tra thủ công trên mẫu ngẫu nhiên để xác minh chất lượng trích xuất PDF.</w:t>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Embedding trong Qdrant phải đồng bộ với back-reference tới node Neo4j tương ứng.</w:t>
      </w:r>
    </w:p>
    <w:p w:rsidR="00000000" w:rsidDel="00000000" w:rsidP="00000000" w:rsidRDefault="00000000" w:rsidRPr="00000000" w14:paraId="000000DD">
      <w:pPr>
        <w:pStyle w:val="Heading2"/>
        <w:spacing w:after="120" w:before="240" w:lineRule="auto"/>
        <w:rPr>
          <w:rFonts w:ascii="Times New Roman" w:cs="Times New Roman" w:eastAsia="Times New Roman" w:hAnsi="Times New Roman"/>
          <w:sz w:val="28"/>
          <w:szCs w:val="28"/>
        </w:rPr>
      </w:pPr>
      <w:bookmarkStart w:colFirst="0" w:colLast="0" w:name="_heading=h.n0pkureja2nk" w:id="9"/>
      <w:bookmarkEnd w:id="9"/>
      <w:r w:rsidDel="00000000" w:rsidR="00000000" w:rsidRPr="00000000">
        <w:rPr>
          <w:rFonts w:ascii="Times New Roman" w:cs="Times New Roman" w:eastAsia="Times New Roman" w:hAnsi="Times New Roman"/>
          <w:sz w:val="28"/>
          <w:szCs w:val="28"/>
          <w:rtl w:val="0"/>
        </w:rPr>
        <w:t xml:space="preserve">2.3. Bảo mật (Security)</w:t>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Xác thực bằng JWT; hỗ trợ OAuth 2.0 khi ủy quyền truy cập Google Drive/Sheets API.</w:t>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Phân quyền RBAC được thực thi nghiêm ngặt phía server cho mọi chức năng/dữ liệu.</w:t>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Toàn bộ giao tiếp giữa AEGIS Agent (Local) và Backend Cloud được mã hoá qua HTTPS/TLS.</w:t>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Dữ liệu hợp đồng gốc nhạy cảm có thể được giữ tại hạ tầng nội bộ SME; chỉ metadata/embedding cần thiết được đồng bộ lên Cloud.</w:t>
      </w:r>
    </w:p>
    <w:p w:rsidR="00000000" w:rsidDel="00000000" w:rsidP="00000000" w:rsidRDefault="00000000" w:rsidRPr="00000000" w14:paraId="000000E2">
      <w:pPr>
        <w:pStyle w:val="Heading2"/>
        <w:spacing w:after="120" w:before="240" w:lineRule="auto"/>
        <w:rPr>
          <w:rFonts w:ascii="Times New Roman" w:cs="Times New Roman" w:eastAsia="Times New Roman" w:hAnsi="Times New Roman"/>
          <w:sz w:val="28"/>
          <w:szCs w:val="28"/>
        </w:rPr>
      </w:pPr>
      <w:bookmarkStart w:colFirst="0" w:colLast="0" w:name="_heading=h.3h3np454jnux" w:id="10"/>
      <w:bookmarkEnd w:id="10"/>
      <w:r w:rsidDel="00000000" w:rsidR="00000000" w:rsidRPr="00000000">
        <w:rPr>
          <w:rFonts w:ascii="Times New Roman" w:cs="Times New Roman" w:eastAsia="Times New Roman" w:hAnsi="Times New Roman"/>
          <w:sz w:val="28"/>
          <w:szCs w:val="28"/>
          <w:rtl w:val="0"/>
        </w:rPr>
        <w:t xml:space="preserve">2.4. Khả dụng (Availability)</w:t>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Nền tảng MVP được triển khai ở quy mô demo/thực nghiệm; các phiên huấn luyện fine-tune được chia nhỏ theo tuần để tránh gián đoạn tiến độ khi hết hạn mức GPU miễn phí Kaggle (~30 giờ/tuần).</w:t>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Backend cần xử lý linh hoạt khi thành phần bên ngoài (Neo4j/Qdrant) tạm gián đoạn, tránh treo toàn bộ luồng truy vấn.</w:t>
      </w:r>
    </w:p>
    <w:p w:rsidR="00000000" w:rsidDel="00000000" w:rsidP="00000000" w:rsidRDefault="00000000" w:rsidRPr="00000000" w14:paraId="000000E5">
      <w:pPr>
        <w:pStyle w:val="Heading2"/>
        <w:spacing w:after="120" w:before="240" w:lineRule="auto"/>
        <w:rPr>
          <w:rFonts w:ascii="Times New Roman" w:cs="Times New Roman" w:eastAsia="Times New Roman" w:hAnsi="Times New Roman"/>
          <w:sz w:val="28"/>
          <w:szCs w:val="28"/>
        </w:rPr>
      </w:pPr>
      <w:bookmarkStart w:colFirst="0" w:colLast="0" w:name="_heading=h.c2v7p4xhvz1p" w:id="11"/>
      <w:bookmarkEnd w:id="11"/>
      <w:r w:rsidDel="00000000" w:rsidR="00000000" w:rsidRPr="00000000">
        <w:rPr>
          <w:rFonts w:ascii="Times New Roman" w:cs="Times New Roman" w:eastAsia="Times New Roman" w:hAnsi="Times New Roman"/>
          <w:sz w:val="28"/>
          <w:szCs w:val="28"/>
          <w:rtl w:val="0"/>
        </w:rPr>
        <w:t xml:space="preserve">2.5. Độ tin cậy (Reliability)</w:t>
      </w:r>
    </w:p>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Checkpoint huấn luyện LoRA được lưu định kỳ (mỗi epoch/N step) lên Kaggle Dataset/Hugging Face Hub để tiếp tục qua nhiều phiên, tránh mất tiến độ khi Kaggle hết hạn mức GPU hoặc dữ liệu /kaggle/working bị xoá giữa các phiên.</w:t>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Pipeline ETL/NER/RE và Entity Resolution được kiểm thử end-to-end trên tập mẫu nhỏ trước khi mở rộng quy mô (GRAP-28).</w:t>
      </w:r>
    </w:p>
    <w:p w:rsidR="00000000" w:rsidDel="00000000" w:rsidP="00000000" w:rsidRDefault="00000000" w:rsidRPr="00000000" w14:paraId="000000E8">
      <w:pPr>
        <w:pStyle w:val="Heading1"/>
        <w:spacing w:after="120" w:before="240" w:lineRule="auto"/>
        <w:rPr>
          <w:rFonts w:ascii="Times New Roman" w:cs="Times New Roman" w:eastAsia="Times New Roman" w:hAnsi="Times New Roman"/>
          <w:sz w:val="28"/>
          <w:szCs w:val="28"/>
        </w:rPr>
      </w:pPr>
      <w:bookmarkStart w:colFirst="0" w:colLast="0" w:name="_heading=h.6raz2x1ikoqn" w:id="12"/>
      <w:bookmarkEnd w:id="12"/>
      <w:r w:rsidDel="00000000" w:rsidR="00000000" w:rsidRPr="00000000">
        <w:rPr>
          <w:rFonts w:ascii="Times New Roman" w:cs="Times New Roman" w:eastAsia="Times New Roman" w:hAnsi="Times New Roman"/>
          <w:sz w:val="28"/>
          <w:szCs w:val="28"/>
          <w:rtl w:val="0"/>
        </w:rPr>
        <w:t xml:space="preserve">3. Quy tắc Toàn vẹn Dữ liệu (Data Integrity Rules)</w:t>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Mỗi Customer trong AdventureWorks được liên kết với 1–3 hợp đồng CUAD qua controlled synthetic linking; ánh xạ liên kết được lưu trong bảng tra cứu độc lập, không chỉnh sửa dữ liệu gốc.</w:t>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Mỗi thực thể Contract (CUAD) phải có ClauseType hợp lệ theo 41 loại điều khoản đã gán nhãn.</w:t>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Bộ dữ liệu Q&amp;A fine-tune (2.000–3.000 cặp) phải được chia theo tỉ lệ 80/10/10 (train/val/test), đảm bảo phân bố đều giữa single-hop, 2-hop và cross-source.</w:t>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Chuỗi đầu vào huấn luyện (max_seq_length) được cắt theo chiến lược head+tail, không được cắt vào phần assistant output.</w:t>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Mọi thay đổi dữ liệu trên Neo4j/Qdrant qua Admin Panel phải được ghi lại trong Audit Log để truy vết.</w:t>
      </w:r>
    </w:p>
    <w:p w:rsidR="00000000" w:rsidDel="00000000" w:rsidP="00000000" w:rsidRDefault="00000000" w:rsidRPr="00000000" w14:paraId="000000EE">
      <w:pPr>
        <w:pStyle w:val="Heading1"/>
        <w:spacing w:after="120" w:before="240" w:lineRule="auto"/>
        <w:rPr>
          <w:rFonts w:ascii="Times New Roman" w:cs="Times New Roman" w:eastAsia="Times New Roman" w:hAnsi="Times New Roman"/>
          <w:sz w:val="28"/>
          <w:szCs w:val="28"/>
        </w:rPr>
      </w:pPr>
      <w:bookmarkStart w:colFirst="0" w:colLast="0" w:name="_heading=h.aob9nikgurfr" w:id="13"/>
      <w:bookmarkEnd w:id="13"/>
      <w:r w:rsidDel="00000000" w:rsidR="00000000" w:rsidRPr="00000000">
        <w:rPr>
          <w:rFonts w:ascii="Times New Roman" w:cs="Times New Roman" w:eastAsia="Times New Roman" w:hAnsi="Times New Roman"/>
          <w:sz w:val="28"/>
          <w:szCs w:val="28"/>
          <w:rtl w:val="0"/>
        </w:rPr>
        <w:t xml:space="preserve">4. Vai trò &amp; Quyền hạn (Roles &amp; Permissions)</w:t>
      </w:r>
    </w:p>
    <w:tbl>
      <w:tblPr>
        <w:tblStyle w:val="Table4"/>
        <w:tblW w:w="9350.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2000"/>
        <w:gridCol w:w="3600"/>
        <w:gridCol w:w="3750"/>
        <w:tblGridChange w:id="0">
          <w:tblGrid>
            <w:gridCol w:w="2000"/>
            <w:gridCol w:w="3600"/>
            <w:gridCol w:w="3750"/>
          </w:tblGrid>
        </w:tblGridChange>
      </w:tblGrid>
      <w:tr>
        <w:trPr>
          <w:cantSplit w:val="0"/>
          <w:tblHeader w:val="0"/>
        </w:trPr>
        <w:tc>
          <w:tcPr>
            <w:shd w:fill="1f4e78" w:val="clear"/>
            <w:tcMar>
              <w:top w:w="60.0" w:type="dxa"/>
              <w:left w:w="80.0" w:type="dxa"/>
              <w:bottom w:w="60.0" w:type="dxa"/>
              <w:right w:w="80.0" w:type="dxa"/>
            </w:tcMar>
            <w:vAlign w:val="center"/>
          </w:tcPr>
          <w:p w:rsidR="00000000" w:rsidDel="00000000" w:rsidP="00000000" w:rsidRDefault="00000000" w:rsidRPr="00000000" w14:paraId="000000EF">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ffffff"/>
                <w:sz w:val="28"/>
                <w:szCs w:val="28"/>
                <w:rtl w:val="0"/>
              </w:rPr>
              <w:t xml:space="preserve">Vai trò</w:t>
            </w:r>
            <w:r w:rsidDel="00000000" w:rsidR="00000000" w:rsidRPr="00000000">
              <w:rPr>
                <w:rtl w:val="0"/>
              </w:rPr>
            </w:r>
          </w:p>
        </w:tc>
        <w:tc>
          <w:tcPr>
            <w:shd w:fill="1f4e78" w:val="clear"/>
            <w:tcMar>
              <w:top w:w="60.0" w:type="dxa"/>
              <w:left w:w="80.0" w:type="dxa"/>
              <w:bottom w:w="60.0" w:type="dxa"/>
              <w:right w:w="80.0" w:type="dxa"/>
            </w:tcMar>
            <w:vAlign w:val="center"/>
          </w:tcPr>
          <w:p w:rsidR="00000000" w:rsidDel="00000000" w:rsidP="00000000" w:rsidRDefault="00000000" w:rsidRPr="00000000" w14:paraId="000000F0">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ffffff"/>
                <w:sz w:val="28"/>
                <w:szCs w:val="28"/>
                <w:rtl w:val="0"/>
              </w:rPr>
              <w:t xml:space="preserve">Mô tả</w:t>
            </w:r>
            <w:r w:rsidDel="00000000" w:rsidR="00000000" w:rsidRPr="00000000">
              <w:rPr>
                <w:rtl w:val="0"/>
              </w:rPr>
            </w:r>
          </w:p>
        </w:tc>
        <w:tc>
          <w:tcPr>
            <w:shd w:fill="1f4e78" w:val="clear"/>
            <w:tcMar>
              <w:top w:w="60.0" w:type="dxa"/>
              <w:left w:w="80.0" w:type="dxa"/>
              <w:bottom w:w="60.0" w:type="dxa"/>
              <w:right w:w="80.0" w:type="dxa"/>
            </w:tcMar>
            <w:vAlign w:val="center"/>
          </w:tcPr>
          <w:p w:rsidR="00000000" w:rsidDel="00000000" w:rsidP="00000000" w:rsidRDefault="00000000" w:rsidRPr="00000000" w14:paraId="000000F1">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ffffff"/>
                <w:sz w:val="28"/>
                <w:szCs w:val="28"/>
                <w:rtl w:val="0"/>
              </w:rPr>
              <w:t xml:space="preserve">Quyền hạn (Permissions)</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F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SME Manager (Decision-Maker)</w:t>
            </w:r>
          </w:p>
        </w:tc>
        <w:tc>
          <w:tcPr>
            <w:tcMar>
              <w:top w:w="60.0" w:type="dxa"/>
              <w:left w:w="80.0" w:type="dxa"/>
              <w:bottom w:w="60.0" w:type="dxa"/>
              <w:right w:w="80.0" w:type="dxa"/>
            </w:tcMar>
            <w:vAlign w:val="center"/>
          </w:tcPr>
          <w:p w:rsidR="00000000" w:rsidDel="00000000" w:rsidP="00000000" w:rsidRDefault="00000000" w:rsidRPr="00000000" w14:paraId="000000F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quản lý doanh nghiệp SME, người dùng cuối mục tiêu của nền tảng.</w:t>
            </w:r>
          </w:p>
        </w:tc>
        <w:tc>
          <w:tcPr>
            <w:tcMar>
              <w:top w:w="60.0" w:type="dxa"/>
              <w:left w:w="80.0" w:type="dxa"/>
              <w:bottom w:w="60.0" w:type="dxa"/>
              <w:right w:w="80.0" w:type="dxa"/>
            </w:tcMar>
            <w:vAlign w:val="center"/>
          </w:tcPr>
          <w:p w:rsidR="00000000" w:rsidDel="00000000" w:rsidP="00000000" w:rsidRDefault="00000000" w:rsidRPr="00000000" w14:paraId="000000F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Đặt câu hỏi qua Chat UI; xem Source Viewer và Knowledge Graph Viewer; kết nối tuỳ chọn Google Drive/Sheets; xem chỉ số độ tin cậy câu trả lời.</w:t>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F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Admin</w:t>
            </w:r>
          </w:p>
        </w:tc>
        <w:tc>
          <w:tcPr>
            <w:tcMar>
              <w:top w:w="60.0" w:type="dxa"/>
              <w:left w:w="80.0" w:type="dxa"/>
              <w:bottom w:w="60.0" w:type="dxa"/>
              <w:right w:w="80.0" w:type="dxa"/>
            </w:tcMar>
            <w:vAlign w:val="center"/>
          </w:tcPr>
          <w:p w:rsidR="00000000" w:rsidDel="00000000" w:rsidP="00000000" w:rsidRDefault="00000000" w:rsidRPr="00000000" w14:paraId="000000F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trị viên hệ thống GraphMind.</w:t>
            </w:r>
          </w:p>
        </w:tc>
        <w:tc>
          <w:tcPr>
            <w:tcMar>
              <w:top w:w="60.0" w:type="dxa"/>
              <w:left w:w="80.0" w:type="dxa"/>
              <w:bottom w:w="60.0" w:type="dxa"/>
              <w:right w:w="80.0" w:type="dxa"/>
            </w:tcMar>
            <w:vAlign w:val="center"/>
          </w:tcPr>
          <w:p w:rsidR="00000000" w:rsidDel="00000000" w:rsidP="00000000" w:rsidRDefault="00000000" w:rsidRPr="00000000" w14:paraId="000000F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lý tài khoản/RBAC; giám sát và CRUD dữ liệu Neo4j/Qdrant; theo dõi tiến trình fine-tune và checkpoint; xem báo cáo so sánh baseline; quản lý cấu hình bảo mật và Audit Log.</w:t>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F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Nhóm Nghiên cứu (Research Team)</w:t>
            </w:r>
          </w:p>
        </w:tc>
        <w:tc>
          <w:tcPr>
            <w:tcMar>
              <w:top w:w="60.0" w:type="dxa"/>
              <w:left w:w="80.0" w:type="dxa"/>
              <w:bottom w:w="60.0" w:type="dxa"/>
              <w:right w:w="80.0" w:type="dxa"/>
            </w:tcMar>
            <w:vAlign w:val="center"/>
          </w:tcPr>
          <w:p w:rsidR="00000000" w:rsidDel="00000000" w:rsidP="00000000" w:rsidRDefault="00000000" w:rsidRPr="00000000" w14:paraId="000000F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Năm thành viên C1SE.18 thực hiện track nghiên cứu (ETL, NER/RE, fine-tune, Hybrid Retrieval, benchmark).</w:t>
            </w:r>
          </w:p>
        </w:tc>
        <w:tc>
          <w:tcPr>
            <w:tcMar>
              <w:top w:w="60.0" w:type="dxa"/>
              <w:left w:w="80.0" w:type="dxa"/>
              <w:bottom w:w="60.0" w:type="dxa"/>
              <w:right w:w="80.0" w:type="dxa"/>
            </w:tcMar>
            <w:vAlign w:val="center"/>
          </w:tcPr>
          <w:p w:rsidR="00000000" w:rsidDel="00000000" w:rsidP="00000000" w:rsidRDefault="00000000" w:rsidRPr="00000000" w14:paraId="000000F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Xây dựng và vận hành pipeline dữ liệu, mô hình AI, Hybrid Query Engine; xây dựng và chạy benchmark/baseline; công bố kết quả đánh giá.</w:t>
            </w:r>
          </w:p>
        </w:tc>
      </w:tr>
    </w:tbl>
    <w:p w:rsidR="00000000" w:rsidDel="00000000" w:rsidP="00000000" w:rsidRDefault="00000000" w:rsidRPr="00000000" w14:paraId="000000FB">
      <w:pPr>
        <w:rPr>
          <w:rFonts w:ascii="Times New Roman" w:cs="Times New Roman" w:eastAsia="Times New Roman" w:hAnsi="Times New Roman"/>
          <w:sz w:val="28"/>
          <w:szCs w:val="28"/>
        </w:rPr>
        <w:sectPr>
          <w:headerReference r:id="rId8" w:type="first"/>
          <w:headerReference r:id="rId9" w:type="even"/>
          <w:footerReference r:id="rId10" w:type="default"/>
          <w:footerReference r:id="rId11" w:type="first"/>
          <w:footerReference r:id="rId12" w:type="even"/>
          <w:pgSz w:h="16838" w:w="11906" w:orient="portrait"/>
          <w:pgMar w:bottom="720" w:top="720" w:left="907" w:right="907" w:header="708" w:footer="708"/>
          <w:pgNumType w:start="1"/>
        </w:sectPr>
      </w:pPr>
      <w:r w:rsidDel="00000000" w:rsidR="00000000" w:rsidRPr="00000000">
        <w:rPr>
          <w:rtl w:val="0"/>
        </w:rPr>
      </w:r>
    </w:p>
    <w:p w:rsidR="00000000" w:rsidDel="00000000" w:rsidP="00000000" w:rsidRDefault="00000000" w:rsidRPr="00000000" w14:paraId="000000FC">
      <w:pPr>
        <w:pStyle w:val="Heading1"/>
        <w:spacing w:after="120" w:lineRule="auto"/>
        <w:rPr>
          <w:rFonts w:ascii="Times New Roman" w:cs="Times New Roman" w:eastAsia="Times New Roman" w:hAnsi="Times New Roman"/>
          <w:sz w:val="28"/>
          <w:szCs w:val="28"/>
        </w:rPr>
      </w:pPr>
      <w:bookmarkStart w:colFirst="0" w:colLast="0" w:name="_heading=h.v9lgafulzvdh" w:id="14"/>
      <w:bookmarkEnd w:id="14"/>
      <w:r w:rsidDel="00000000" w:rsidR="00000000" w:rsidRPr="00000000">
        <w:rPr>
          <w:rFonts w:ascii="Times New Roman" w:cs="Times New Roman" w:eastAsia="Times New Roman" w:hAnsi="Times New Roman"/>
          <w:sz w:val="28"/>
          <w:szCs w:val="28"/>
          <w:rtl w:val="0"/>
        </w:rPr>
        <w:t xml:space="preserve">5. Đặc tả các Hạng mục Product Backlog (Product Backlog Items Specification)</w:t>
      </w:r>
    </w:p>
    <w:p w:rsidR="00000000" w:rsidDel="00000000" w:rsidP="00000000" w:rsidRDefault="00000000" w:rsidRPr="00000000" w14:paraId="000000FD">
      <w:pPr>
        <w:spacing w:after="12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Priority Levels: 1 (High/Must have), 2 (Medium/Should have), 3 (Low/Could have). Sprint theo luồng 5 Sprint của Kế hoạch Dự án (Mục 3.4.2). Estimate (SP) là ước lượng story point tham khảo, có thể điều chỉnh trong Sprint Planning.</w:t>
      </w:r>
      <w:r w:rsidDel="00000000" w:rsidR="00000000" w:rsidRPr="00000000">
        <w:rPr>
          <w:rtl w:val="0"/>
        </w:rPr>
      </w:r>
    </w:p>
    <w:tbl>
      <w:tblPr>
        <w:tblStyle w:val="Table5"/>
        <w:tblW w:w="15558.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652"/>
        <w:gridCol w:w="1155"/>
        <w:gridCol w:w="928"/>
        <w:gridCol w:w="1934"/>
        <w:gridCol w:w="3804"/>
        <w:gridCol w:w="3373"/>
        <w:gridCol w:w="714"/>
        <w:gridCol w:w="542"/>
        <w:gridCol w:w="976"/>
        <w:gridCol w:w="1480"/>
        <w:tblGridChange w:id="0">
          <w:tblGrid>
            <w:gridCol w:w="652"/>
            <w:gridCol w:w="1155"/>
            <w:gridCol w:w="928"/>
            <w:gridCol w:w="1934"/>
            <w:gridCol w:w="3804"/>
            <w:gridCol w:w="3373"/>
            <w:gridCol w:w="714"/>
            <w:gridCol w:w="542"/>
            <w:gridCol w:w="976"/>
            <w:gridCol w:w="1480"/>
          </w:tblGrid>
        </w:tblGridChange>
      </w:tblGrid>
      <w:tr>
        <w:trPr>
          <w:cantSplit w:val="0"/>
          <w:tblHeader w:val="1"/>
        </w:trPr>
        <w:tc>
          <w:tcPr>
            <w:shd w:fill="1f4e78" w:val="clear"/>
            <w:tcMar>
              <w:top w:w="60.0" w:type="dxa"/>
              <w:left w:w="80.0" w:type="dxa"/>
              <w:bottom w:w="60.0" w:type="dxa"/>
              <w:right w:w="80.0" w:type="dxa"/>
            </w:tcMar>
            <w:vAlign w:val="center"/>
          </w:tcPr>
          <w:p w:rsidR="00000000" w:rsidDel="00000000" w:rsidP="00000000" w:rsidRDefault="00000000" w:rsidRPr="00000000" w14:paraId="000000FE">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ffffff"/>
                <w:sz w:val="28"/>
                <w:szCs w:val="28"/>
                <w:rtl w:val="0"/>
              </w:rPr>
              <w:t xml:space="preserve">Id</w:t>
            </w:r>
            <w:r w:rsidDel="00000000" w:rsidR="00000000" w:rsidRPr="00000000">
              <w:rPr>
                <w:rtl w:val="0"/>
              </w:rPr>
            </w:r>
          </w:p>
        </w:tc>
        <w:tc>
          <w:tcPr>
            <w:shd w:fill="1f4e78" w:val="clear"/>
            <w:tcMar>
              <w:top w:w="60.0" w:type="dxa"/>
              <w:left w:w="80.0" w:type="dxa"/>
              <w:bottom w:w="60.0" w:type="dxa"/>
              <w:right w:w="80.0" w:type="dxa"/>
            </w:tcMar>
            <w:vAlign w:val="center"/>
          </w:tcPr>
          <w:p w:rsidR="00000000" w:rsidDel="00000000" w:rsidP="00000000" w:rsidRDefault="00000000" w:rsidRPr="00000000" w14:paraId="000000FF">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ffffff"/>
                <w:sz w:val="28"/>
                <w:szCs w:val="28"/>
                <w:rtl w:val="0"/>
              </w:rPr>
              <w:t xml:space="preserve">Epic</w:t>
            </w:r>
            <w:r w:rsidDel="00000000" w:rsidR="00000000" w:rsidRPr="00000000">
              <w:rPr>
                <w:rtl w:val="0"/>
              </w:rPr>
            </w:r>
          </w:p>
        </w:tc>
        <w:tc>
          <w:tcPr>
            <w:shd w:fill="1f4e78" w:val="clear"/>
            <w:tcMar>
              <w:top w:w="60.0" w:type="dxa"/>
              <w:left w:w="80.0" w:type="dxa"/>
              <w:bottom w:w="60.0" w:type="dxa"/>
              <w:right w:w="80.0" w:type="dxa"/>
            </w:tcMar>
            <w:vAlign w:val="center"/>
          </w:tcPr>
          <w:p w:rsidR="00000000" w:rsidDel="00000000" w:rsidP="00000000" w:rsidRDefault="00000000" w:rsidRPr="00000000" w14:paraId="00000100">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ffffff"/>
                <w:sz w:val="28"/>
                <w:szCs w:val="28"/>
                <w:rtl w:val="0"/>
              </w:rPr>
              <w:t xml:space="preserve">As a..</w:t>
            </w:r>
            <w:r w:rsidDel="00000000" w:rsidR="00000000" w:rsidRPr="00000000">
              <w:rPr>
                <w:rtl w:val="0"/>
              </w:rPr>
            </w:r>
          </w:p>
        </w:tc>
        <w:tc>
          <w:tcPr>
            <w:shd w:fill="1f4e78" w:val="clear"/>
            <w:tcMar>
              <w:top w:w="60.0" w:type="dxa"/>
              <w:left w:w="80.0" w:type="dxa"/>
              <w:bottom w:w="60.0" w:type="dxa"/>
              <w:right w:w="80.0" w:type="dxa"/>
            </w:tcMar>
            <w:vAlign w:val="center"/>
          </w:tcPr>
          <w:p w:rsidR="00000000" w:rsidDel="00000000" w:rsidP="00000000" w:rsidRDefault="00000000" w:rsidRPr="00000000" w14:paraId="00000101">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ffffff"/>
                <w:sz w:val="28"/>
                <w:szCs w:val="28"/>
                <w:rtl w:val="0"/>
              </w:rPr>
              <w:t xml:space="preserve">I want to..</w:t>
            </w:r>
            <w:r w:rsidDel="00000000" w:rsidR="00000000" w:rsidRPr="00000000">
              <w:rPr>
                <w:rtl w:val="0"/>
              </w:rPr>
            </w:r>
          </w:p>
        </w:tc>
        <w:tc>
          <w:tcPr>
            <w:shd w:fill="1f4e78" w:val="clear"/>
            <w:tcMar>
              <w:top w:w="60.0" w:type="dxa"/>
              <w:left w:w="80.0" w:type="dxa"/>
              <w:bottom w:w="60.0" w:type="dxa"/>
              <w:right w:w="80.0" w:type="dxa"/>
            </w:tcMar>
            <w:vAlign w:val="center"/>
          </w:tcPr>
          <w:p w:rsidR="00000000" w:rsidDel="00000000" w:rsidP="00000000" w:rsidRDefault="00000000" w:rsidRPr="00000000" w14:paraId="00000102">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ffffff"/>
                <w:sz w:val="28"/>
                <w:szCs w:val="28"/>
                <w:rtl w:val="0"/>
              </w:rPr>
              <w:t xml:space="preserve">so that..</w:t>
            </w:r>
            <w:r w:rsidDel="00000000" w:rsidR="00000000" w:rsidRPr="00000000">
              <w:rPr>
                <w:rtl w:val="0"/>
              </w:rPr>
            </w:r>
          </w:p>
        </w:tc>
        <w:tc>
          <w:tcPr>
            <w:shd w:fill="1f4e78" w:val="clear"/>
            <w:tcMar>
              <w:top w:w="60.0" w:type="dxa"/>
              <w:left w:w="80.0" w:type="dxa"/>
              <w:bottom w:w="60.0" w:type="dxa"/>
              <w:right w:w="80.0" w:type="dxa"/>
            </w:tcMar>
            <w:vAlign w:val="center"/>
          </w:tcPr>
          <w:p w:rsidR="00000000" w:rsidDel="00000000" w:rsidP="00000000" w:rsidRDefault="00000000" w:rsidRPr="00000000" w14:paraId="00000103">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ffffff"/>
                <w:sz w:val="28"/>
                <w:szCs w:val="28"/>
                <w:rtl w:val="0"/>
              </w:rPr>
              <w:t xml:space="preserve">Acceptance Criteria</w:t>
            </w:r>
            <w:r w:rsidDel="00000000" w:rsidR="00000000" w:rsidRPr="00000000">
              <w:rPr>
                <w:rtl w:val="0"/>
              </w:rPr>
            </w:r>
          </w:p>
        </w:tc>
        <w:tc>
          <w:tcPr>
            <w:shd w:fill="1f4e78" w:val="clear"/>
            <w:tcMar>
              <w:top w:w="60.0" w:type="dxa"/>
              <w:left w:w="80.0" w:type="dxa"/>
              <w:bottom w:w="60.0" w:type="dxa"/>
              <w:right w:w="80.0" w:type="dxa"/>
            </w:tcMar>
            <w:vAlign w:val="center"/>
          </w:tcPr>
          <w:p w:rsidR="00000000" w:rsidDel="00000000" w:rsidP="00000000" w:rsidRDefault="00000000" w:rsidRPr="00000000" w14:paraId="00000104">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ffffff"/>
                <w:sz w:val="28"/>
                <w:szCs w:val="28"/>
                <w:rtl w:val="0"/>
              </w:rPr>
              <w:t xml:space="preserve">Ưu tiên</w:t>
            </w:r>
            <w:r w:rsidDel="00000000" w:rsidR="00000000" w:rsidRPr="00000000">
              <w:rPr>
                <w:rtl w:val="0"/>
              </w:rPr>
            </w:r>
          </w:p>
        </w:tc>
        <w:tc>
          <w:tcPr>
            <w:shd w:fill="1f4e78" w:val="clear"/>
            <w:tcMar>
              <w:top w:w="60.0" w:type="dxa"/>
              <w:left w:w="80.0" w:type="dxa"/>
              <w:bottom w:w="60.0" w:type="dxa"/>
              <w:right w:w="80.0" w:type="dxa"/>
            </w:tcMar>
            <w:vAlign w:val="center"/>
          </w:tcPr>
          <w:p w:rsidR="00000000" w:rsidDel="00000000" w:rsidP="00000000" w:rsidRDefault="00000000" w:rsidRPr="00000000" w14:paraId="00000105">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ffffff"/>
                <w:sz w:val="28"/>
                <w:szCs w:val="28"/>
                <w:rtl w:val="0"/>
              </w:rPr>
              <w:t xml:space="preserve">Sprint</w:t>
            </w:r>
            <w:r w:rsidDel="00000000" w:rsidR="00000000" w:rsidRPr="00000000">
              <w:rPr>
                <w:rtl w:val="0"/>
              </w:rPr>
            </w:r>
          </w:p>
        </w:tc>
        <w:tc>
          <w:tcPr>
            <w:shd w:fill="1f4e78" w:val="clear"/>
            <w:tcMar>
              <w:top w:w="60.0" w:type="dxa"/>
              <w:left w:w="80.0" w:type="dxa"/>
              <w:bottom w:w="60.0" w:type="dxa"/>
              <w:right w:w="80.0" w:type="dxa"/>
            </w:tcMar>
            <w:vAlign w:val="center"/>
          </w:tcPr>
          <w:p w:rsidR="00000000" w:rsidDel="00000000" w:rsidP="00000000" w:rsidRDefault="00000000" w:rsidRPr="00000000" w14:paraId="00000106">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ffffff"/>
                <w:sz w:val="28"/>
                <w:szCs w:val="28"/>
                <w:rtl w:val="0"/>
              </w:rPr>
              <w:t xml:space="preserve">Estimate (SP)</w:t>
            </w:r>
            <w:r w:rsidDel="00000000" w:rsidR="00000000" w:rsidRPr="00000000">
              <w:rPr>
                <w:rtl w:val="0"/>
              </w:rPr>
            </w:r>
          </w:p>
        </w:tc>
        <w:tc>
          <w:tcPr>
            <w:shd w:fill="1f4e78" w:val="clear"/>
            <w:tcMar>
              <w:top w:w="60.0" w:type="dxa"/>
              <w:left w:w="80.0" w:type="dxa"/>
              <w:bottom w:w="60.0" w:type="dxa"/>
              <w:right w:w="80.0" w:type="dxa"/>
            </w:tcMar>
            <w:vAlign w:val="center"/>
          </w:tcPr>
          <w:p w:rsidR="00000000" w:rsidDel="00000000" w:rsidP="00000000" w:rsidRDefault="00000000" w:rsidRPr="00000000" w14:paraId="00000107">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ffffff"/>
                <w:sz w:val="28"/>
                <w:szCs w:val="28"/>
                <w:rtl w:val="0"/>
              </w:rPr>
              <w:t xml:space="preserve">Remarks</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08">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PB01</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0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Bảo mật &amp; Xác thực</w:t>
            </w:r>
          </w:p>
        </w:tc>
        <w:tc>
          <w:tcPr>
            <w:tcMar>
              <w:top w:w="60.0" w:type="dxa"/>
              <w:left w:w="80.0" w:type="dxa"/>
              <w:bottom w:w="60.0" w:type="dxa"/>
              <w:right w:w="80.0" w:type="dxa"/>
            </w:tcMar>
            <w:vAlign w:val="center"/>
          </w:tcPr>
          <w:p w:rsidR="00000000" w:rsidDel="00000000" w:rsidP="00000000" w:rsidRDefault="00000000" w:rsidRPr="00000000" w14:paraId="0000010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SME Manager</w:t>
            </w:r>
          </w:p>
        </w:tc>
        <w:tc>
          <w:tcPr>
            <w:tcMar>
              <w:top w:w="60.0" w:type="dxa"/>
              <w:left w:w="80.0" w:type="dxa"/>
              <w:bottom w:w="60.0" w:type="dxa"/>
              <w:right w:w="80.0" w:type="dxa"/>
            </w:tcMar>
            <w:vAlign w:val="center"/>
          </w:tcPr>
          <w:p w:rsidR="00000000" w:rsidDel="00000000" w:rsidP="00000000" w:rsidRDefault="00000000" w:rsidRPr="00000000" w14:paraId="0000010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Đăng nhập vào hệ thống GraphMind, được xác thực an toàn (JWT, hỗ trợ OAuth 2.0 khi cần)</w:t>
            </w:r>
          </w:p>
        </w:tc>
        <w:tc>
          <w:tcPr>
            <w:tcMar>
              <w:top w:w="60.0" w:type="dxa"/>
              <w:left w:w="80.0" w:type="dxa"/>
              <w:bottom w:w="60.0" w:type="dxa"/>
              <w:right w:w="80.0" w:type="dxa"/>
            </w:tcMar>
            <w:vAlign w:val="center"/>
          </w:tcPr>
          <w:p w:rsidR="00000000" w:rsidDel="00000000" w:rsidP="00000000" w:rsidRDefault="00000000" w:rsidRPr="00000000" w14:paraId="0000010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Tôi truy cập nền tảng và chỉ được cấp quyền theo đúng vai trò của mình</w:t>
            </w:r>
          </w:p>
        </w:tc>
        <w:tc>
          <w:tcPr>
            <w:tcMar>
              <w:top w:w="60.0" w:type="dxa"/>
              <w:left w:w="80.0" w:type="dxa"/>
              <w:bottom w:w="60.0" w:type="dxa"/>
              <w:right w:w="80.0" w:type="dxa"/>
            </w:tcMar>
            <w:vAlign w:val="center"/>
          </w:tcPr>
          <w:p w:rsidR="00000000" w:rsidDel="00000000" w:rsidP="00000000" w:rsidRDefault="00000000" w:rsidRPr="00000000" w14:paraId="0000010D">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Xác thực đăng nhập bằng JWT.</w:t>
            </w:r>
          </w:p>
          <w:p w:rsidR="00000000" w:rsidDel="00000000" w:rsidP="00000000" w:rsidRDefault="00000000" w:rsidRPr="00000000" w14:paraId="0000010E">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Hỗ trợ luồng OAuth 2.0 khi ủy quyền truy cập Google Drive/Sheets API.</w:t>
            </w:r>
          </w:p>
          <w:p w:rsidR="00000000" w:rsidDel="00000000" w:rsidP="00000000" w:rsidRDefault="00000000" w:rsidRPr="00000000" w14:paraId="0000010F">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Quyền truy cập được kiểm soát theo RBAC tương ứng vai trò được gán.</w:t>
            </w:r>
          </w:p>
        </w:tc>
        <w:tc>
          <w:tcPr>
            <w:tcMar>
              <w:top w:w="60.0" w:type="dxa"/>
              <w:left w:w="80.0" w:type="dxa"/>
              <w:bottom w:w="60.0" w:type="dxa"/>
              <w:right w:w="80.0" w:type="dxa"/>
            </w:tcMar>
            <w:vAlign w:val="center"/>
          </w:tcPr>
          <w:p w:rsidR="00000000" w:rsidDel="00000000" w:rsidP="00000000" w:rsidRDefault="00000000" w:rsidRPr="00000000" w14:paraId="00000110">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tcMar>
              <w:top w:w="60.0" w:type="dxa"/>
              <w:left w:w="80.0" w:type="dxa"/>
              <w:bottom w:w="60.0" w:type="dxa"/>
              <w:right w:w="80.0" w:type="dxa"/>
            </w:tcMar>
            <w:vAlign w:val="center"/>
          </w:tcPr>
          <w:p w:rsidR="00000000" w:rsidDel="00000000" w:rsidP="00000000" w:rsidRDefault="00000000" w:rsidRPr="00000000" w14:paraId="00000111">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p>
        </w:tc>
        <w:tc>
          <w:tcPr>
            <w:tcMar>
              <w:top w:w="60.0" w:type="dxa"/>
              <w:left w:w="80.0" w:type="dxa"/>
              <w:bottom w:w="60.0" w:type="dxa"/>
              <w:right w:w="80.0" w:type="dxa"/>
            </w:tcMar>
            <w:vAlign w:val="center"/>
          </w:tcPr>
          <w:p w:rsidR="00000000" w:rsidDel="00000000" w:rsidP="00000000" w:rsidRDefault="00000000" w:rsidRPr="00000000" w14:paraId="00000112">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w:t>
            </w:r>
          </w:p>
        </w:tc>
        <w:tc>
          <w:tcPr>
            <w:tcMar>
              <w:top w:w="60.0" w:type="dxa"/>
              <w:left w:w="80.0" w:type="dxa"/>
              <w:bottom w:w="60.0" w:type="dxa"/>
              <w:right w:w="80.0" w:type="dxa"/>
            </w:tcMar>
            <w:vAlign w:val="center"/>
          </w:tcPr>
          <w:p w:rsidR="00000000" w:rsidDel="00000000" w:rsidP="00000000" w:rsidRDefault="00000000" w:rsidRPr="00000000" w14:paraId="0000011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US01</w:t>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14">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PB02</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1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Bảo mật &amp; Xác thực</w:t>
            </w:r>
          </w:p>
        </w:tc>
        <w:tc>
          <w:tcPr>
            <w:tcMar>
              <w:top w:w="60.0" w:type="dxa"/>
              <w:left w:w="80.0" w:type="dxa"/>
              <w:bottom w:w="60.0" w:type="dxa"/>
              <w:right w:w="80.0" w:type="dxa"/>
            </w:tcMar>
            <w:vAlign w:val="center"/>
          </w:tcPr>
          <w:p w:rsidR="00000000" w:rsidDel="00000000" w:rsidP="00000000" w:rsidRDefault="00000000" w:rsidRPr="00000000" w14:paraId="0000011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Admin</w:t>
            </w:r>
          </w:p>
        </w:tc>
        <w:tc>
          <w:tcPr>
            <w:tcMar>
              <w:top w:w="60.0" w:type="dxa"/>
              <w:left w:w="80.0" w:type="dxa"/>
              <w:bottom w:w="60.0" w:type="dxa"/>
              <w:right w:w="80.0" w:type="dxa"/>
            </w:tcMar>
            <w:vAlign w:val="center"/>
          </w:tcPr>
          <w:p w:rsidR="00000000" w:rsidDel="00000000" w:rsidP="00000000" w:rsidRDefault="00000000" w:rsidRPr="00000000" w14:paraId="0000011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lý tài khoản người dùng và phân quyền truy cập theo vai trò</w:t>
            </w:r>
          </w:p>
        </w:tc>
        <w:tc>
          <w:tcPr>
            <w:tcMar>
              <w:top w:w="60.0" w:type="dxa"/>
              <w:left w:w="80.0" w:type="dxa"/>
              <w:bottom w:w="60.0" w:type="dxa"/>
              <w:right w:w="80.0" w:type="dxa"/>
            </w:tcMar>
            <w:vAlign w:val="center"/>
          </w:tcPr>
          <w:p w:rsidR="00000000" w:rsidDel="00000000" w:rsidP="00000000" w:rsidRDefault="00000000" w:rsidRPr="00000000" w14:paraId="0000011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Mỗi người dùng chỉ truy cập đúng chức năng và dữ liệu phù hợp với vai trò của họ</w:t>
            </w:r>
          </w:p>
        </w:tc>
        <w:tc>
          <w:tcPr>
            <w:tcMar>
              <w:top w:w="60.0" w:type="dxa"/>
              <w:left w:w="80.0" w:type="dxa"/>
              <w:bottom w:w="60.0" w:type="dxa"/>
              <w:right w:w="80.0" w:type="dxa"/>
            </w:tcMar>
            <w:vAlign w:val="center"/>
          </w:tcPr>
          <w:p w:rsidR="00000000" w:rsidDel="00000000" w:rsidP="00000000" w:rsidRDefault="00000000" w:rsidRPr="00000000" w14:paraId="00000119">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Admin Panel cho phép tạo/sửa/xóa tài khoản và gán vai trò theo RBAC.</w:t>
            </w:r>
          </w:p>
          <w:p w:rsidR="00000000" w:rsidDel="00000000" w:rsidP="00000000" w:rsidRDefault="00000000" w:rsidRPr="00000000" w14:paraId="0000011A">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Xác thực dựa trên JWT và OAuth 2.0.</w:t>
            </w:r>
          </w:p>
          <w:p w:rsidR="00000000" w:rsidDel="00000000" w:rsidP="00000000" w:rsidRDefault="00000000" w:rsidRPr="00000000" w14:paraId="0000011B">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Mọi thao tác phân quyền được ghi lại trong Audit Log.</w:t>
            </w:r>
          </w:p>
        </w:tc>
        <w:tc>
          <w:tcPr>
            <w:tcMar>
              <w:top w:w="60.0" w:type="dxa"/>
              <w:left w:w="80.0" w:type="dxa"/>
              <w:bottom w:w="60.0" w:type="dxa"/>
              <w:right w:w="80.0" w:type="dxa"/>
            </w:tcMar>
            <w:vAlign w:val="center"/>
          </w:tcPr>
          <w:p w:rsidR="00000000" w:rsidDel="00000000" w:rsidP="00000000" w:rsidRDefault="00000000" w:rsidRPr="00000000" w14:paraId="0000011C">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tcMar>
              <w:top w:w="60.0" w:type="dxa"/>
              <w:left w:w="80.0" w:type="dxa"/>
              <w:bottom w:w="60.0" w:type="dxa"/>
              <w:right w:w="80.0" w:type="dxa"/>
            </w:tcMar>
            <w:vAlign w:val="center"/>
          </w:tcPr>
          <w:p w:rsidR="00000000" w:rsidDel="00000000" w:rsidP="00000000" w:rsidRDefault="00000000" w:rsidRPr="00000000" w14:paraId="0000011D">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p>
        </w:tc>
        <w:tc>
          <w:tcPr>
            <w:tcMar>
              <w:top w:w="60.0" w:type="dxa"/>
              <w:left w:w="80.0" w:type="dxa"/>
              <w:bottom w:w="60.0" w:type="dxa"/>
              <w:right w:w="80.0" w:type="dxa"/>
            </w:tcMar>
            <w:vAlign w:val="center"/>
          </w:tcPr>
          <w:p w:rsidR="00000000" w:rsidDel="00000000" w:rsidP="00000000" w:rsidRDefault="00000000" w:rsidRPr="00000000" w14:paraId="0000011E">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w:t>
            </w:r>
          </w:p>
        </w:tc>
        <w:tc>
          <w:tcPr>
            <w:tcMar>
              <w:top w:w="60.0" w:type="dxa"/>
              <w:left w:w="80.0" w:type="dxa"/>
              <w:bottom w:w="60.0" w:type="dxa"/>
              <w:right w:w="80.0" w:type="dxa"/>
            </w:tcMar>
            <w:vAlign w:val="center"/>
          </w:tcPr>
          <w:p w:rsidR="00000000" w:rsidDel="00000000" w:rsidP="00000000" w:rsidRDefault="00000000" w:rsidRPr="00000000" w14:paraId="0000011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US13</w:t>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20">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PB03</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2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Bảo mật &amp; Xác thực</w:t>
            </w:r>
          </w:p>
        </w:tc>
        <w:tc>
          <w:tcPr>
            <w:tcMar>
              <w:top w:w="60.0" w:type="dxa"/>
              <w:left w:w="80.0" w:type="dxa"/>
              <w:bottom w:w="60.0" w:type="dxa"/>
              <w:right w:w="80.0" w:type="dxa"/>
            </w:tcMar>
            <w:vAlign w:val="center"/>
          </w:tcPr>
          <w:p w:rsidR="00000000" w:rsidDel="00000000" w:rsidP="00000000" w:rsidRDefault="00000000" w:rsidRPr="00000000" w14:paraId="0000012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Admin</w:t>
            </w:r>
          </w:p>
        </w:tc>
        <w:tc>
          <w:tcPr>
            <w:tcMar>
              <w:top w:w="60.0" w:type="dxa"/>
              <w:left w:w="80.0" w:type="dxa"/>
              <w:bottom w:w="60.0" w:type="dxa"/>
              <w:right w:w="80.0" w:type="dxa"/>
            </w:tcMar>
            <w:vAlign w:val="center"/>
          </w:tcPr>
          <w:p w:rsidR="00000000" w:rsidDel="00000000" w:rsidP="00000000" w:rsidRDefault="00000000" w:rsidRPr="00000000" w14:paraId="0000012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lý cấu hình bảo mật (JWT, OAuth 2.0, RBAC) và giám sát nhật ký truy cập</w:t>
            </w:r>
          </w:p>
        </w:tc>
        <w:tc>
          <w:tcPr>
            <w:tcMar>
              <w:top w:w="60.0" w:type="dxa"/>
              <w:left w:w="80.0" w:type="dxa"/>
              <w:bottom w:w="60.0" w:type="dxa"/>
              <w:right w:w="80.0" w:type="dxa"/>
            </w:tcMar>
            <w:vAlign w:val="center"/>
          </w:tcPr>
          <w:p w:rsidR="00000000" w:rsidDel="00000000" w:rsidP="00000000" w:rsidRDefault="00000000" w:rsidRPr="00000000" w14:paraId="0000012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Đảm bảo an toàn dữ liệu khi đồng bộ từ Local Agent lên Backend Cloud</w:t>
            </w:r>
          </w:p>
        </w:tc>
        <w:tc>
          <w:tcPr>
            <w:tcMar>
              <w:top w:w="60.0" w:type="dxa"/>
              <w:left w:w="80.0" w:type="dxa"/>
              <w:bottom w:w="60.0" w:type="dxa"/>
              <w:right w:w="80.0" w:type="dxa"/>
            </w:tcMar>
            <w:vAlign w:val="center"/>
          </w:tcPr>
          <w:p w:rsidR="00000000" w:rsidDel="00000000" w:rsidP="00000000" w:rsidRDefault="00000000" w:rsidRPr="00000000" w14:paraId="00000125">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Giao tiếp AEGIS Agent – Backend Cloud được mã hoá qua HTTPS/TLS.</w:t>
            </w:r>
          </w:p>
          <w:p w:rsidR="00000000" w:rsidDel="00000000" w:rsidP="00000000" w:rsidRDefault="00000000" w:rsidRPr="00000000" w14:paraId="00000126">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Admin xem được Audit Log ghi nhận lịch sử truy vấn và thao tác quản trị.</w:t>
            </w:r>
          </w:p>
          <w:p w:rsidR="00000000" w:rsidDel="00000000" w:rsidP="00000000" w:rsidRDefault="00000000" w:rsidRPr="00000000" w14:paraId="00000127">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Cấu hình JWT/OAuth 2.0/RBAC quản lý tập trung tại Admin Panel.</w:t>
            </w:r>
          </w:p>
        </w:tc>
        <w:tc>
          <w:tcPr>
            <w:tcMar>
              <w:top w:w="60.0" w:type="dxa"/>
              <w:left w:w="80.0" w:type="dxa"/>
              <w:bottom w:w="60.0" w:type="dxa"/>
              <w:right w:w="80.0" w:type="dxa"/>
            </w:tcMar>
            <w:vAlign w:val="center"/>
          </w:tcPr>
          <w:p w:rsidR="00000000" w:rsidDel="00000000" w:rsidP="00000000" w:rsidRDefault="00000000" w:rsidRPr="00000000" w14:paraId="00000128">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tcMar>
              <w:top w:w="60.0" w:type="dxa"/>
              <w:left w:w="80.0" w:type="dxa"/>
              <w:bottom w:w="60.0" w:type="dxa"/>
              <w:right w:w="80.0" w:type="dxa"/>
            </w:tcMar>
            <w:vAlign w:val="center"/>
          </w:tcPr>
          <w:p w:rsidR="00000000" w:rsidDel="00000000" w:rsidP="00000000" w:rsidRDefault="00000000" w:rsidRPr="00000000" w14:paraId="00000129">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p>
        </w:tc>
        <w:tc>
          <w:tcPr>
            <w:tcMar>
              <w:top w:w="60.0" w:type="dxa"/>
              <w:left w:w="80.0" w:type="dxa"/>
              <w:bottom w:w="60.0" w:type="dxa"/>
              <w:right w:w="80.0" w:type="dxa"/>
            </w:tcMar>
            <w:vAlign w:val="center"/>
          </w:tcPr>
          <w:p w:rsidR="00000000" w:rsidDel="00000000" w:rsidP="00000000" w:rsidRDefault="00000000" w:rsidRPr="00000000" w14:paraId="0000012A">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w:t>
            </w:r>
          </w:p>
        </w:tc>
        <w:tc>
          <w:tcPr>
            <w:tcMar>
              <w:top w:w="60.0" w:type="dxa"/>
              <w:left w:w="80.0" w:type="dxa"/>
              <w:bottom w:w="60.0" w:type="dxa"/>
              <w:right w:w="80.0" w:type="dxa"/>
            </w:tcMar>
            <w:vAlign w:val="center"/>
          </w:tcPr>
          <w:p w:rsidR="00000000" w:rsidDel="00000000" w:rsidP="00000000" w:rsidRDefault="00000000" w:rsidRPr="00000000" w14:paraId="0000012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US17</w:t>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2C">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PB04</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2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Bảo mật &amp; Xác thực</w:t>
            </w:r>
          </w:p>
        </w:tc>
        <w:tc>
          <w:tcPr>
            <w:tcMar>
              <w:top w:w="60.0" w:type="dxa"/>
              <w:left w:w="80.0" w:type="dxa"/>
              <w:bottom w:w="60.0" w:type="dxa"/>
              <w:right w:w="80.0" w:type="dxa"/>
            </w:tcMar>
            <w:vAlign w:val="center"/>
          </w:tcPr>
          <w:p w:rsidR="00000000" w:rsidDel="00000000" w:rsidP="00000000" w:rsidRDefault="00000000" w:rsidRPr="00000000" w14:paraId="0000012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SME Manager</w:t>
            </w:r>
          </w:p>
        </w:tc>
        <w:tc>
          <w:tcPr>
            <w:tcMar>
              <w:top w:w="60.0" w:type="dxa"/>
              <w:left w:w="80.0" w:type="dxa"/>
              <w:bottom w:w="60.0" w:type="dxa"/>
              <w:right w:w="80.0" w:type="dxa"/>
            </w:tcMar>
            <w:vAlign w:val="center"/>
          </w:tcPr>
          <w:p w:rsidR="00000000" w:rsidDel="00000000" w:rsidP="00000000" w:rsidRDefault="00000000" w:rsidRPr="00000000" w14:paraId="0000012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Được đảm bảo dữ liệu hợp đồng nhạy cảm của tôi được bảo vệ khi đồng bộ lên Cloud</w:t>
            </w:r>
          </w:p>
        </w:tc>
        <w:tc>
          <w:tcPr>
            <w:tcMar>
              <w:top w:w="60.0" w:type="dxa"/>
              <w:left w:w="80.0" w:type="dxa"/>
              <w:bottom w:w="60.0" w:type="dxa"/>
              <w:right w:w="80.0" w:type="dxa"/>
            </w:tcMar>
            <w:vAlign w:val="center"/>
          </w:tcPr>
          <w:p w:rsidR="00000000" w:rsidDel="00000000" w:rsidP="00000000" w:rsidRDefault="00000000" w:rsidRPr="00000000" w14:paraId="0000013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Tôi yên tâm sử dụng nền tảng mà không lo rò rỉ thông tin kinh doanh/pháp lý nhạy cảm</w:t>
            </w:r>
          </w:p>
        </w:tc>
        <w:tc>
          <w:tcPr>
            <w:tcMar>
              <w:top w:w="60.0" w:type="dxa"/>
              <w:left w:w="80.0" w:type="dxa"/>
              <w:bottom w:w="60.0" w:type="dxa"/>
              <w:right w:w="80.0" w:type="dxa"/>
            </w:tcMar>
            <w:vAlign w:val="center"/>
          </w:tcPr>
          <w:p w:rsidR="00000000" w:rsidDel="00000000" w:rsidP="00000000" w:rsidRDefault="00000000" w:rsidRPr="00000000" w14:paraId="00000131">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Quyền xem/chỉnh sửa dữ liệu nhạy cảm giới hạn theo RBAC.</w:t>
            </w:r>
          </w:p>
          <w:p w:rsidR="00000000" w:rsidDel="00000000" w:rsidP="00000000" w:rsidRDefault="00000000" w:rsidRPr="00000000" w14:paraId="00000132">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Toàn bộ lịch sử truy vấn và thao tác quản trị được ghi trong Audit Log.</w:t>
            </w:r>
          </w:p>
        </w:tc>
        <w:tc>
          <w:tcPr>
            <w:tcMar>
              <w:top w:w="60.0" w:type="dxa"/>
              <w:left w:w="80.0" w:type="dxa"/>
              <w:bottom w:w="60.0" w:type="dxa"/>
              <w:right w:w="80.0" w:type="dxa"/>
            </w:tcMar>
            <w:vAlign w:val="center"/>
          </w:tcPr>
          <w:p w:rsidR="00000000" w:rsidDel="00000000" w:rsidP="00000000" w:rsidRDefault="00000000" w:rsidRPr="00000000" w14:paraId="00000133">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tcMar>
              <w:top w:w="60.0" w:type="dxa"/>
              <w:left w:w="80.0" w:type="dxa"/>
              <w:bottom w:w="60.0" w:type="dxa"/>
              <w:right w:w="80.0" w:type="dxa"/>
            </w:tcMar>
            <w:vAlign w:val="center"/>
          </w:tcPr>
          <w:p w:rsidR="00000000" w:rsidDel="00000000" w:rsidP="00000000" w:rsidRDefault="00000000" w:rsidRPr="00000000" w14:paraId="00000134">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Mar>
              <w:top w:w="60.0" w:type="dxa"/>
              <w:left w:w="80.0" w:type="dxa"/>
              <w:bottom w:w="60.0" w:type="dxa"/>
              <w:right w:w="80.0" w:type="dxa"/>
            </w:tcMar>
            <w:vAlign w:val="center"/>
          </w:tcPr>
          <w:p w:rsidR="00000000" w:rsidDel="00000000" w:rsidP="00000000" w:rsidRDefault="00000000" w:rsidRPr="00000000" w14:paraId="00000135">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w:t>
            </w:r>
          </w:p>
        </w:tc>
        <w:tc>
          <w:tcPr>
            <w:tcMar>
              <w:top w:w="60.0" w:type="dxa"/>
              <w:left w:w="80.0" w:type="dxa"/>
              <w:bottom w:w="60.0" w:type="dxa"/>
              <w:right w:w="80.0" w:type="dxa"/>
            </w:tcMar>
            <w:vAlign w:val="center"/>
          </w:tcPr>
          <w:p w:rsidR="00000000" w:rsidDel="00000000" w:rsidP="00000000" w:rsidRDefault="00000000" w:rsidRPr="00000000" w14:paraId="0000013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US10</w:t>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37">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PB05</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3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Data Ingestion &amp; Đồng bộ</w:t>
            </w:r>
          </w:p>
        </w:tc>
        <w:tc>
          <w:tcPr>
            <w:tcMar>
              <w:top w:w="60.0" w:type="dxa"/>
              <w:left w:w="80.0" w:type="dxa"/>
              <w:bottom w:w="60.0" w:type="dxa"/>
              <w:right w:w="80.0" w:type="dxa"/>
            </w:tcMar>
            <w:vAlign w:val="center"/>
          </w:tcPr>
          <w:p w:rsidR="00000000" w:rsidDel="00000000" w:rsidP="00000000" w:rsidRDefault="00000000" w:rsidRPr="00000000" w14:paraId="0000013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SME Manager</w:t>
            </w:r>
          </w:p>
        </w:tc>
        <w:tc>
          <w:tcPr>
            <w:tcMar>
              <w:top w:w="60.0" w:type="dxa"/>
              <w:left w:w="80.0" w:type="dxa"/>
              <w:bottom w:w="60.0" w:type="dxa"/>
              <w:right w:w="80.0" w:type="dxa"/>
            </w:tcMar>
            <w:vAlign w:val="center"/>
          </w:tcPr>
          <w:p w:rsidR="00000000" w:rsidDel="00000000" w:rsidP="00000000" w:rsidRDefault="00000000" w:rsidRPr="00000000" w14:paraId="0000013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Để AEGIS Agent (File Watcher) tự động giám sát thư mục dữ liệu cục bộ và đồng bộ gia tăng</w:t>
            </w:r>
          </w:p>
        </w:tc>
        <w:tc>
          <w:tcPr>
            <w:tcMar>
              <w:top w:w="60.0" w:type="dxa"/>
              <w:left w:w="80.0" w:type="dxa"/>
              <w:bottom w:w="60.0" w:type="dxa"/>
              <w:right w:w="80.0" w:type="dxa"/>
            </w:tcMar>
            <w:vAlign w:val="center"/>
          </w:tcPr>
          <w:p w:rsidR="00000000" w:rsidDel="00000000" w:rsidP="00000000" w:rsidRDefault="00000000" w:rsidRPr="00000000" w14:paraId="0000013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Dữ liệu mới/thay đổi được cập nhật vào nền tảng mà không cần upload thủ công</w:t>
            </w:r>
          </w:p>
        </w:tc>
        <w:tc>
          <w:tcPr>
            <w:tcMar>
              <w:top w:w="60.0" w:type="dxa"/>
              <w:left w:w="80.0" w:type="dxa"/>
              <w:bottom w:w="60.0" w:type="dxa"/>
              <w:right w:w="80.0" w:type="dxa"/>
            </w:tcMar>
            <w:vAlign w:val="center"/>
          </w:tcPr>
          <w:p w:rsidR="00000000" w:rsidDel="00000000" w:rsidP="00000000" w:rsidRDefault="00000000" w:rsidRPr="00000000" w14:paraId="0000013C">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Tự động phát hiện thay đổi và incremental sync lên Backend Cloud.</w:t>
            </w:r>
          </w:p>
          <w:p w:rsidR="00000000" w:rsidDel="00000000" w:rsidP="00000000" w:rsidRDefault="00000000" w:rsidRPr="00000000" w14:paraId="0000013D">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Toàn bộ dữ liệu truyền tải được mã hoá qua HTTPS/TLS.</w:t>
            </w:r>
          </w:p>
          <w:p w:rsidR="00000000" w:rsidDel="00000000" w:rsidP="00000000" w:rsidRDefault="00000000" w:rsidRPr="00000000" w14:paraId="0000013E">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Dữ liệu hợp đồng gốc nhạy cảm có thể giữ tại hạ tầng nội bộ SME.</w:t>
            </w:r>
          </w:p>
        </w:tc>
        <w:tc>
          <w:tcPr>
            <w:tcMar>
              <w:top w:w="60.0" w:type="dxa"/>
              <w:left w:w="80.0" w:type="dxa"/>
              <w:bottom w:w="60.0" w:type="dxa"/>
              <w:right w:w="80.0" w:type="dxa"/>
            </w:tcMar>
            <w:vAlign w:val="center"/>
          </w:tcPr>
          <w:p w:rsidR="00000000" w:rsidDel="00000000" w:rsidP="00000000" w:rsidRDefault="00000000" w:rsidRPr="00000000" w14:paraId="0000013F">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Mar>
              <w:top w:w="60.0" w:type="dxa"/>
              <w:left w:w="80.0" w:type="dxa"/>
              <w:bottom w:w="60.0" w:type="dxa"/>
              <w:right w:w="80.0" w:type="dxa"/>
            </w:tcMar>
            <w:vAlign w:val="center"/>
          </w:tcPr>
          <w:p w:rsidR="00000000" w:rsidDel="00000000" w:rsidP="00000000" w:rsidRDefault="00000000" w:rsidRPr="00000000" w14:paraId="00000140">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Mar>
              <w:top w:w="60.0" w:type="dxa"/>
              <w:left w:w="80.0" w:type="dxa"/>
              <w:bottom w:w="60.0" w:type="dxa"/>
              <w:right w:w="80.0" w:type="dxa"/>
            </w:tcMar>
            <w:vAlign w:val="center"/>
          </w:tcPr>
          <w:p w:rsidR="00000000" w:rsidDel="00000000" w:rsidP="00000000" w:rsidRDefault="00000000" w:rsidRPr="00000000" w14:paraId="00000141">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13</w:t>
            </w:r>
          </w:p>
        </w:tc>
        <w:tc>
          <w:tcPr>
            <w:tcMar>
              <w:top w:w="60.0" w:type="dxa"/>
              <w:left w:w="80.0" w:type="dxa"/>
              <w:bottom w:w="60.0" w:type="dxa"/>
              <w:right w:w="80.0" w:type="dxa"/>
            </w:tcMar>
            <w:vAlign w:val="center"/>
          </w:tcPr>
          <w:p w:rsidR="00000000" w:rsidDel="00000000" w:rsidP="00000000" w:rsidRDefault="00000000" w:rsidRPr="00000000" w14:paraId="0000014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US08 · GRAP-19</w:t>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43">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PB06</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4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Data Ingestion &amp; Đồng bộ</w:t>
            </w:r>
          </w:p>
        </w:tc>
        <w:tc>
          <w:tcPr>
            <w:tcMar>
              <w:top w:w="60.0" w:type="dxa"/>
              <w:left w:w="80.0" w:type="dxa"/>
              <w:bottom w:w="60.0" w:type="dxa"/>
              <w:right w:w="80.0" w:type="dxa"/>
            </w:tcMar>
            <w:vAlign w:val="center"/>
          </w:tcPr>
          <w:p w:rsidR="00000000" w:rsidDel="00000000" w:rsidP="00000000" w:rsidRDefault="00000000" w:rsidRPr="00000000" w14:paraId="0000014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SME Manager</w:t>
            </w:r>
          </w:p>
        </w:tc>
        <w:tc>
          <w:tcPr>
            <w:tcMar>
              <w:top w:w="60.0" w:type="dxa"/>
              <w:left w:w="80.0" w:type="dxa"/>
              <w:bottom w:w="60.0" w:type="dxa"/>
              <w:right w:w="80.0" w:type="dxa"/>
            </w:tcMar>
            <w:vAlign w:val="center"/>
          </w:tcPr>
          <w:p w:rsidR="00000000" w:rsidDel="00000000" w:rsidP="00000000" w:rsidRDefault="00000000" w:rsidRPr="00000000" w14:paraId="0000014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Tùy chọn kết nối và đồng bộ dữ liệu từ Google Drive API / Google Sheets API</w:t>
            </w:r>
          </w:p>
        </w:tc>
        <w:tc>
          <w:tcPr>
            <w:tcMar>
              <w:top w:w="60.0" w:type="dxa"/>
              <w:left w:w="80.0" w:type="dxa"/>
              <w:bottom w:w="60.0" w:type="dxa"/>
              <w:right w:w="80.0" w:type="dxa"/>
            </w:tcMar>
            <w:vAlign w:val="center"/>
          </w:tcPr>
          <w:p w:rsidR="00000000" w:rsidDel="00000000" w:rsidP="00000000" w:rsidRDefault="00000000" w:rsidRPr="00000000" w14:paraId="0000014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Tôi mở rộng nguồn dữ liệu của hệ thống ngoài dữ liệu nội bộ cục bộ</w:t>
            </w:r>
          </w:p>
        </w:tc>
        <w:tc>
          <w:tcPr>
            <w:tcMar>
              <w:top w:w="60.0" w:type="dxa"/>
              <w:left w:w="80.0" w:type="dxa"/>
              <w:bottom w:w="60.0" w:type="dxa"/>
              <w:right w:w="80.0" w:type="dxa"/>
            </w:tcMar>
            <w:vAlign w:val="center"/>
          </w:tcPr>
          <w:p w:rsidR="00000000" w:rsidDel="00000000" w:rsidP="00000000" w:rsidRDefault="00000000" w:rsidRPr="00000000" w14:paraId="00000148">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Hỗ trợ tích hợp tùy chọn với Google Drive API và Google Sheets API.</w:t>
            </w:r>
          </w:p>
          <w:p w:rsidR="00000000" w:rsidDel="00000000" w:rsidP="00000000" w:rsidRDefault="00000000" w:rsidRPr="00000000" w14:paraId="00000149">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Ủy quyền truy cập thực hiện qua chuẩn OAuth 2.0.</w:t>
            </w:r>
          </w:p>
        </w:tc>
        <w:tc>
          <w:tcPr>
            <w:tcMar>
              <w:top w:w="60.0" w:type="dxa"/>
              <w:left w:w="80.0" w:type="dxa"/>
              <w:bottom w:w="60.0" w:type="dxa"/>
              <w:right w:w="80.0" w:type="dxa"/>
            </w:tcMar>
            <w:vAlign w:val="center"/>
          </w:tcPr>
          <w:p w:rsidR="00000000" w:rsidDel="00000000" w:rsidP="00000000" w:rsidRDefault="00000000" w:rsidRPr="00000000" w14:paraId="0000014A">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tcMar>
              <w:top w:w="60.0" w:type="dxa"/>
              <w:left w:w="80.0" w:type="dxa"/>
              <w:bottom w:w="60.0" w:type="dxa"/>
              <w:right w:w="80.0" w:type="dxa"/>
            </w:tcMar>
            <w:vAlign w:val="center"/>
          </w:tcPr>
          <w:p w:rsidR="00000000" w:rsidDel="00000000" w:rsidP="00000000" w:rsidRDefault="00000000" w:rsidRPr="00000000" w14:paraId="0000014B">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p>
        </w:tc>
        <w:tc>
          <w:tcPr>
            <w:tcMar>
              <w:top w:w="60.0" w:type="dxa"/>
              <w:left w:w="80.0" w:type="dxa"/>
              <w:bottom w:w="60.0" w:type="dxa"/>
              <w:right w:w="80.0" w:type="dxa"/>
            </w:tcMar>
            <w:vAlign w:val="center"/>
          </w:tcPr>
          <w:p w:rsidR="00000000" w:rsidDel="00000000" w:rsidP="00000000" w:rsidRDefault="00000000" w:rsidRPr="00000000" w14:paraId="0000014C">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w:t>
            </w:r>
          </w:p>
        </w:tc>
        <w:tc>
          <w:tcPr>
            <w:tcMar>
              <w:top w:w="60.0" w:type="dxa"/>
              <w:left w:w="80.0" w:type="dxa"/>
              <w:bottom w:w="60.0" w:type="dxa"/>
              <w:right w:w="80.0" w:type="dxa"/>
            </w:tcMar>
            <w:vAlign w:val="center"/>
          </w:tcPr>
          <w:p w:rsidR="00000000" w:rsidDel="00000000" w:rsidP="00000000" w:rsidRDefault="00000000" w:rsidRPr="00000000" w14:paraId="0000014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US09</w:t>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4E">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PB07</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4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ETL &amp; Chuẩn hoá Dữ liệu</w:t>
            </w:r>
          </w:p>
        </w:tc>
        <w:tc>
          <w:tcPr>
            <w:tcMar>
              <w:top w:w="60.0" w:type="dxa"/>
              <w:left w:w="80.0" w:type="dxa"/>
              <w:bottom w:w="60.0" w:type="dxa"/>
              <w:right w:w="80.0" w:type="dxa"/>
            </w:tcMar>
            <w:vAlign w:val="center"/>
          </w:tcPr>
          <w:p w:rsidR="00000000" w:rsidDel="00000000" w:rsidP="00000000" w:rsidRDefault="00000000" w:rsidRPr="00000000" w14:paraId="0000015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Nhóm Nghiên cứu</w:t>
            </w:r>
          </w:p>
        </w:tc>
        <w:tc>
          <w:tcPr>
            <w:tcMar>
              <w:top w:w="60.0" w:type="dxa"/>
              <w:left w:w="80.0" w:type="dxa"/>
              <w:bottom w:w="60.0" w:type="dxa"/>
              <w:right w:w="80.0" w:type="dxa"/>
            </w:tcMar>
            <w:vAlign w:val="center"/>
          </w:tcPr>
          <w:p w:rsidR="00000000" w:rsidDel="00000000" w:rsidP="00000000" w:rsidRDefault="00000000" w:rsidRPr="00000000" w14:paraId="0000015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Xây dựng pipeline ETL nạp và làm sạch dữ liệu CRM/ERP (AdventureWorks)</w:t>
            </w:r>
          </w:p>
        </w:tc>
        <w:tc>
          <w:tcPr>
            <w:tcMar>
              <w:top w:w="60.0" w:type="dxa"/>
              <w:left w:w="80.0" w:type="dxa"/>
              <w:bottom w:w="60.0" w:type="dxa"/>
              <w:right w:w="80.0" w:type="dxa"/>
            </w:tcMar>
            <w:vAlign w:val="center"/>
          </w:tcPr>
          <w:p w:rsidR="00000000" w:rsidDel="00000000" w:rsidP="00000000" w:rsidRDefault="00000000" w:rsidRPr="00000000" w14:paraId="0000015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Dữ liệu có cấu trúc sẵn sàng để trích xuất quan hệ và nạp vào Đồ thị Tri thức</w:t>
            </w:r>
          </w:p>
        </w:tc>
        <w:tc>
          <w:tcPr>
            <w:tcMar>
              <w:top w:w="60.0" w:type="dxa"/>
              <w:left w:w="80.0" w:type="dxa"/>
              <w:bottom w:w="60.0" w:type="dxa"/>
              <w:right w:w="80.0" w:type="dxa"/>
            </w:tcMar>
            <w:vAlign w:val="center"/>
          </w:tcPr>
          <w:p w:rsidR="00000000" w:rsidDel="00000000" w:rsidP="00000000" w:rsidRDefault="00000000" w:rsidRPr="00000000" w14:paraId="00000153">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Nạp CSV/Excel, chuẩn hoá dữ liệu CRM/ERP.</w:t>
            </w:r>
          </w:p>
          <w:p w:rsidR="00000000" w:rsidDel="00000000" w:rsidP="00000000" w:rsidRDefault="00000000" w:rsidRPr="00000000" w14:paraId="00000154">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Khử trùng lặp (ví dụ CustomerID dual-population gây trùng dòng bảng fact).</w:t>
            </w:r>
          </w:p>
          <w:p w:rsidR="00000000" w:rsidDel="00000000" w:rsidP="00000000" w:rsidRDefault="00000000" w:rsidRPr="00000000" w14:paraId="00000155">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Kiểm thử trên tập mẫu nhỏ trước khi mở rộng.</w:t>
            </w:r>
          </w:p>
        </w:tc>
        <w:tc>
          <w:tcPr>
            <w:tcMar>
              <w:top w:w="60.0" w:type="dxa"/>
              <w:left w:w="80.0" w:type="dxa"/>
              <w:bottom w:w="60.0" w:type="dxa"/>
              <w:right w:w="80.0" w:type="dxa"/>
            </w:tcMar>
            <w:vAlign w:val="center"/>
          </w:tcPr>
          <w:p w:rsidR="00000000" w:rsidDel="00000000" w:rsidP="00000000" w:rsidRDefault="00000000" w:rsidRPr="00000000" w14:paraId="00000156">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tcMar>
              <w:top w:w="60.0" w:type="dxa"/>
              <w:left w:w="80.0" w:type="dxa"/>
              <w:bottom w:w="60.0" w:type="dxa"/>
              <w:right w:w="80.0" w:type="dxa"/>
            </w:tcMar>
            <w:vAlign w:val="center"/>
          </w:tcPr>
          <w:p w:rsidR="00000000" w:rsidDel="00000000" w:rsidP="00000000" w:rsidRDefault="00000000" w:rsidRPr="00000000" w14:paraId="00000157">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Mar>
              <w:top w:w="60.0" w:type="dxa"/>
              <w:left w:w="80.0" w:type="dxa"/>
              <w:bottom w:w="60.0" w:type="dxa"/>
              <w:right w:w="80.0" w:type="dxa"/>
            </w:tcMar>
            <w:vAlign w:val="center"/>
          </w:tcPr>
          <w:p w:rsidR="00000000" w:rsidDel="00000000" w:rsidP="00000000" w:rsidRDefault="00000000" w:rsidRPr="00000000" w14:paraId="00000158">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13</w:t>
            </w:r>
          </w:p>
        </w:tc>
        <w:tc>
          <w:tcPr>
            <w:tcMar>
              <w:top w:w="60.0" w:type="dxa"/>
              <w:left w:w="80.0" w:type="dxa"/>
              <w:bottom w:w="60.0" w:type="dxa"/>
              <w:right w:w="80.0" w:type="dxa"/>
            </w:tcMar>
            <w:vAlign w:val="center"/>
          </w:tcPr>
          <w:p w:rsidR="00000000" w:rsidDel="00000000" w:rsidP="00000000" w:rsidRDefault="00000000" w:rsidRPr="00000000" w14:paraId="0000015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GRAP-19, 20</w:t>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5A">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PB08</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5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NER, Data Labeling &amp; Entity Resolution</w:t>
            </w:r>
          </w:p>
        </w:tc>
        <w:tc>
          <w:tcPr>
            <w:tcMar>
              <w:top w:w="60.0" w:type="dxa"/>
              <w:left w:w="80.0" w:type="dxa"/>
              <w:bottom w:w="60.0" w:type="dxa"/>
              <w:right w:w="80.0" w:type="dxa"/>
            </w:tcMar>
            <w:vAlign w:val="center"/>
          </w:tcPr>
          <w:p w:rsidR="00000000" w:rsidDel="00000000" w:rsidP="00000000" w:rsidRDefault="00000000" w:rsidRPr="00000000" w14:paraId="0000015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Nhóm Nghiên cứu</w:t>
            </w:r>
          </w:p>
        </w:tc>
        <w:tc>
          <w:tcPr>
            <w:tcMar>
              <w:top w:w="60.0" w:type="dxa"/>
              <w:left w:w="80.0" w:type="dxa"/>
              <w:bottom w:w="60.0" w:type="dxa"/>
              <w:right w:w="80.0" w:type="dxa"/>
            </w:tcMar>
            <w:vAlign w:val="center"/>
          </w:tcPr>
          <w:p w:rsidR="00000000" w:rsidDel="00000000" w:rsidP="00000000" w:rsidRDefault="00000000" w:rsidRPr="00000000" w14:paraId="0000015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Xây dựng quy trình Data Labeling cho hợp đồng CUAD</w:t>
            </w:r>
          </w:p>
        </w:tc>
        <w:tc>
          <w:tcPr>
            <w:tcMar>
              <w:top w:w="60.0" w:type="dxa"/>
              <w:left w:w="80.0" w:type="dxa"/>
              <w:bottom w:w="60.0" w:type="dxa"/>
              <w:right w:w="80.0" w:type="dxa"/>
            </w:tcMar>
            <w:vAlign w:val="center"/>
          </w:tcPr>
          <w:p w:rsidR="00000000" w:rsidDel="00000000" w:rsidP="00000000" w:rsidRDefault="00000000" w:rsidRPr="00000000" w14:paraId="0000015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Có tập dữ liệu gán nhãn chất lượng phục vụ huấn luyện NER/Relation Extraction</w:t>
            </w:r>
          </w:p>
        </w:tc>
        <w:tc>
          <w:tcPr>
            <w:tcMar>
              <w:top w:w="60.0" w:type="dxa"/>
              <w:left w:w="80.0" w:type="dxa"/>
              <w:bottom w:w="60.0" w:type="dxa"/>
              <w:right w:w="80.0" w:type="dxa"/>
            </w:tcMar>
            <w:vAlign w:val="center"/>
          </w:tcPr>
          <w:p w:rsidR="00000000" w:rsidDel="00000000" w:rsidP="00000000" w:rsidRDefault="00000000" w:rsidRPr="00000000" w14:paraId="0000015F">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Thu thập và gán nhãn theo 41 loại điều khoản.</w:t>
            </w:r>
          </w:p>
          <w:p w:rsidR="00000000" w:rsidDel="00000000" w:rsidP="00000000" w:rsidRDefault="00000000" w:rsidRPr="00000000" w14:paraId="00000160">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Kiểm tra chất lượng nhãn thủ công trên mẫu ngẫu nhiên.</w:t>
            </w:r>
          </w:p>
        </w:tc>
        <w:tc>
          <w:tcPr>
            <w:tcMar>
              <w:top w:w="60.0" w:type="dxa"/>
              <w:left w:w="80.0" w:type="dxa"/>
              <w:bottom w:w="60.0" w:type="dxa"/>
              <w:right w:w="80.0" w:type="dxa"/>
            </w:tcMar>
            <w:vAlign w:val="center"/>
          </w:tcPr>
          <w:p w:rsidR="00000000" w:rsidDel="00000000" w:rsidP="00000000" w:rsidRDefault="00000000" w:rsidRPr="00000000" w14:paraId="00000161">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tcMar>
              <w:top w:w="60.0" w:type="dxa"/>
              <w:left w:w="80.0" w:type="dxa"/>
              <w:bottom w:w="60.0" w:type="dxa"/>
              <w:right w:w="80.0" w:type="dxa"/>
            </w:tcMar>
            <w:vAlign w:val="center"/>
          </w:tcPr>
          <w:p w:rsidR="00000000" w:rsidDel="00000000" w:rsidP="00000000" w:rsidRDefault="00000000" w:rsidRPr="00000000" w14:paraId="00000162">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Mar>
              <w:top w:w="60.0" w:type="dxa"/>
              <w:left w:w="80.0" w:type="dxa"/>
              <w:bottom w:w="60.0" w:type="dxa"/>
              <w:right w:w="80.0" w:type="dxa"/>
            </w:tcMar>
            <w:vAlign w:val="center"/>
          </w:tcPr>
          <w:p w:rsidR="00000000" w:rsidDel="00000000" w:rsidP="00000000" w:rsidRDefault="00000000" w:rsidRPr="00000000" w14:paraId="00000163">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13</w:t>
            </w:r>
          </w:p>
        </w:tc>
        <w:tc>
          <w:tcPr>
            <w:tcMar>
              <w:top w:w="60.0" w:type="dxa"/>
              <w:left w:w="80.0" w:type="dxa"/>
              <w:bottom w:w="60.0" w:type="dxa"/>
              <w:right w:w="80.0" w:type="dxa"/>
            </w:tcMar>
            <w:vAlign w:val="center"/>
          </w:tcPr>
          <w:p w:rsidR="00000000" w:rsidDel="00000000" w:rsidP="00000000" w:rsidRDefault="00000000" w:rsidRPr="00000000" w14:paraId="0000016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GRAP-22</w:t>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65">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PB09</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6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NER, Data Labeling &amp; Entity Resolution</w:t>
            </w:r>
          </w:p>
        </w:tc>
        <w:tc>
          <w:tcPr>
            <w:tcMar>
              <w:top w:w="60.0" w:type="dxa"/>
              <w:left w:w="80.0" w:type="dxa"/>
              <w:bottom w:w="60.0" w:type="dxa"/>
              <w:right w:w="80.0" w:type="dxa"/>
            </w:tcMar>
            <w:vAlign w:val="center"/>
          </w:tcPr>
          <w:p w:rsidR="00000000" w:rsidDel="00000000" w:rsidP="00000000" w:rsidRDefault="00000000" w:rsidRPr="00000000" w14:paraId="0000016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Nhóm Nghiên cứu</w:t>
            </w:r>
          </w:p>
        </w:tc>
        <w:tc>
          <w:tcPr>
            <w:tcMar>
              <w:top w:w="60.0" w:type="dxa"/>
              <w:left w:w="80.0" w:type="dxa"/>
              <w:bottom w:w="60.0" w:type="dxa"/>
              <w:right w:w="80.0" w:type="dxa"/>
            </w:tcMar>
            <w:vAlign w:val="center"/>
          </w:tcPr>
          <w:p w:rsidR="00000000" w:rsidDel="00000000" w:rsidP="00000000" w:rsidRDefault="00000000" w:rsidRPr="00000000" w14:paraId="0000016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Xây dựng module NER + Relation Extraction từ hợp đồng PDF</w:t>
            </w:r>
          </w:p>
        </w:tc>
        <w:tc>
          <w:tcPr>
            <w:tcMar>
              <w:top w:w="60.0" w:type="dxa"/>
              <w:left w:w="80.0" w:type="dxa"/>
              <w:bottom w:w="60.0" w:type="dxa"/>
              <w:right w:w="80.0" w:type="dxa"/>
            </w:tcMar>
            <w:vAlign w:val="center"/>
          </w:tcPr>
          <w:p w:rsidR="00000000" w:rsidDel="00000000" w:rsidP="00000000" w:rsidRDefault="00000000" w:rsidRPr="00000000" w14:paraId="0000016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Trích xuất thực thể/quan hệ để nạp vào Đồ thị Tri thức Neo4j</w:t>
            </w:r>
          </w:p>
        </w:tc>
        <w:tc>
          <w:tcPr>
            <w:tcMar>
              <w:top w:w="60.0" w:type="dxa"/>
              <w:left w:w="80.0" w:type="dxa"/>
              <w:bottom w:w="60.0" w:type="dxa"/>
              <w:right w:w="80.0" w:type="dxa"/>
            </w:tcMar>
            <w:vAlign w:val="center"/>
          </w:tcPr>
          <w:p w:rsidR="00000000" w:rsidDel="00000000" w:rsidP="00000000" w:rsidRDefault="00000000" w:rsidRPr="00000000" w14:paraId="0000016A">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Precision/Recall/F1 được đo tại Sprint 3 (GRAP-73).</w:t>
            </w:r>
          </w:p>
          <w:p w:rsidR="00000000" w:rsidDel="00000000" w:rsidP="00000000" w:rsidRDefault="00000000" w:rsidRPr="00000000" w14:paraId="0000016B">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Xử lý ổn định các lỗi định dạng khi trích xuất PDF.</w:t>
            </w:r>
          </w:p>
        </w:tc>
        <w:tc>
          <w:tcPr>
            <w:tcMar>
              <w:top w:w="60.0" w:type="dxa"/>
              <w:left w:w="80.0" w:type="dxa"/>
              <w:bottom w:w="60.0" w:type="dxa"/>
              <w:right w:w="80.0" w:type="dxa"/>
            </w:tcMar>
            <w:vAlign w:val="center"/>
          </w:tcPr>
          <w:p w:rsidR="00000000" w:rsidDel="00000000" w:rsidP="00000000" w:rsidRDefault="00000000" w:rsidRPr="00000000" w14:paraId="0000016C">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tcMar>
              <w:top w:w="60.0" w:type="dxa"/>
              <w:left w:w="80.0" w:type="dxa"/>
              <w:bottom w:w="60.0" w:type="dxa"/>
              <w:right w:w="80.0" w:type="dxa"/>
            </w:tcMar>
            <w:vAlign w:val="center"/>
          </w:tcPr>
          <w:p w:rsidR="00000000" w:rsidDel="00000000" w:rsidP="00000000" w:rsidRDefault="00000000" w:rsidRPr="00000000" w14:paraId="0000016D">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Mar>
              <w:top w:w="60.0" w:type="dxa"/>
              <w:left w:w="80.0" w:type="dxa"/>
              <w:bottom w:w="60.0" w:type="dxa"/>
              <w:right w:w="80.0" w:type="dxa"/>
            </w:tcMar>
            <w:vAlign w:val="center"/>
          </w:tcPr>
          <w:p w:rsidR="00000000" w:rsidDel="00000000" w:rsidP="00000000" w:rsidRDefault="00000000" w:rsidRPr="00000000" w14:paraId="0000016E">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21</w:t>
            </w:r>
          </w:p>
        </w:tc>
        <w:tc>
          <w:tcPr>
            <w:tcMar>
              <w:top w:w="60.0" w:type="dxa"/>
              <w:left w:w="80.0" w:type="dxa"/>
              <w:bottom w:w="60.0" w:type="dxa"/>
              <w:right w:w="80.0" w:type="dxa"/>
            </w:tcMar>
            <w:vAlign w:val="center"/>
          </w:tcPr>
          <w:p w:rsidR="00000000" w:rsidDel="00000000" w:rsidP="00000000" w:rsidRDefault="00000000" w:rsidRPr="00000000" w14:paraId="0000016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GRAP-21</w:t>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70">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PB10</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7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NER, Data Labeling &amp; Entity Resolution</w:t>
            </w:r>
          </w:p>
        </w:tc>
        <w:tc>
          <w:tcPr>
            <w:tcMar>
              <w:top w:w="60.0" w:type="dxa"/>
              <w:left w:w="80.0" w:type="dxa"/>
              <w:bottom w:w="60.0" w:type="dxa"/>
              <w:right w:w="80.0" w:type="dxa"/>
            </w:tcMar>
            <w:vAlign w:val="center"/>
          </w:tcPr>
          <w:p w:rsidR="00000000" w:rsidDel="00000000" w:rsidP="00000000" w:rsidRDefault="00000000" w:rsidRPr="00000000" w14:paraId="0000017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Nhóm Nghiên cứu</w:t>
            </w:r>
          </w:p>
        </w:tc>
        <w:tc>
          <w:tcPr>
            <w:tcMar>
              <w:top w:w="60.0" w:type="dxa"/>
              <w:left w:w="80.0" w:type="dxa"/>
              <w:bottom w:w="60.0" w:type="dxa"/>
              <w:right w:w="80.0" w:type="dxa"/>
            </w:tcMar>
            <w:vAlign w:val="center"/>
          </w:tcPr>
          <w:p w:rsidR="00000000" w:rsidDel="00000000" w:rsidP="00000000" w:rsidRDefault="00000000" w:rsidRPr="00000000" w14:paraId="0000017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Xây dựng cơ chế Entity Resolution đối chiếu thực thể trùng lặp/tương đương</w:t>
            </w:r>
          </w:p>
        </w:tc>
        <w:tc>
          <w:tcPr>
            <w:tcMar>
              <w:top w:w="60.0" w:type="dxa"/>
              <w:left w:w="80.0" w:type="dxa"/>
              <w:bottom w:w="60.0" w:type="dxa"/>
              <w:right w:w="80.0" w:type="dxa"/>
            </w:tcMar>
            <w:vAlign w:val="center"/>
          </w:tcPr>
          <w:p w:rsidR="00000000" w:rsidDel="00000000" w:rsidP="00000000" w:rsidRDefault="00000000" w:rsidRPr="00000000" w14:paraId="0000017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Đồ thị Tri thức không chứa thực thể trùng lặp hoặc sai lệch</w:t>
            </w:r>
          </w:p>
        </w:tc>
        <w:tc>
          <w:tcPr>
            <w:tcMar>
              <w:top w:w="60.0" w:type="dxa"/>
              <w:left w:w="80.0" w:type="dxa"/>
              <w:bottom w:w="60.0" w:type="dxa"/>
              <w:right w:w="80.0" w:type="dxa"/>
            </w:tcMar>
            <w:vAlign w:val="center"/>
          </w:tcPr>
          <w:p w:rsidR="00000000" w:rsidDel="00000000" w:rsidP="00000000" w:rsidRDefault="00000000" w:rsidRPr="00000000" w14:paraId="00000175">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Áp dụng quy tắc đối chiếu rõ ràng giữa các nguồn dữ liệu.</w:t>
            </w:r>
          </w:p>
          <w:p w:rsidR="00000000" w:rsidDel="00000000" w:rsidP="00000000" w:rsidRDefault="00000000" w:rsidRPr="00000000" w14:paraId="00000176">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Kiểm tra thủ công trên tập mẫu.</w:t>
            </w:r>
          </w:p>
        </w:tc>
        <w:tc>
          <w:tcPr>
            <w:tcMar>
              <w:top w:w="60.0" w:type="dxa"/>
              <w:left w:w="80.0" w:type="dxa"/>
              <w:bottom w:w="60.0" w:type="dxa"/>
              <w:right w:w="80.0" w:type="dxa"/>
            </w:tcMar>
            <w:vAlign w:val="center"/>
          </w:tcPr>
          <w:p w:rsidR="00000000" w:rsidDel="00000000" w:rsidP="00000000" w:rsidRDefault="00000000" w:rsidRPr="00000000" w14:paraId="00000177">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Mar>
              <w:top w:w="60.0" w:type="dxa"/>
              <w:left w:w="80.0" w:type="dxa"/>
              <w:bottom w:w="60.0" w:type="dxa"/>
              <w:right w:w="80.0" w:type="dxa"/>
            </w:tcMar>
            <w:vAlign w:val="center"/>
          </w:tcPr>
          <w:p w:rsidR="00000000" w:rsidDel="00000000" w:rsidP="00000000" w:rsidRDefault="00000000" w:rsidRPr="00000000" w14:paraId="00000178">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Mar>
              <w:top w:w="60.0" w:type="dxa"/>
              <w:left w:w="80.0" w:type="dxa"/>
              <w:bottom w:w="60.0" w:type="dxa"/>
              <w:right w:w="80.0" w:type="dxa"/>
            </w:tcMar>
            <w:vAlign w:val="center"/>
          </w:tcPr>
          <w:p w:rsidR="00000000" w:rsidDel="00000000" w:rsidP="00000000" w:rsidRDefault="00000000" w:rsidRPr="00000000" w14:paraId="00000179">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13</w:t>
            </w:r>
          </w:p>
        </w:tc>
        <w:tc>
          <w:tcPr>
            <w:tcMar>
              <w:top w:w="60.0" w:type="dxa"/>
              <w:left w:w="80.0" w:type="dxa"/>
              <w:bottom w:w="60.0" w:type="dxa"/>
              <w:right w:w="80.0" w:type="dxa"/>
            </w:tcMar>
            <w:vAlign w:val="center"/>
          </w:tcPr>
          <w:p w:rsidR="00000000" w:rsidDel="00000000" w:rsidP="00000000" w:rsidRDefault="00000000" w:rsidRPr="00000000" w14:paraId="0000017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GRAP-23</w:t>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7B">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PB11</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7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Đồ thị Tri thức &amp; Kho Vector</w:t>
            </w:r>
          </w:p>
        </w:tc>
        <w:tc>
          <w:tcPr>
            <w:tcMar>
              <w:top w:w="60.0" w:type="dxa"/>
              <w:left w:w="80.0" w:type="dxa"/>
              <w:bottom w:w="60.0" w:type="dxa"/>
              <w:right w:w="80.0" w:type="dxa"/>
            </w:tcMar>
            <w:vAlign w:val="center"/>
          </w:tcPr>
          <w:p w:rsidR="00000000" w:rsidDel="00000000" w:rsidP="00000000" w:rsidRDefault="00000000" w:rsidRPr="00000000" w14:paraId="0000017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Nhóm Nghiên cứu</w:t>
            </w:r>
          </w:p>
        </w:tc>
        <w:tc>
          <w:tcPr>
            <w:tcMar>
              <w:top w:w="60.0" w:type="dxa"/>
              <w:left w:w="80.0" w:type="dxa"/>
              <w:bottom w:w="60.0" w:type="dxa"/>
              <w:right w:w="80.0" w:type="dxa"/>
            </w:tcMar>
            <w:vAlign w:val="center"/>
          </w:tcPr>
          <w:p w:rsidR="00000000" w:rsidDel="00000000" w:rsidP="00000000" w:rsidRDefault="00000000" w:rsidRPr="00000000" w14:paraId="0000017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Thiết kế schema và nạp dữ liệu vào Neo4j</w:t>
            </w:r>
          </w:p>
        </w:tc>
        <w:tc>
          <w:tcPr>
            <w:tcMar>
              <w:top w:w="60.0" w:type="dxa"/>
              <w:left w:w="80.0" w:type="dxa"/>
              <w:bottom w:w="60.0" w:type="dxa"/>
              <w:right w:w="80.0" w:type="dxa"/>
            </w:tcMar>
            <w:vAlign w:val="center"/>
          </w:tcPr>
          <w:p w:rsidR="00000000" w:rsidDel="00000000" w:rsidP="00000000" w:rsidRDefault="00000000" w:rsidRPr="00000000" w14:paraId="0000017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có thể duyệt quan hệ đa bước giữa Customer/Order/Product/Vendor/Contract</w:t>
            </w:r>
          </w:p>
        </w:tc>
        <w:tc>
          <w:tcPr>
            <w:tcMar>
              <w:top w:w="60.0" w:type="dxa"/>
              <w:left w:w="80.0" w:type="dxa"/>
              <w:bottom w:w="60.0" w:type="dxa"/>
              <w:right w:w="80.0" w:type="dxa"/>
            </w:tcMar>
            <w:vAlign w:val="center"/>
          </w:tcPr>
          <w:p w:rsidR="00000000" w:rsidDel="00000000" w:rsidP="00000000" w:rsidRDefault="00000000" w:rsidRPr="00000000" w14:paraId="00000180">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Schema mapping thống nhất 7 loại thực thể (Customer, Product, Order, Employee, Vendor, Contract, Clause).</w:t>
            </w:r>
          </w:p>
          <w:p w:rsidR="00000000" w:rsidDel="00000000" w:rsidP="00000000" w:rsidRDefault="00000000" w:rsidRPr="00000000" w14:paraId="00000181">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Script nạp dữ liệu tự động, có kiểm thử end-to-end.</w:t>
            </w:r>
          </w:p>
        </w:tc>
        <w:tc>
          <w:tcPr>
            <w:tcMar>
              <w:top w:w="60.0" w:type="dxa"/>
              <w:left w:w="80.0" w:type="dxa"/>
              <w:bottom w:w="60.0" w:type="dxa"/>
              <w:right w:w="80.0" w:type="dxa"/>
            </w:tcMar>
            <w:vAlign w:val="center"/>
          </w:tcPr>
          <w:p w:rsidR="00000000" w:rsidDel="00000000" w:rsidP="00000000" w:rsidRDefault="00000000" w:rsidRPr="00000000" w14:paraId="00000182">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tcMar>
              <w:top w:w="60.0" w:type="dxa"/>
              <w:left w:w="80.0" w:type="dxa"/>
              <w:bottom w:w="60.0" w:type="dxa"/>
              <w:right w:w="80.0" w:type="dxa"/>
            </w:tcMar>
            <w:vAlign w:val="center"/>
          </w:tcPr>
          <w:p w:rsidR="00000000" w:rsidDel="00000000" w:rsidP="00000000" w:rsidRDefault="00000000" w:rsidRPr="00000000" w14:paraId="00000183">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Mar>
              <w:top w:w="60.0" w:type="dxa"/>
              <w:left w:w="80.0" w:type="dxa"/>
              <w:bottom w:w="60.0" w:type="dxa"/>
              <w:right w:w="80.0" w:type="dxa"/>
            </w:tcMar>
            <w:vAlign w:val="center"/>
          </w:tcPr>
          <w:p w:rsidR="00000000" w:rsidDel="00000000" w:rsidP="00000000" w:rsidRDefault="00000000" w:rsidRPr="00000000" w14:paraId="00000184">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21</w:t>
            </w:r>
          </w:p>
        </w:tc>
        <w:tc>
          <w:tcPr>
            <w:tcMar>
              <w:top w:w="60.0" w:type="dxa"/>
              <w:left w:w="80.0" w:type="dxa"/>
              <w:bottom w:w="60.0" w:type="dxa"/>
              <w:right w:w="80.0" w:type="dxa"/>
            </w:tcMar>
            <w:vAlign w:val="center"/>
          </w:tcPr>
          <w:p w:rsidR="00000000" w:rsidDel="00000000" w:rsidP="00000000" w:rsidRDefault="00000000" w:rsidRPr="00000000" w14:paraId="0000018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GRAP-24, 25</w:t>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86">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PB12</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8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Đồ thị Tri thức &amp; Kho Vector</w:t>
            </w:r>
          </w:p>
        </w:tc>
        <w:tc>
          <w:tcPr>
            <w:tcMar>
              <w:top w:w="60.0" w:type="dxa"/>
              <w:left w:w="80.0" w:type="dxa"/>
              <w:bottom w:w="60.0" w:type="dxa"/>
              <w:right w:w="80.0" w:type="dxa"/>
            </w:tcMar>
            <w:vAlign w:val="center"/>
          </w:tcPr>
          <w:p w:rsidR="00000000" w:rsidDel="00000000" w:rsidP="00000000" w:rsidRDefault="00000000" w:rsidRPr="00000000" w14:paraId="0000018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Nhóm Nghiên cứu</w:t>
            </w:r>
          </w:p>
        </w:tc>
        <w:tc>
          <w:tcPr>
            <w:tcMar>
              <w:top w:w="60.0" w:type="dxa"/>
              <w:left w:w="80.0" w:type="dxa"/>
              <w:bottom w:w="60.0" w:type="dxa"/>
              <w:right w:w="80.0" w:type="dxa"/>
            </w:tcMar>
            <w:vAlign w:val="center"/>
          </w:tcPr>
          <w:p w:rsidR="00000000" w:rsidDel="00000000" w:rsidP="00000000" w:rsidRDefault="00000000" w:rsidRPr="00000000" w14:paraId="0000018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Cài đặt, cấu hình Qdrant và sinh embedding có back-reference tới Neo4j</w:t>
            </w:r>
          </w:p>
        </w:tc>
        <w:tc>
          <w:tcPr>
            <w:tcMar>
              <w:top w:w="60.0" w:type="dxa"/>
              <w:left w:w="80.0" w:type="dxa"/>
              <w:bottom w:w="60.0" w:type="dxa"/>
              <w:right w:w="80.0" w:type="dxa"/>
            </w:tcMar>
            <w:vAlign w:val="center"/>
          </w:tcPr>
          <w:p w:rsidR="00000000" w:rsidDel="00000000" w:rsidP="00000000" w:rsidRDefault="00000000" w:rsidRPr="00000000" w14:paraId="0000018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có thể tìm kiếm tương đồng ngữ nghĩa trên nội dung điều khoản hợp đồng</w:t>
            </w:r>
          </w:p>
        </w:tc>
        <w:tc>
          <w:tcPr>
            <w:tcMar>
              <w:top w:w="60.0" w:type="dxa"/>
              <w:left w:w="80.0" w:type="dxa"/>
              <w:bottom w:w="60.0" w:type="dxa"/>
              <w:right w:w="80.0" w:type="dxa"/>
            </w:tcMar>
            <w:vAlign w:val="center"/>
          </w:tcPr>
          <w:p w:rsidR="00000000" w:rsidDel="00000000" w:rsidP="00000000" w:rsidRDefault="00000000" w:rsidRPr="00000000" w14:paraId="0000018B">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Embedding đồng bộ với back-reference tới node Neo4j tương ứng.</w:t>
            </w:r>
          </w:p>
          <w:p w:rsidR="00000000" w:rsidDel="00000000" w:rsidP="00000000" w:rsidRDefault="00000000" w:rsidRPr="00000000" w14:paraId="0000018C">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Kiểm thử pipeline end-to-end trước khi mở rộng quy mô.</w:t>
            </w:r>
          </w:p>
        </w:tc>
        <w:tc>
          <w:tcPr>
            <w:tcMar>
              <w:top w:w="60.0" w:type="dxa"/>
              <w:left w:w="80.0" w:type="dxa"/>
              <w:bottom w:w="60.0" w:type="dxa"/>
              <w:right w:w="80.0" w:type="dxa"/>
            </w:tcMar>
            <w:vAlign w:val="center"/>
          </w:tcPr>
          <w:p w:rsidR="00000000" w:rsidDel="00000000" w:rsidP="00000000" w:rsidRDefault="00000000" w:rsidRPr="00000000" w14:paraId="0000018D">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tcMar>
              <w:top w:w="60.0" w:type="dxa"/>
              <w:left w:w="80.0" w:type="dxa"/>
              <w:bottom w:w="60.0" w:type="dxa"/>
              <w:right w:w="80.0" w:type="dxa"/>
            </w:tcMar>
            <w:vAlign w:val="center"/>
          </w:tcPr>
          <w:p w:rsidR="00000000" w:rsidDel="00000000" w:rsidP="00000000" w:rsidRDefault="00000000" w:rsidRPr="00000000" w14:paraId="0000018E">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Mar>
              <w:top w:w="60.0" w:type="dxa"/>
              <w:left w:w="80.0" w:type="dxa"/>
              <w:bottom w:w="60.0" w:type="dxa"/>
              <w:right w:w="80.0" w:type="dxa"/>
            </w:tcMar>
            <w:vAlign w:val="center"/>
          </w:tcPr>
          <w:p w:rsidR="00000000" w:rsidDel="00000000" w:rsidP="00000000" w:rsidRDefault="00000000" w:rsidRPr="00000000" w14:paraId="0000018F">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13</w:t>
            </w:r>
          </w:p>
        </w:tc>
        <w:tc>
          <w:tcPr>
            <w:tcMar>
              <w:top w:w="60.0" w:type="dxa"/>
              <w:left w:w="80.0" w:type="dxa"/>
              <w:bottom w:w="60.0" w:type="dxa"/>
              <w:right w:w="80.0" w:type="dxa"/>
            </w:tcMar>
            <w:vAlign w:val="center"/>
          </w:tcPr>
          <w:p w:rsidR="00000000" w:rsidDel="00000000" w:rsidP="00000000" w:rsidRDefault="00000000" w:rsidRPr="00000000" w14:paraId="0000019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GRAP-26, 27</w:t>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91">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PB13</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9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Đồ thị Tri thức &amp; Kho Vector</w:t>
            </w:r>
          </w:p>
        </w:tc>
        <w:tc>
          <w:tcPr>
            <w:tcMar>
              <w:top w:w="60.0" w:type="dxa"/>
              <w:left w:w="80.0" w:type="dxa"/>
              <w:bottom w:w="60.0" w:type="dxa"/>
              <w:right w:w="80.0" w:type="dxa"/>
            </w:tcMar>
            <w:vAlign w:val="center"/>
          </w:tcPr>
          <w:p w:rsidR="00000000" w:rsidDel="00000000" w:rsidP="00000000" w:rsidRDefault="00000000" w:rsidRPr="00000000" w14:paraId="0000019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Admin</w:t>
            </w:r>
          </w:p>
        </w:tc>
        <w:tc>
          <w:tcPr>
            <w:tcMar>
              <w:top w:w="60.0" w:type="dxa"/>
              <w:left w:w="80.0" w:type="dxa"/>
              <w:bottom w:w="60.0" w:type="dxa"/>
              <w:right w:w="80.0" w:type="dxa"/>
            </w:tcMar>
            <w:vAlign w:val="center"/>
          </w:tcPr>
          <w:p w:rsidR="00000000" w:rsidDel="00000000" w:rsidP="00000000" w:rsidRDefault="00000000" w:rsidRPr="00000000" w14:paraId="0000019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Giám sát và quản lý dữ liệu Knowledge Graph (Neo4j) và Vector Database (Qdrant)</w:t>
            </w:r>
          </w:p>
        </w:tc>
        <w:tc>
          <w:tcPr>
            <w:tcMar>
              <w:top w:w="60.0" w:type="dxa"/>
              <w:left w:w="80.0" w:type="dxa"/>
              <w:bottom w:w="60.0" w:type="dxa"/>
              <w:right w:w="80.0" w:type="dxa"/>
            </w:tcMar>
            <w:vAlign w:val="center"/>
          </w:tcPr>
          <w:p w:rsidR="00000000" w:rsidDel="00000000" w:rsidP="00000000" w:rsidRDefault="00000000" w:rsidRPr="00000000" w14:paraId="0000019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Dữ liệu tri thức doanh nghiệp luôn nhất quán và cập nhật chính xác</w:t>
            </w:r>
          </w:p>
        </w:tc>
        <w:tc>
          <w:tcPr>
            <w:tcMar>
              <w:top w:w="60.0" w:type="dxa"/>
              <w:left w:w="80.0" w:type="dxa"/>
              <w:bottom w:w="60.0" w:type="dxa"/>
              <w:right w:w="80.0" w:type="dxa"/>
            </w:tcMar>
            <w:vAlign w:val="center"/>
          </w:tcPr>
          <w:p w:rsidR="00000000" w:rsidDel="00000000" w:rsidP="00000000" w:rsidRDefault="00000000" w:rsidRPr="00000000" w14:paraId="00000196">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Admin Panel hiển thị trạng thái dữ liệu Neo4j và Qdrant.</w:t>
            </w:r>
          </w:p>
          <w:p w:rsidR="00000000" w:rsidDel="00000000" w:rsidP="00000000" w:rsidRDefault="00000000" w:rsidRPr="00000000" w14:paraId="00000197">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Theo dõi trạng thái incremental sync từ AEGIS Agent.</w:t>
            </w:r>
          </w:p>
          <w:p w:rsidR="00000000" w:rsidDel="00000000" w:rsidP="00000000" w:rsidRDefault="00000000" w:rsidRPr="00000000" w14:paraId="00000198">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Cảnh báo xung đột schema giữa hai nguồn dữ liệu.</w:t>
            </w:r>
          </w:p>
        </w:tc>
        <w:tc>
          <w:tcPr>
            <w:tcMar>
              <w:top w:w="60.0" w:type="dxa"/>
              <w:left w:w="80.0" w:type="dxa"/>
              <w:bottom w:w="60.0" w:type="dxa"/>
              <w:right w:w="80.0" w:type="dxa"/>
            </w:tcMar>
            <w:vAlign w:val="center"/>
          </w:tcPr>
          <w:p w:rsidR="00000000" w:rsidDel="00000000" w:rsidP="00000000" w:rsidRDefault="00000000" w:rsidRPr="00000000" w14:paraId="00000199">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Mar>
              <w:top w:w="60.0" w:type="dxa"/>
              <w:left w:w="80.0" w:type="dxa"/>
              <w:bottom w:w="60.0" w:type="dxa"/>
              <w:right w:w="80.0" w:type="dxa"/>
            </w:tcMar>
            <w:vAlign w:val="center"/>
          </w:tcPr>
          <w:p w:rsidR="00000000" w:rsidDel="00000000" w:rsidP="00000000" w:rsidRDefault="00000000" w:rsidRPr="00000000" w14:paraId="0000019A">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p>
        </w:tc>
        <w:tc>
          <w:tcPr>
            <w:tcMar>
              <w:top w:w="60.0" w:type="dxa"/>
              <w:left w:w="80.0" w:type="dxa"/>
              <w:bottom w:w="60.0" w:type="dxa"/>
              <w:right w:w="80.0" w:type="dxa"/>
            </w:tcMar>
            <w:vAlign w:val="center"/>
          </w:tcPr>
          <w:p w:rsidR="00000000" w:rsidDel="00000000" w:rsidP="00000000" w:rsidRDefault="00000000" w:rsidRPr="00000000" w14:paraId="0000019B">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w:t>
            </w:r>
          </w:p>
        </w:tc>
        <w:tc>
          <w:tcPr>
            <w:tcMar>
              <w:top w:w="60.0" w:type="dxa"/>
              <w:left w:w="80.0" w:type="dxa"/>
              <w:bottom w:w="60.0" w:type="dxa"/>
              <w:right w:w="80.0" w:type="dxa"/>
            </w:tcMar>
            <w:vAlign w:val="center"/>
          </w:tcPr>
          <w:p w:rsidR="00000000" w:rsidDel="00000000" w:rsidP="00000000" w:rsidRDefault="00000000" w:rsidRPr="00000000" w14:paraId="0000019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US14</w:t>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9D">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PB14</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9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Đồ thị Tri thức &amp; Kho Vector</w:t>
            </w:r>
          </w:p>
        </w:tc>
        <w:tc>
          <w:tcPr>
            <w:tcMar>
              <w:top w:w="60.0" w:type="dxa"/>
              <w:left w:w="80.0" w:type="dxa"/>
              <w:bottom w:w="60.0" w:type="dxa"/>
              <w:right w:w="80.0" w:type="dxa"/>
            </w:tcMar>
            <w:vAlign w:val="center"/>
          </w:tcPr>
          <w:p w:rsidR="00000000" w:rsidDel="00000000" w:rsidP="00000000" w:rsidRDefault="00000000" w:rsidRPr="00000000" w14:paraId="0000019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Admin</w:t>
            </w:r>
          </w:p>
        </w:tc>
        <w:tc>
          <w:tcPr>
            <w:tcMar>
              <w:top w:w="60.0" w:type="dxa"/>
              <w:left w:w="80.0" w:type="dxa"/>
              <w:bottom w:w="60.0" w:type="dxa"/>
              <w:right w:w="80.0" w:type="dxa"/>
            </w:tcMar>
            <w:vAlign w:val="center"/>
          </w:tcPr>
          <w:p w:rsidR="00000000" w:rsidDel="00000000" w:rsidP="00000000" w:rsidRDefault="00000000" w:rsidRPr="00000000" w14:paraId="000001A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Thực hiện CRUD trên Knowledge Graph (Neo4j) và Vector Database (Qdrant)</w:t>
            </w:r>
          </w:p>
        </w:tc>
        <w:tc>
          <w:tcPr>
            <w:tcMar>
              <w:top w:w="60.0" w:type="dxa"/>
              <w:left w:w="80.0" w:type="dxa"/>
              <w:bottom w:w="60.0" w:type="dxa"/>
              <w:right w:w="80.0" w:type="dxa"/>
            </w:tcMar>
            <w:vAlign w:val="center"/>
          </w:tcPr>
          <w:p w:rsidR="00000000" w:rsidDel="00000000" w:rsidP="00000000" w:rsidRDefault="00000000" w:rsidRPr="00000000" w14:paraId="000001A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luôn có dữ liệu chính xác, đa dạng và cập nhật</w:t>
            </w:r>
          </w:p>
        </w:tc>
        <w:tc>
          <w:tcPr>
            <w:tcMar>
              <w:top w:w="60.0" w:type="dxa"/>
              <w:left w:w="80.0" w:type="dxa"/>
              <w:bottom w:w="60.0" w:type="dxa"/>
              <w:right w:w="80.0" w:type="dxa"/>
            </w:tcMar>
            <w:vAlign w:val="center"/>
          </w:tcPr>
          <w:p w:rsidR="00000000" w:rsidDel="00000000" w:rsidP="00000000" w:rsidRDefault="00000000" w:rsidRPr="00000000" w14:paraId="000001A2">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CRUD thực thể (Customer, Product, Order, Employee, Vendor, Contract, Clause) theo schema mapping.</w:t>
            </w:r>
          </w:p>
          <w:p w:rsidR="00000000" w:rsidDel="00000000" w:rsidP="00000000" w:rsidRDefault="00000000" w:rsidRPr="00000000" w14:paraId="000001A3">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CRUD embedding trong Qdrant tương ứng văn bản/điều khoản mới hoặc đã thay đổi.</w:t>
            </w:r>
          </w:p>
          <w:p w:rsidR="00000000" w:rsidDel="00000000" w:rsidP="00000000" w:rsidRDefault="00000000" w:rsidRPr="00000000" w14:paraId="000001A4">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Mọi thay đổi được ghi trong Audit Log.</w:t>
            </w:r>
          </w:p>
        </w:tc>
        <w:tc>
          <w:tcPr>
            <w:tcMar>
              <w:top w:w="60.0" w:type="dxa"/>
              <w:left w:w="80.0" w:type="dxa"/>
              <w:bottom w:w="60.0" w:type="dxa"/>
              <w:right w:w="80.0" w:type="dxa"/>
            </w:tcMar>
            <w:vAlign w:val="center"/>
          </w:tcPr>
          <w:p w:rsidR="00000000" w:rsidDel="00000000" w:rsidP="00000000" w:rsidRDefault="00000000" w:rsidRPr="00000000" w14:paraId="000001A5">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Mar>
              <w:top w:w="60.0" w:type="dxa"/>
              <w:left w:w="80.0" w:type="dxa"/>
              <w:bottom w:w="60.0" w:type="dxa"/>
              <w:right w:w="80.0" w:type="dxa"/>
            </w:tcMar>
            <w:vAlign w:val="center"/>
          </w:tcPr>
          <w:p w:rsidR="00000000" w:rsidDel="00000000" w:rsidP="00000000" w:rsidRDefault="00000000" w:rsidRPr="00000000" w14:paraId="000001A6">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p>
        </w:tc>
        <w:tc>
          <w:tcPr>
            <w:tcMar>
              <w:top w:w="60.0" w:type="dxa"/>
              <w:left w:w="80.0" w:type="dxa"/>
              <w:bottom w:w="60.0" w:type="dxa"/>
              <w:right w:w="80.0" w:type="dxa"/>
            </w:tcMar>
            <w:vAlign w:val="center"/>
          </w:tcPr>
          <w:p w:rsidR="00000000" w:rsidDel="00000000" w:rsidP="00000000" w:rsidRDefault="00000000" w:rsidRPr="00000000" w14:paraId="000001A7">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w:t>
            </w:r>
          </w:p>
        </w:tc>
        <w:tc>
          <w:tcPr>
            <w:tcMar>
              <w:top w:w="60.0" w:type="dxa"/>
              <w:left w:w="80.0" w:type="dxa"/>
              <w:bottom w:w="60.0" w:type="dxa"/>
              <w:right w:w="80.0" w:type="dxa"/>
            </w:tcMar>
            <w:vAlign w:val="center"/>
          </w:tcPr>
          <w:p w:rsidR="00000000" w:rsidDel="00000000" w:rsidP="00000000" w:rsidRDefault="00000000" w:rsidRPr="00000000" w14:paraId="000001A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US18</w:t>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A9">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PB15</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A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Đồ thị Tri thức &amp; Kho Vector</w:t>
            </w:r>
          </w:p>
        </w:tc>
        <w:tc>
          <w:tcPr>
            <w:tcMar>
              <w:top w:w="60.0" w:type="dxa"/>
              <w:left w:w="80.0" w:type="dxa"/>
              <w:bottom w:w="60.0" w:type="dxa"/>
              <w:right w:w="80.0" w:type="dxa"/>
            </w:tcMar>
            <w:vAlign w:val="center"/>
          </w:tcPr>
          <w:p w:rsidR="00000000" w:rsidDel="00000000" w:rsidP="00000000" w:rsidRDefault="00000000" w:rsidRPr="00000000" w14:paraId="000001A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SME Manager</w:t>
            </w:r>
          </w:p>
        </w:tc>
        <w:tc>
          <w:tcPr>
            <w:tcMar>
              <w:top w:w="60.0" w:type="dxa"/>
              <w:left w:w="80.0" w:type="dxa"/>
              <w:bottom w:w="60.0" w:type="dxa"/>
              <w:right w:w="80.0" w:type="dxa"/>
            </w:tcMar>
            <w:vAlign w:val="center"/>
          </w:tcPr>
          <w:p w:rsidR="00000000" w:rsidDel="00000000" w:rsidP="00000000" w:rsidRDefault="00000000" w:rsidRPr="00000000" w14:paraId="000001A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Xem và duyệt đồ thị tri thức (Knowledge Graph Viewer)</w:t>
            </w:r>
          </w:p>
        </w:tc>
        <w:tc>
          <w:tcPr>
            <w:tcMar>
              <w:top w:w="60.0" w:type="dxa"/>
              <w:left w:w="80.0" w:type="dxa"/>
              <w:bottom w:w="60.0" w:type="dxa"/>
              <w:right w:w="80.0" w:type="dxa"/>
            </w:tcMar>
            <w:vAlign w:val="center"/>
          </w:tcPr>
          <w:p w:rsidR="00000000" w:rsidDel="00000000" w:rsidP="00000000" w:rsidRDefault="00000000" w:rsidRPr="00000000" w14:paraId="000001A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Tôi trực quan hoá mối liên hệ giữa khách hàng, đơn hàng, sản phẩm, nhà cung cấp, hợp đồng</w:t>
            </w:r>
          </w:p>
        </w:tc>
        <w:tc>
          <w:tcPr>
            <w:tcMar>
              <w:top w:w="60.0" w:type="dxa"/>
              <w:left w:w="80.0" w:type="dxa"/>
              <w:bottom w:w="60.0" w:type="dxa"/>
              <w:right w:w="80.0" w:type="dxa"/>
            </w:tcMar>
            <w:vAlign w:val="center"/>
          </w:tcPr>
          <w:p w:rsidR="00000000" w:rsidDel="00000000" w:rsidP="00000000" w:rsidRDefault="00000000" w:rsidRPr="00000000" w14:paraId="000001AE">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Hiển thị các loại thực thể theo schema mapping.</w:t>
            </w:r>
          </w:p>
          <w:p w:rsidR="00000000" w:rsidDel="00000000" w:rsidP="00000000" w:rsidRDefault="00000000" w:rsidRPr="00000000" w14:paraId="000001AF">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Dữ liệu được truy vấn trực tiếp từ Neo4j.</w:t>
            </w:r>
          </w:p>
          <w:p w:rsidR="00000000" w:rsidDel="00000000" w:rsidP="00000000" w:rsidRDefault="00000000" w:rsidRPr="00000000" w14:paraId="000001B0">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Duyệt được quan hệ Customer→Order→Product và Customer→Contract.</w:t>
            </w:r>
          </w:p>
        </w:tc>
        <w:tc>
          <w:tcPr>
            <w:tcMar>
              <w:top w:w="60.0" w:type="dxa"/>
              <w:left w:w="80.0" w:type="dxa"/>
              <w:bottom w:w="60.0" w:type="dxa"/>
              <w:right w:w="80.0" w:type="dxa"/>
            </w:tcMar>
            <w:vAlign w:val="center"/>
          </w:tcPr>
          <w:p w:rsidR="00000000" w:rsidDel="00000000" w:rsidP="00000000" w:rsidRDefault="00000000" w:rsidRPr="00000000" w14:paraId="000001B1">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Mar>
              <w:top w:w="60.0" w:type="dxa"/>
              <w:left w:w="80.0" w:type="dxa"/>
              <w:bottom w:w="60.0" w:type="dxa"/>
              <w:right w:w="80.0" w:type="dxa"/>
            </w:tcMar>
            <w:vAlign w:val="center"/>
          </w:tcPr>
          <w:p w:rsidR="00000000" w:rsidDel="00000000" w:rsidP="00000000" w:rsidRDefault="00000000" w:rsidRPr="00000000" w14:paraId="000001B2">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p>
        </w:tc>
        <w:tc>
          <w:tcPr>
            <w:tcMar>
              <w:top w:w="60.0" w:type="dxa"/>
              <w:left w:w="80.0" w:type="dxa"/>
              <w:bottom w:w="60.0" w:type="dxa"/>
              <w:right w:w="80.0" w:type="dxa"/>
            </w:tcMar>
            <w:vAlign w:val="center"/>
          </w:tcPr>
          <w:p w:rsidR="00000000" w:rsidDel="00000000" w:rsidP="00000000" w:rsidRDefault="00000000" w:rsidRPr="00000000" w14:paraId="000001B3">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13</w:t>
            </w:r>
          </w:p>
        </w:tc>
        <w:tc>
          <w:tcPr>
            <w:tcMar>
              <w:top w:w="60.0" w:type="dxa"/>
              <w:left w:w="80.0" w:type="dxa"/>
              <w:bottom w:w="60.0" w:type="dxa"/>
              <w:right w:w="80.0" w:type="dxa"/>
            </w:tcMar>
            <w:vAlign w:val="center"/>
          </w:tcPr>
          <w:p w:rsidR="00000000" w:rsidDel="00000000" w:rsidP="00000000" w:rsidRDefault="00000000" w:rsidRPr="00000000" w14:paraId="000001B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US07</w:t>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B5">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PB16</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B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Fine-tuning Pipeline</w:t>
            </w:r>
          </w:p>
        </w:tc>
        <w:tc>
          <w:tcPr>
            <w:tcMar>
              <w:top w:w="60.0" w:type="dxa"/>
              <w:left w:w="80.0" w:type="dxa"/>
              <w:bottom w:w="60.0" w:type="dxa"/>
              <w:right w:w="80.0" w:type="dxa"/>
            </w:tcMar>
            <w:vAlign w:val="center"/>
          </w:tcPr>
          <w:p w:rsidR="00000000" w:rsidDel="00000000" w:rsidP="00000000" w:rsidRDefault="00000000" w:rsidRPr="00000000" w14:paraId="000001B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Nhóm Nghiên cứu</w:t>
            </w:r>
          </w:p>
        </w:tc>
        <w:tc>
          <w:tcPr>
            <w:tcMar>
              <w:top w:w="60.0" w:type="dxa"/>
              <w:left w:w="80.0" w:type="dxa"/>
              <w:bottom w:w="60.0" w:type="dxa"/>
              <w:right w:w="80.0" w:type="dxa"/>
            </w:tcMar>
            <w:vAlign w:val="center"/>
          </w:tcPr>
          <w:p w:rsidR="00000000" w:rsidDel="00000000" w:rsidP="00000000" w:rsidRDefault="00000000" w:rsidRPr="00000000" w14:paraId="000001B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Xây dựng bộ dữ liệu Q&amp;A (2.000–3.000 cặp) từ AdventureWorks và CUAD</w:t>
            </w:r>
          </w:p>
        </w:tc>
        <w:tc>
          <w:tcPr>
            <w:tcMar>
              <w:top w:w="60.0" w:type="dxa"/>
              <w:left w:w="80.0" w:type="dxa"/>
              <w:bottom w:w="60.0" w:type="dxa"/>
              <w:right w:w="80.0" w:type="dxa"/>
            </w:tcMar>
            <w:vAlign w:val="center"/>
          </w:tcPr>
          <w:p w:rsidR="00000000" w:rsidDel="00000000" w:rsidP="00000000" w:rsidRDefault="00000000" w:rsidRPr="00000000" w14:paraId="000001B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Có dữ liệu huấn luyện chất lượng cho việc fine-tune LLM</w:t>
            </w:r>
          </w:p>
        </w:tc>
        <w:tc>
          <w:tcPr>
            <w:tcMar>
              <w:top w:w="60.0" w:type="dxa"/>
              <w:left w:w="80.0" w:type="dxa"/>
              <w:bottom w:w="60.0" w:type="dxa"/>
              <w:right w:w="80.0" w:type="dxa"/>
            </w:tcMar>
            <w:vAlign w:val="center"/>
          </w:tcPr>
          <w:p w:rsidR="00000000" w:rsidDel="00000000" w:rsidP="00000000" w:rsidRDefault="00000000" w:rsidRPr="00000000" w14:paraId="000001BA">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Phân bố đều giữa single-hop, 2-hop và cross-source.</w:t>
            </w:r>
          </w:p>
          <w:p w:rsidR="00000000" w:rsidDel="00000000" w:rsidP="00000000" w:rsidRDefault="00000000" w:rsidRPr="00000000" w14:paraId="000001BB">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Chia theo tỉ lệ 80/10/10 (train/val/test).</w:t>
            </w:r>
          </w:p>
        </w:tc>
        <w:tc>
          <w:tcPr>
            <w:tcMar>
              <w:top w:w="60.0" w:type="dxa"/>
              <w:left w:w="80.0" w:type="dxa"/>
              <w:bottom w:w="60.0" w:type="dxa"/>
              <w:right w:w="80.0" w:type="dxa"/>
            </w:tcMar>
            <w:vAlign w:val="center"/>
          </w:tcPr>
          <w:p w:rsidR="00000000" w:rsidDel="00000000" w:rsidP="00000000" w:rsidRDefault="00000000" w:rsidRPr="00000000" w14:paraId="000001BC">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tcMar>
              <w:top w:w="60.0" w:type="dxa"/>
              <w:left w:w="80.0" w:type="dxa"/>
              <w:bottom w:w="60.0" w:type="dxa"/>
              <w:right w:w="80.0" w:type="dxa"/>
            </w:tcMar>
            <w:vAlign w:val="center"/>
          </w:tcPr>
          <w:p w:rsidR="00000000" w:rsidDel="00000000" w:rsidP="00000000" w:rsidRDefault="00000000" w:rsidRPr="00000000" w14:paraId="000001BD">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Mar>
              <w:top w:w="60.0" w:type="dxa"/>
              <w:left w:w="80.0" w:type="dxa"/>
              <w:bottom w:w="60.0" w:type="dxa"/>
              <w:right w:w="80.0" w:type="dxa"/>
            </w:tcMar>
            <w:vAlign w:val="center"/>
          </w:tcPr>
          <w:p w:rsidR="00000000" w:rsidDel="00000000" w:rsidP="00000000" w:rsidRDefault="00000000" w:rsidRPr="00000000" w14:paraId="000001BE">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21</w:t>
            </w:r>
          </w:p>
        </w:tc>
        <w:tc>
          <w:tcPr>
            <w:tcMar>
              <w:top w:w="60.0" w:type="dxa"/>
              <w:left w:w="80.0" w:type="dxa"/>
              <w:bottom w:w="60.0" w:type="dxa"/>
              <w:right w:w="80.0" w:type="dxa"/>
            </w:tcMar>
            <w:vAlign w:val="center"/>
          </w:tcPr>
          <w:p w:rsidR="00000000" w:rsidDel="00000000" w:rsidP="00000000" w:rsidRDefault="00000000" w:rsidRPr="00000000" w14:paraId="000001B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GRAP-72 (đầu vào)</w:t>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C0">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PB17</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C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Fine-tuning Pipeline</w:t>
            </w:r>
          </w:p>
        </w:tc>
        <w:tc>
          <w:tcPr>
            <w:tcMar>
              <w:top w:w="60.0" w:type="dxa"/>
              <w:left w:w="80.0" w:type="dxa"/>
              <w:bottom w:w="60.0" w:type="dxa"/>
              <w:right w:w="80.0" w:type="dxa"/>
            </w:tcMar>
            <w:vAlign w:val="center"/>
          </w:tcPr>
          <w:p w:rsidR="00000000" w:rsidDel="00000000" w:rsidP="00000000" w:rsidRDefault="00000000" w:rsidRPr="00000000" w14:paraId="000001C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Nhóm Nghiên cứu</w:t>
            </w:r>
          </w:p>
        </w:tc>
        <w:tc>
          <w:tcPr>
            <w:tcMar>
              <w:top w:w="60.0" w:type="dxa"/>
              <w:left w:w="80.0" w:type="dxa"/>
              <w:bottom w:w="60.0" w:type="dxa"/>
              <w:right w:w="80.0" w:type="dxa"/>
            </w:tcMar>
            <w:vAlign w:val="center"/>
          </w:tcPr>
          <w:p w:rsidR="00000000" w:rsidDel="00000000" w:rsidP="00000000" w:rsidRDefault="00000000" w:rsidRPr="00000000" w14:paraId="000001C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Xây dựng pipeline fine-tune LoRA/PEFT trên Kaggle Notebook (GPU T4) qua Unsloth</w:t>
            </w:r>
          </w:p>
        </w:tc>
        <w:tc>
          <w:tcPr>
            <w:tcMar>
              <w:top w:w="60.0" w:type="dxa"/>
              <w:left w:w="80.0" w:type="dxa"/>
              <w:bottom w:w="60.0" w:type="dxa"/>
              <w:right w:w="80.0" w:type="dxa"/>
            </w:tcMar>
            <w:vAlign w:val="center"/>
          </w:tcPr>
          <w:p w:rsidR="00000000" w:rsidDel="00000000" w:rsidP="00000000" w:rsidRDefault="00000000" w:rsidRPr="00000000" w14:paraId="000001C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Có một LLM mã nguồn mở đã được tinh chỉnh theo miền dữ liệu SME</w:t>
            </w:r>
          </w:p>
        </w:tc>
        <w:tc>
          <w:tcPr>
            <w:tcMar>
              <w:top w:w="60.0" w:type="dxa"/>
              <w:left w:w="80.0" w:type="dxa"/>
              <w:bottom w:w="60.0" w:type="dxa"/>
              <w:right w:w="80.0" w:type="dxa"/>
            </w:tcMar>
            <w:vAlign w:val="center"/>
          </w:tcPr>
          <w:p w:rsidR="00000000" w:rsidDel="00000000" w:rsidP="00000000" w:rsidRDefault="00000000" w:rsidRPr="00000000" w14:paraId="000001C5">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QLoRA 4-bit, LoRA rank=16, huấn luyện với train_on_responses_only.</w:t>
            </w:r>
          </w:p>
          <w:p w:rsidR="00000000" w:rsidDel="00000000" w:rsidP="00000000" w:rsidRDefault="00000000" w:rsidRPr="00000000" w14:paraId="000001C6">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Checkpoint lưu định kỳ lên Kaggle Dataset/Hugging Face Hub giữa các phiên.</w:t>
            </w:r>
          </w:p>
          <w:p w:rsidR="00000000" w:rsidDel="00000000" w:rsidP="00000000" w:rsidRDefault="00000000" w:rsidRPr="00000000" w14:paraId="000001C7">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Head+tail truncation không cắt vào phần assistant output.</w:t>
            </w:r>
          </w:p>
        </w:tc>
        <w:tc>
          <w:tcPr>
            <w:tcMar>
              <w:top w:w="60.0" w:type="dxa"/>
              <w:left w:w="80.0" w:type="dxa"/>
              <w:bottom w:w="60.0" w:type="dxa"/>
              <w:right w:w="80.0" w:type="dxa"/>
            </w:tcMar>
            <w:vAlign w:val="center"/>
          </w:tcPr>
          <w:p w:rsidR="00000000" w:rsidDel="00000000" w:rsidP="00000000" w:rsidRDefault="00000000" w:rsidRPr="00000000" w14:paraId="000001C8">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tcMar>
              <w:top w:w="60.0" w:type="dxa"/>
              <w:left w:w="80.0" w:type="dxa"/>
              <w:bottom w:w="60.0" w:type="dxa"/>
              <w:right w:w="80.0" w:type="dxa"/>
            </w:tcMar>
            <w:vAlign w:val="center"/>
          </w:tcPr>
          <w:p w:rsidR="00000000" w:rsidDel="00000000" w:rsidP="00000000" w:rsidRDefault="00000000" w:rsidRPr="00000000" w14:paraId="000001C9">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Mar>
              <w:top w:w="60.0" w:type="dxa"/>
              <w:left w:w="80.0" w:type="dxa"/>
              <w:bottom w:w="60.0" w:type="dxa"/>
              <w:right w:w="80.0" w:type="dxa"/>
            </w:tcMar>
            <w:vAlign w:val="center"/>
          </w:tcPr>
          <w:p w:rsidR="00000000" w:rsidDel="00000000" w:rsidP="00000000" w:rsidRDefault="00000000" w:rsidRPr="00000000" w14:paraId="000001CA">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34</w:t>
            </w:r>
          </w:p>
        </w:tc>
        <w:tc>
          <w:tcPr>
            <w:tcMar>
              <w:top w:w="60.0" w:type="dxa"/>
              <w:left w:w="80.0" w:type="dxa"/>
              <w:bottom w:w="60.0" w:type="dxa"/>
              <w:right w:w="80.0" w:type="dxa"/>
            </w:tcMar>
            <w:vAlign w:val="center"/>
          </w:tcPr>
          <w:p w:rsidR="00000000" w:rsidDel="00000000" w:rsidP="00000000" w:rsidRDefault="00000000" w:rsidRPr="00000000" w14:paraId="000001C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GRAP-72 · Đang triển khai với Qwen2.5-7B-Instruct, T4 ~51s/step (trần phần cứng)</w:t>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CC">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PB18</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C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Fine-tuning Pipeline</w:t>
            </w:r>
          </w:p>
        </w:tc>
        <w:tc>
          <w:tcPr>
            <w:tcMar>
              <w:top w:w="60.0" w:type="dxa"/>
              <w:left w:w="80.0" w:type="dxa"/>
              <w:bottom w:w="60.0" w:type="dxa"/>
              <w:right w:w="80.0" w:type="dxa"/>
            </w:tcMar>
            <w:vAlign w:val="center"/>
          </w:tcPr>
          <w:p w:rsidR="00000000" w:rsidDel="00000000" w:rsidP="00000000" w:rsidRDefault="00000000" w:rsidRPr="00000000" w14:paraId="000001C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Admin</w:t>
            </w:r>
          </w:p>
        </w:tc>
        <w:tc>
          <w:tcPr>
            <w:tcMar>
              <w:top w:w="60.0" w:type="dxa"/>
              <w:left w:w="80.0" w:type="dxa"/>
              <w:bottom w:w="60.0" w:type="dxa"/>
              <w:right w:w="80.0" w:type="dxa"/>
            </w:tcMar>
            <w:vAlign w:val="center"/>
          </w:tcPr>
          <w:p w:rsidR="00000000" w:rsidDel="00000000" w:rsidP="00000000" w:rsidRDefault="00000000" w:rsidRPr="00000000" w14:paraId="000001C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Theo dõi tiến trình fine-tune mô hình và quản lý checkpoint huấn luyện</w:t>
            </w:r>
          </w:p>
        </w:tc>
        <w:tc>
          <w:tcPr>
            <w:tcMar>
              <w:top w:w="60.0" w:type="dxa"/>
              <w:left w:w="80.0" w:type="dxa"/>
              <w:bottom w:w="60.0" w:type="dxa"/>
              <w:right w:w="80.0" w:type="dxa"/>
            </w:tcMar>
            <w:vAlign w:val="center"/>
          </w:tcPr>
          <w:p w:rsidR="00000000" w:rsidDel="00000000" w:rsidP="00000000" w:rsidRDefault="00000000" w:rsidRPr="00000000" w14:paraId="000001D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Mô hình được huấn luyện đầy đủ dù bị giới hạn tài nguyên GPU (~30 giờ/tuần)</w:t>
            </w:r>
          </w:p>
        </w:tc>
        <w:tc>
          <w:tcPr>
            <w:tcMar>
              <w:top w:w="60.0" w:type="dxa"/>
              <w:left w:w="80.0" w:type="dxa"/>
              <w:bottom w:w="60.0" w:type="dxa"/>
              <w:right w:w="80.0" w:type="dxa"/>
            </w:tcMar>
            <w:vAlign w:val="center"/>
          </w:tcPr>
          <w:p w:rsidR="00000000" w:rsidDel="00000000" w:rsidP="00000000" w:rsidRDefault="00000000" w:rsidRPr="00000000" w14:paraId="000001D1">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Theo dõi tiến trình fine-tune theo epoch/step.</w:t>
            </w:r>
          </w:p>
          <w:p w:rsidR="00000000" w:rsidDel="00000000" w:rsidP="00000000" w:rsidRDefault="00000000" w:rsidRPr="00000000" w14:paraId="000001D2">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Checkpoint được lưu định kỳ để tiếp tục qua nhiều phiên.</w:t>
            </w:r>
          </w:p>
          <w:p w:rsidR="00000000" w:rsidDel="00000000" w:rsidP="00000000" w:rsidRDefault="00000000" w:rsidRPr="00000000" w14:paraId="000001D3">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So sánh Fine-tuning Effectiveness với base model chưa fine-tune.</w:t>
            </w:r>
          </w:p>
        </w:tc>
        <w:tc>
          <w:tcPr>
            <w:tcMar>
              <w:top w:w="60.0" w:type="dxa"/>
              <w:left w:w="80.0" w:type="dxa"/>
              <w:bottom w:w="60.0" w:type="dxa"/>
              <w:right w:w="80.0" w:type="dxa"/>
            </w:tcMar>
            <w:vAlign w:val="center"/>
          </w:tcPr>
          <w:p w:rsidR="00000000" w:rsidDel="00000000" w:rsidP="00000000" w:rsidRDefault="00000000" w:rsidRPr="00000000" w14:paraId="000001D4">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Mar>
              <w:top w:w="60.0" w:type="dxa"/>
              <w:left w:w="80.0" w:type="dxa"/>
              <w:bottom w:w="60.0" w:type="dxa"/>
              <w:right w:w="80.0" w:type="dxa"/>
            </w:tcMar>
            <w:vAlign w:val="center"/>
          </w:tcPr>
          <w:p w:rsidR="00000000" w:rsidDel="00000000" w:rsidP="00000000" w:rsidRDefault="00000000" w:rsidRPr="00000000" w14:paraId="000001D5">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Mar>
              <w:top w:w="60.0" w:type="dxa"/>
              <w:left w:w="80.0" w:type="dxa"/>
              <w:bottom w:w="60.0" w:type="dxa"/>
              <w:right w:w="80.0" w:type="dxa"/>
            </w:tcMar>
            <w:vAlign w:val="center"/>
          </w:tcPr>
          <w:p w:rsidR="00000000" w:rsidDel="00000000" w:rsidP="00000000" w:rsidRDefault="00000000" w:rsidRPr="00000000" w14:paraId="000001D6">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w:t>
            </w:r>
          </w:p>
        </w:tc>
        <w:tc>
          <w:tcPr>
            <w:tcMar>
              <w:top w:w="60.0" w:type="dxa"/>
              <w:left w:w="80.0" w:type="dxa"/>
              <w:bottom w:w="60.0" w:type="dxa"/>
              <w:right w:w="80.0" w:type="dxa"/>
            </w:tcMar>
            <w:vAlign w:val="center"/>
          </w:tcPr>
          <w:p w:rsidR="00000000" w:rsidDel="00000000" w:rsidP="00000000" w:rsidRDefault="00000000" w:rsidRPr="00000000" w14:paraId="000001D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US15</w:t>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D8">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PB19</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D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Đánh giá Mô hình AI</w:t>
            </w:r>
          </w:p>
        </w:tc>
        <w:tc>
          <w:tcPr>
            <w:tcMar>
              <w:top w:w="60.0" w:type="dxa"/>
              <w:left w:w="80.0" w:type="dxa"/>
              <w:bottom w:w="60.0" w:type="dxa"/>
              <w:right w:w="80.0" w:type="dxa"/>
            </w:tcMar>
            <w:vAlign w:val="center"/>
          </w:tcPr>
          <w:p w:rsidR="00000000" w:rsidDel="00000000" w:rsidP="00000000" w:rsidRDefault="00000000" w:rsidRPr="00000000" w14:paraId="000001D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Nhóm Nghiên cứu</w:t>
            </w:r>
          </w:p>
        </w:tc>
        <w:tc>
          <w:tcPr>
            <w:tcMar>
              <w:top w:w="60.0" w:type="dxa"/>
              <w:left w:w="80.0" w:type="dxa"/>
              <w:bottom w:w="60.0" w:type="dxa"/>
              <w:right w:w="80.0" w:type="dxa"/>
            </w:tcMar>
            <w:vAlign w:val="center"/>
          </w:tcPr>
          <w:p w:rsidR="00000000" w:rsidDel="00000000" w:rsidP="00000000" w:rsidRDefault="00000000" w:rsidRPr="00000000" w14:paraId="000001D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Đo Precision/Recall/F1-score cho NER/Relation Extraction và mô hình đã fine-tune</w:t>
            </w:r>
          </w:p>
        </w:tc>
        <w:tc>
          <w:tcPr>
            <w:tcMar>
              <w:top w:w="60.0" w:type="dxa"/>
              <w:left w:w="80.0" w:type="dxa"/>
              <w:bottom w:w="60.0" w:type="dxa"/>
              <w:right w:w="80.0" w:type="dxa"/>
            </w:tcMar>
            <w:vAlign w:val="center"/>
          </w:tcPr>
          <w:p w:rsidR="00000000" w:rsidDel="00000000" w:rsidP="00000000" w:rsidRDefault="00000000" w:rsidRPr="00000000" w14:paraId="000001D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Có căn cứ định lượng để tinh chỉnh mô hình trước khi tích hợp vào Hybrid Retrieval</w:t>
            </w:r>
          </w:p>
        </w:tc>
        <w:tc>
          <w:tcPr>
            <w:tcMar>
              <w:top w:w="60.0" w:type="dxa"/>
              <w:left w:w="80.0" w:type="dxa"/>
              <w:bottom w:w="60.0" w:type="dxa"/>
              <w:right w:w="80.0" w:type="dxa"/>
            </w:tcMar>
            <w:vAlign w:val="center"/>
          </w:tcPr>
          <w:p w:rsidR="00000000" w:rsidDel="00000000" w:rsidP="00000000" w:rsidRDefault="00000000" w:rsidRPr="00000000" w14:paraId="000001DD">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Đo trên tập validation tách biệt với tập huấn luyện.</w:t>
            </w:r>
          </w:p>
          <w:p w:rsidR="00000000" w:rsidDel="00000000" w:rsidP="00000000" w:rsidRDefault="00000000" w:rsidRPr="00000000" w14:paraId="000001DE">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Phân tích lỗi và kiểm tra thủ công trên mẫu.</w:t>
            </w:r>
          </w:p>
        </w:tc>
        <w:tc>
          <w:tcPr>
            <w:tcMar>
              <w:top w:w="60.0" w:type="dxa"/>
              <w:left w:w="80.0" w:type="dxa"/>
              <w:bottom w:w="60.0" w:type="dxa"/>
              <w:right w:w="80.0" w:type="dxa"/>
            </w:tcMar>
            <w:vAlign w:val="center"/>
          </w:tcPr>
          <w:p w:rsidR="00000000" w:rsidDel="00000000" w:rsidP="00000000" w:rsidRDefault="00000000" w:rsidRPr="00000000" w14:paraId="000001DF">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tcMar>
              <w:top w:w="60.0" w:type="dxa"/>
              <w:left w:w="80.0" w:type="dxa"/>
              <w:bottom w:w="60.0" w:type="dxa"/>
              <w:right w:w="80.0" w:type="dxa"/>
            </w:tcMar>
            <w:vAlign w:val="center"/>
          </w:tcPr>
          <w:p w:rsidR="00000000" w:rsidDel="00000000" w:rsidP="00000000" w:rsidRDefault="00000000" w:rsidRPr="00000000" w14:paraId="000001E0">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Mar>
              <w:top w:w="60.0" w:type="dxa"/>
              <w:left w:w="80.0" w:type="dxa"/>
              <w:bottom w:w="60.0" w:type="dxa"/>
              <w:right w:w="80.0" w:type="dxa"/>
            </w:tcMar>
            <w:vAlign w:val="center"/>
          </w:tcPr>
          <w:p w:rsidR="00000000" w:rsidDel="00000000" w:rsidP="00000000" w:rsidRDefault="00000000" w:rsidRPr="00000000" w14:paraId="000001E1">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13</w:t>
            </w:r>
          </w:p>
        </w:tc>
        <w:tc>
          <w:tcPr>
            <w:tcMar>
              <w:top w:w="60.0" w:type="dxa"/>
              <w:left w:w="80.0" w:type="dxa"/>
              <w:bottom w:w="60.0" w:type="dxa"/>
              <w:right w:w="80.0" w:type="dxa"/>
            </w:tcMar>
            <w:vAlign w:val="center"/>
          </w:tcPr>
          <w:p w:rsidR="00000000" w:rsidDel="00000000" w:rsidP="00000000" w:rsidRDefault="00000000" w:rsidRPr="00000000" w14:paraId="000001E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GRAP-73</w:t>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E3">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PB20</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E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Hybrid Query Engine</w:t>
            </w:r>
          </w:p>
        </w:tc>
        <w:tc>
          <w:tcPr>
            <w:tcMar>
              <w:top w:w="60.0" w:type="dxa"/>
              <w:left w:w="80.0" w:type="dxa"/>
              <w:bottom w:w="60.0" w:type="dxa"/>
              <w:right w:w="80.0" w:type="dxa"/>
            </w:tcMar>
            <w:vAlign w:val="center"/>
          </w:tcPr>
          <w:p w:rsidR="00000000" w:rsidDel="00000000" w:rsidP="00000000" w:rsidRDefault="00000000" w:rsidRPr="00000000" w14:paraId="000001E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Nhóm Nghiên cứu</w:t>
            </w:r>
          </w:p>
        </w:tc>
        <w:tc>
          <w:tcPr>
            <w:tcMar>
              <w:top w:w="60.0" w:type="dxa"/>
              <w:left w:w="80.0" w:type="dxa"/>
              <w:bottom w:w="60.0" w:type="dxa"/>
              <w:right w:w="80.0" w:type="dxa"/>
            </w:tcMar>
            <w:vAlign w:val="center"/>
          </w:tcPr>
          <w:p w:rsidR="00000000" w:rsidDel="00000000" w:rsidP="00000000" w:rsidRDefault="00000000" w:rsidRPr="00000000" w14:paraId="000001E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Xây dựng module phân tích ý định câu hỏi và query routing</w:t>
            </w:r>
          </w:p>
        </w:tc>
        <w:tc>
          <w:tcPr>
            <w:tcMar>
              <w:top w:w="60.0" w:type="dxa"/>
              <w:left w:w="80.0" w:type="dxa"/>
              <w:bottom w:w="60.0" w:type="dxa"/>
              <w:right w:w="80.0" w:type="dxa"/>
            </w:tcMar>
            <w:vAlign w:val="center"/>
          </w:tcPr>
          <w:p w:rsidR="00000000" w:rsidDel="00000000" w:rsidP="00000000" w:rsidRDefault="00000000" w:rsidRPr="00000000" w14:paraId="000001E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Câu hỏi được định tuyến đúng kênh truy hồi (Graph hoặc Vector) trước khi xử lý</w:t>
            </w:r>
          </w:p>
        </w:tc>
        <w:tc>
          <w:tcPr>
            <w:tcMar>
              <w:top w:w="60.0" w:type="dxa"/>
              <w:left w:w="80.0" w:type="dxa"/>
              <w:bottom w:w="60.0" w:type="dxa"/>
              <w:right w:w="80.0" w:type="dxa"/>
            </w:tcMar>
            <w:vAlign w:val="center"/>
          </w:tcPr>
          <w:p w:rsidR="00000000" w:rsidDel="00000000" w:rsidP="00000000" w:rsidRDefault="00000000" w:rsidRPr="00000000" w14:paraId="000001E8">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Nhận diện các thực thể nghiệp vụ liên quan (Customer, Product, Contract...).</w:t>
            </w:r>
          </w:p>
          <w:p w:rsidR="00000000" w:rsidDel="00000000" w:rsidP="00000000" w:rsidRDefault="00000000" w:rsidRPr="00000000" w14:paraId="000001E9">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Định tuyến truy vấn theo loại câu hỏi.</w:t>
            </w:r>
          </w:p>
        </w:tc>
        <w:tc>
          <w:tcPr>
            <w:tcMar>
              <w:top w:w="60.0" w:type="dxa"/>
              <w:left w:w="80.0" w:type="dxa"/>
              <w:bottom w:w="60.0" w:type="dxa"/>
              <w:right w:w="80.0" w:type="dxa"/>
            </w:tcMar>
            <w:vAlign w:val="center"/>
          </w:tcPr>
          <w:p w:rsidR="00000000" w:rsidDel="00000000" w:rsidP="00000000" w:rsidRDefault="00000000" w:rsidRPr="00000000" w14:paraId="000001EA">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tcMar>
              <w:top w:w="60.0" w:type="dxa"/>
              <w:left w:w="80.0" w:type="dxa"/>
              <w:bottom w:w="60.0" w:type="dxa"/>
              <w:right w:w="80.0" w:type="dxa"/>
            </w:tcMar>
            <w:vAlign w:val="center"/>
          </w:tcPr>
          <w:p w:rsidR="00000000" w:rsidDel="00000000" w:rsidP="00000000" w:rsidRDefault="00000000" w:rsidRPr="00000000" w14:paraId="000001EB">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Mar>
              <w:top w:w="60.0" w:type="dxa"/>
              <w:left w:w="80.0" w:type="dxa"/>
              <w:bottom w:w="60.0" w:type="dxa"/>
              <w:right w:w="80.0" w:type="dxa"/>
            </w:tcMar>
            <w:vAlign w:val="center"/>
          </w:tcPr>
          <w:p w:rsidR="00000000" w:rsidDel="00000000" w:rsidP="00000000" w:rsidRDefault="00000000" w:rsidRPr="00000000" w14:paraId="000001EC">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13</w:t>
            </w:r>
          </w:p>
        </w:tc>
        <w:tc>
          <w:tcPr>
            <w:tcMar>
              <w:top w:w="60.0" w:type="dxa"/>
              <w:left w:w="80.0" w:type="dxa"/>
              <w:bottom w:w="60.0" w:type="dxa"/>
              <w:right w:w="80.0" w:type="dxa"/>
            </w:tcMar>
            <w:vAlign w:val="center"/>
          </w:tcPr>
          <w:p w:rsidR="00000000" w:rsidDel="00000000" w:rsidP="00000000" w:rsidRDefault="00000000" w:rsidRPr="00000000" w14:paraId="000001E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GRAP-29, 30</w:t>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EE">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PB21</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E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Hybrid Query Engine</w:t>
            </w:r>
          </w:p>
        </w:tc>
        <w:tc>
          <w:tcPr>
            <w:tcMar>
              <w:top w:w="60.0" w:type="dxa"/>
              <w:left w:w="80.0" w:type="dxa"/>
              <w:bottom w:w="60.0" w:type="dxa"/>
              <w:right w:w="80.0" w:type="dxa"/>
            </w:tcMar>
            <w:vAlign w:val="center"/>
          </w:tcPr>
          <w:p w:rsidR="00000000" w:rsidDel="00000000" w:rsidP="00000000" w:rsidRDefault="00000000" w:rsidRPr="00000000" w14:paraId="000001F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Nhóm Nghiên cứu</w:t>
            </w:r>
          </w:p>
        </w:tc>
        <w:tc>
          <w:tcPr>
            <w:tcMar>
              <w:top w:w="60.0" w:type="dxa"/>
              <w:left w:w="80.0" w:type="dxa"/>
              <w:bottom w:w="60.0" w:type="dxa"/>
              <w:right w:w="80.0" w:type="dxa"/>
            </w:tcMar>
            <w:vAlign w:val="center"/>
          </w:tcPr>
          <w:p w:rsidR="00000000" w:rsidDel="00000000" w:rsidP="00000000" w:rsidRDefault="00000000" w:rsidRPr="00000000" w14:paraId="000001F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Xây dựng module Text-to-Cypher và Vector Search trên Qdrant</w:t>
            </w:r>
          </w:p>
        </w:tc>
        <w:tc>
          <w:tcPr>
            <w:tcMar>
              <w:top w:w="60.0" w:type="dxa"/>
              <w:left w:w="80.0" w:type="dxa"/>
              <w:bottom w:w="60.0" w:type="dxa"/>
              <w:right w:w="80.0" w:type="dxa"/>
            </w:tcMar>
            <w:vAlign w:val="center"/>
          </w:tcPr>
          <w:p w:rsidR="00000000" w:rsidDel="00000000" w:rsidP="00000000" w:rsidRDefault="00000000" w:rsidRPr="00000000" w14:paraId="000001F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truy hồi được thông tin chính xác từ cả Neo4j và Qdrant</w:t>
            </w:r>
          </w:p>
        </w:tc>
        <w:tc>
          <w:tcPr>
            <w:tcMar>
              <w:top w:w="60.0" w:type="dxa"/>
              <w:left w:w="80.0" w:type="dxa"/>
              <w:bottom w:w="60.0" w:type="dxa"/>
              <w:right w:w="80.0" w:type="dxa"/>
            </w:tcMar>
            <w:vAlign w:val="center"/>
          </w:tcPr>
          <w:p w:rsidR="00000000" w:rsidDel="00000000" w:rsidP="00000000" w:rsidRDefault="00000000" w:rsidRPr="00000000" w14:paraId="000001F3">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Cypher sinh ra hợp lệ, kiểm thử với câu hỏi mẫu ở 3 mức độ phức tạp.</w:t>
            </w:r>
          </w:p>
          <w:p w:rsidR="00000000" w:rsidDel="00000000" w:rsidP="00000000" w:rsidRDefault="00000000" w:rsidRPr="00000000" w14:paraId="000001F4">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Vector Search trả về kết quả liên quan về mặt ngữ nghĩa.</w:t>
            </w:r>
          </w:p>
        </w:tc>
        <w:tc>
          <w:tcPr>
            <w:tcMar>
              <w:top w:w="60.0" w:type="dxa"/>
              <w:left w:w="80.0" w:type="dxa"/>
              <w:bottom w:w="60.0" w:type="dxa"/>
              <w:right w:w="80.0" w:type="dxa"/>
            </w:tcMar>
            <w:vAlign w:val="center"/>
          </w:tcPr>
          <w:p w:rsidR="00000000" w:rsidDel="00000000" w:rsidP="00000000" w:rsidRDefault="00000000" w:rsidRPr="00000000" w14:paraId="000001F5">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tcMar>
              <w:top w:w="60.0" w:type="dxa"/>
              <w:left w:w="80.0" w:type="dxa"/>
              <w:bottom w:w="60.0" w:type="dxa"/>
              <w:right w:w="80.0" w:type="dxa"/>
            </w:tcMar>
            <w:vAlign w:val="center"/>
          </w:tcPr>
          <w:p w:rsidR="00000000" w:rsidDel="00000000" w:rsidP="00000000" w:rsidRDefault="00000000" w:rsidRPr="00000000" w14:paraId="000001F6">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Mar>
              <w:top w:w="60.0" w:type="dxa"/>
              <w:left w:w="80.0" w:type="dxa"/>
              <w:bottom w:w="60.0" w:type="dxa"/>
              <w:right w:w="80.0" w:type="dxa"/>
            </w:tcMar>
            <w:vAlign w:val="center"/>
          </w:tcPr>
          <w:p w:rsidR="00000000" w:rsidDel="00000000" w:rsidP="00000000" w:rsidRDefault="00000000" w:rsidRPr="00000000" w14:paraId="000001F7">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21</w:t>
            </w:r>
          </w:p>
        </w:tc>
        <w:tc>
          <w:tcPr>
            <w:tcMar>
              <w:top w:w="60.0" w:type="dxa"/>
              <w:left w:w="80.0" w:type="dxa"/>
              <w:bottom w:w="60.0" w:type="dxa"/>
              <w:right w:w="80.0" w:type="dxa"/>
            </w:tcMar>
            <w:vAlign w:val="center"/>
          </w:tcPr>
          <w:p w:rsidR="00000000" w:rsidDel="00000000" w:rsidP="00000000" w:rsidRDefault="00000000" w:rsidRPr="00000000" w14:paraId="000001F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GRAP-31, 32</w:t>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F9">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PB22</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F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Hybrid Query Engine</w:t>
            </w:r>
          </w:p>
        </w:tc>
        <w:tc>
          <w:tcPr>
            <w:tcMar>
              <w:top w:w="60.0" w:type="dxa"/>
              <w:left w:w="80.0" w:type="dxa"/>
              <w:bottom w:w="60.0" w:type="dxa"/>
              <w:right w:w="80.0" w:type="dxa"/>
            </w:tcMar>
            <w:vAlign w:val="center"/>
          </w:tcPr>
          <w:p w:rsidR="00000000" w:rsidDel="00000000" w:rsidP="00000000" w:rsidRDefault="00000000" w:rsidRPr="00000000" w14:paraId="000001F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SME Manager</w:t>
            </w:r>
          </w:p>
        </w:tc>
        <w:tc>
          <w:tcPr>
            <w:tcMar>
              <w:top w:w="60.0" w:type="dxa"/>
              <w:left w:w="80.0" w:type="dxa"/>
              <w:bottom w:w="60.0" w:type="dxa"/>
              <w:right w:w="80.0" w:type="dxa"/>
            </w:tcMar>
            <w:vAlign w:val="center"/>
          </w:tcPr>
          <w:p w:rsidR="00000000" w:rsidDel="00000000" w:rsidP="00000000" w:rsidRDefault="00000000" w:rsidRPr="00000000" w14:paraId="000001F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Đặt câu hỏi tra cứu trực tiếp một thực thể (single-hop)</w:t>
            </w:r>
          </w:p>
        </w:tc>
        <w:tc>
          <w:tcPr>
            <w:tcMar>
              <w:top w:w="60.0" w:type="dxa"/>
              <w:left w:w="80.0" w:type="dxa"/>
              <w:bottom w:w="60.0" w:type="dxa"/>
              <w:right w:w="80.0" w:type="dxa"/>
            </w:tcMar>
            <w:vAlign w:val="center"/>
          </w:tcPr>
          <w:p w:rsidR="00000000" w:rsidDel="00000000" w:rsidP="00000000" w:rsidRDefault="00000000" w:rsidRPr="00000000" w14:paraId="000001F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Tôi lấy được thông tin đơn lẻ chính xác mà không cần tìm kiếm thủ công</w:t>
            </w:r>
          </w:p>
        </w:tc>
        <w:tc>
          <w:tcPr>
            <w:tcMar>
              <w:top w:w="60.0" w:type="dxa"/>
              <w:left w:w="80.0" w:type="dxa"/>
              <w:bottom w:w="60.0" w:type="dxa"/>
              <w:right w:w="80.0" w:type="dxa"/>
            </w:tcMar>
            <w:vAlign w:val="center"/>
          </w:tcPr>
          <w:p w:rsidR="00000000" w:rsidDel="00000000" w:rsidP="00000000" w:rsidRDefault="00000000" w:rsidRPr="00000000" w14:paraId="000001FE">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Trả lời chính xác dựa trên AdventureWorks (CRM/ERP) hoặc CUAD (hợp đồng).</w:t>
            </w:r>
          </w:p>
          <w:p w:rsidR="00000000" w:rsidDel="00000000" w:rsidP="00000000" w:rsidRDefault="00000000" w:rsidRPr="00000000" w14:paraId="000001FF">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Answer Correctness cho nhóm single-hop được đo trong benchmark 100–200 câu hỏi.</w:t>
            </w:r>
          </w:p>
        </w:tc>
        <w:tc>
          <w:tcPr>
            <w:tcMar>
              <w:top w:w="60.0" w:type="dxa"/>
              <w:left w:w="80.0" w:type="dxa"/>
              <w:bottom w:w="60.0" w:type="dxa"/>
              <w:right w:w="80.0" w:type="dxa"/>
            </w:tcMar>
            <w:vAlign w:val="center"/>
          </w:tcPr>
          <w:p w:rsidR="00000000" w:rsidDel="00000000" w:rsidP="00000000" w:rsidRDefault="00000000" w:rsidRPr="00000000" w14:paraId="00000200">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tcMar>
              <w:top w:w="60.0" w:type="dxa"/>
              <w:left w:w="80.0" w:type="dxa"/>
              <w:bottom w:w="60.0" w:type="dxa"/>
              <w:right w:w="80.0" w:type="dxa"/>
            </w:tcMar>
            <w:vAlign w:val="center"/>
          </w:tcPr>
          <w:p w:rsidR="00000000" w:rsidDel="00000000" w:rsidP="00000000" w:rsidRDefault="00000000" w:rsidRPr="00000000" w14:paraId="00000201">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Mar>
              <w:top w:w="60.0" w:type="dxa"/>
              <w:left w:w="80.0" w:type="dxa"/>
              <w:bottom w:w="60.0" w:type="dxa"/>
              <w:right w:w="80.0" w:type="dxa"/>
            </w:tcMar>
            <w:vAlign w:val="center"/>
          </w:tcPr>
          <w:p w:rsidR="00000000" w:rsidDel="00000000" w:rsidP="00000000" w:rsidRDefault="00000000" w:rsidRPr="00000000" w14:paraId="00000202">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w:t>
            </w:r>
          </w:p>
        </w:tc>
        <w:tc>
          <w:tcPr>
            <w:tcMar>
              <w:top w:w="60.0" w:type="dxa"/>
              <w:left w:w="80.0" w:type="dxa"/>
              <w:bottom w:w="60.0" w:type="dxa"/>
              <w:right w:w="80.0" w:type="dxa"/>
            </w:tcMar>
            <w:vAlign w:val="center"/>
          </w:tcPr>
          <w:p w:rsidR="00000000" w:rsidDel="00000000" w:rsidP="00000000" w:rsidRDefault="00000000" w:rsidRPr="00000000" w14:paraId="0000020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US03</w:t>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204">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PB23</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0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Hybrid Query Engine</w:t>
            </w:r>
          </w:p>
        </w:tc>
        <w:tc>
          <w:tcPr>
            <w:tcMar>
              <w:top w:w="60.0" w:type="dxa"/>
              <w:left w:w="80.0" w:type="dxa"/>
              <w:bottom w:w="60.0" w:type="dxa"/>
              <w:right w:w="80.0" w:type="dxa"/>
            </w:tcMar>
            <w:vAlign w:val="center"/>
          </w:tcPr>
          <w:p w:rsidR="00000000" w:rsidDel="00000000" w:rsidP="00000000" w:rsidRDefault="00000000" w:rsidRPr="00000000" w14:paraId="0000020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SME Manager</w:t>
            </w:r>
          </w:p>
        </w:tc>
        <w:tc>
          <w:tcPr>
            <w:tcMar>
              <w:top w:w="60.0" w:type="dxa"/>
              <w:left w:w="80.0" w:type="dxa"/>
              <w:bottom w:w="60.0" w:type="dxa"/>
              <w:right w:w="80.0" w:type="dxa"/>
            </w:tcMar>
            <w:vAlign w:val="center"/>
          </w:tcPr>
          <w:p w:rsidR="00000000" w:rsidDel="00000000" w:rsidP="00000000" w:rsidRDefault="00000000" w:rsidRPr="00000000" w14:paraId="0000020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Đặt câu hỏi đòi hỏi liên kết hai thực thể có quan hệ trực tiếp (2-hop)</w:t>
            </w:r>
          </w:p>
        </w:tc>
        <w:tc>
          <w:tcPr>
            <w:tcMar>
              <w:top w:w="60.0" w:type="dxa"/>
              <w:left w:w="80.0" w:type="dxa"/>
              <w:bottom w:w="60.0" w:type="dxa"/>
              <w:right w:w="80.0" w:type="dxa"/>
            </w:tcMar>
            <w:vAlign w:val="center"/>
          </w:tcPr>
          <w:p w:rsidR="00000000" w:rsidDel="00000000" w:rsidP="00000000" w:rsidRDefault="00000000" w:rsidRPr="00000000" w14:paraId="0000020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Tôi ra quyết định dựa trên mối quan hệ giữa các thực thể mà không cần đối chiếu thủ công</w:t>
            </w:r>
          </w:p>
        </w:tc>
        <w:tc>
          <w:tcPr>
            <w:tcMar>
              <w:top w:w="60.0" w:type="dxa"/>
              <w:left w:w="80.0" w:type="dxa"/>
              <w:bottom w:w="60.0" w:type="dxa"/>
              <w:right w:w="80.0" w:type="dxa"/>
            </w:tcMar>
            <w:vAlign w:val="center"/>
          </w:tcPr>
          <w:p w:rsidR="00000000" w:rsidDel="00000000" w:rsidP="00000000" w:rsidRDefault="00000000" w:rsidRPr="00000000" w14:paraId="00000209">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Graph traversal trên Neo4j qua tối thiểu 2 cấp quan hệ.</w:t>
            </w:r>
          </w:p>
          <w:p w:rsidR="00000000" w:rsidDel="00000000" w:rsidP="00000000" w:rsidRDefault="00000000" w:rsidRPr="00000000" w14:paraId="0000020A">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Đánh giá theo Answer Correctness và Retrieval/Citation Precision.</w:t>
            </w:r>
          </w:p>
        </w:tc>
        <w:tc>
          <w:tcPr>
            <w:tcMar>
              <w:top w:w="60.0" w:type="dxa"/>
              <w:left w:w="80.0" w:type="dxa"/>
              <w:bottom w:w="60.0" w:type="dxa"/>
              <w:right w:w="80.0" w:type="dxa"/>
            </w:tcMar>
            <w:vAlign w:val="center"/>
          </w:tcPr>
          <w:p w:rsidR="00000000" w:rsidDel="00000000" w:rsidP="00000000" w:rsidRDefault="00000000" w:rsidRPr="00000000" w14:paraId="0000020B">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tcMar>
              <w:top w:w="60.0" w:type="dxa"/>
              <w:left w:w="80.0" w:type="dxa"/>
              <w:bottom w:w="60.0" w:type="dxa"/>
              <w:right w:w="80.0" w:type="dxa"/>
            </w:tcMar>
            <w:vAlign w:val="center"/>
          </w:tcPr>
          <w:p w:rsidR="00000000" w:rsidDel="00000000" w:rsidP="00000000" w:rsidRDefault="00000000" w:rsidRPr="00000000" w14:paraId="0000020C">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tcMar>
              <w:top w:w="60.0" w:type="dxa"/>
              <w:left w:w="80.0" w:type="dxa"/>
              <w:bottom w:w="60.0" w:type="dxa"/>
              <w:right w:w="80.0" w:type="dxa"/>
            </w:tcMar>
            <w:vAlign w:val="center"/>
          </w:tcPr>
          <w:p w:rsidR="00000000" w:rsidDel="00000000" w:rsidP="00000000" w:rsidRDefault="00000000" w:rsidRPr="00000000" w14:paraId="0000020D">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13</w:t>
            </w:r>
          </w:p>
        </w:tc>
        <w:tc>
          <w:tcPr>
            <w:tcMar>
              <w:top w:w="60.0" w:type="dxa"/>
              <w:left w:w="80.0" w:type="dxa"/>
              <w:bottom w:w="60.0" w:type="dxa"/>
              <w:right w:w="80.0" w:type="dxa"/>
            </w:tcMar>
            <w:vAlign w:val="center"/>
          </w:tcPr>
          <w:p w:rsidR="00000000" w:rsidDel="00000000" w:rsidP="00000000" w:rsidRDefault="00000000" w:rsidRPr="00000000" w14:paraId="0000020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US04</w:t>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20F">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PB24</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1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Context Fusion &amp; Multi-hop</w:t>
            </w:r>
          </w:p>
        </w:tc>
        <w:tc>
          <w:tcPr>
            <w:tcMar>
              <w:top w:w="60.0" w:type="dxa"/>
              <w:left w:w="80.0" w:type="dxa"/>
              <w:bottom w:w="60.0" w:type="dxa"/>
              <w:right w:w="80.0" w:type="dxa"/>
            </w:tcMar>
            <w:vAlign w:val="center"/>
          </w:tcPr>
          <w:p w:rsidR="00000000" w:rsidDel="00000000" w:rsidP="00000000" w:rsidRDefault="00000000" w:rsidRPr="00000000" w14:paraId="0000021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Nhóm Nghiên cứu</w:t>
            </w:r>
          </w:p>
        </w:tc>
        <w:tc>
          <w:tcPr>
            <w:tcMar>
              <w:top w:w="60.0" w:type="dxa"/>
              <w:left w:w="80.0" w:type="dxa"/>
              <w:bottom w:w="60.0" w:type="dxa"/>
              <w:right w:w="80.0" w:type="dxa"/>
            </w:tcMar>
            <w:vAlign w:val="center"/>
          </w:tcPr>
          <w:p w:rsidR="00000000" w:rsidDel="00000000" w:rsidP="00000000" w:rsidRDefault="00000000" w:rsidRPr="00000000" w14:paraId="0000021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Xây dựng module Context Fusion hợp nhất kết quả từ Graph và Vector</w:t>
            </w:r>
          </w:p>
        </w:tc>
        <w:tc>
          <w:tcPr>
            <w:tcMar>
              <w:top w:w="60.0" w:type="dxa"/>
              <w:left w:w="80.0" w:type="dxa"/>
              <w:bottom w:w="60.0" w:type="dxa"/>
              <w:right w:w="80.0" w:type="dxa"/>
            </w:tcMar>
            <w:vAlign w:val="center"/>
          </w:tcPr>
          <w:p w:rsidR="00000000" w:rsidDel="00000000" w:rsidP="00000000" w:rsidRDefault="00000000" w:rsidRPr="00000000" w14:paraId="0000021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Có một ngữ cảnh thống nhất trước khi đưa vào LLM sinh câu trả lời</w:t>
            </w:r>
          </w:p>
        </w:tc>
        <w:tc>
          <w:tcPr>
            <w:tcMar>
              <w:top w:w="60.0" w:type="dxa"/>
              <w:left w:w="80.0" w:type="dxa"/>
              <w:bottom w:w="60.0" w:type="dxa"/>
              <w:right w:w="80.0" w:type="dxa"/>
            </w:tcMar>
            <w:vAlign w:val="center"/>
          </w:tcPr>
          <w:p w:rsidR="00000000" w:rsidDel="00000000" w:rsidP="00000000" w:rsidRDefault="00000000" w:rsidRPr="00000000" w14:paraId="00000214">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Kết quả được xếp hạng theo độ liên quan.</w:t>
            </w:r>
          </w:p>
          <w:p w:rsidR="00000000" w:rsidDel="00000000" w:rsidP="00000000" w:rsidRDefault="00000000" w:rsidRPr="00000000" w14:paraId="00000215">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Được kiểm thử với dữ liệu thực tế.</w:t>
            </w:r>
          </w:p>
        </w:tc>
        <w:tc>
          <w:tcPr>
            <w:tcMar>
              <w:top w:w="60.0" w:type="dxa"/>
              <w:left w:w="80.0" w:type="dxa"/>
              <w:bottom w:w="60.0" w:type="dxa"/>
              <w:right w:w="80.0" w:type="dxa"/>
            </w:tcMar>
            <w:vAlign w:val="center"/>
          </w:tcPr>
          <w:p w:rsidR="00000000" w:rsidDel="00000000" w:rsidP="00000000" w:rsidRDefault="00000000" w:rsidRPr="00000000" w14:paraId="00000216">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tcMar>
              <w:top w:w="60.0" w:type="dxa"/>
              <w:left w:w="80.0" w:type="dxa"/>
              <w:bottom w:w="60.0" w:type="dxa"/>
              <w:right w:w="80.0" w:type="dxa"/>
            </w:tcMar>
            <w:vAlign w:val="center"/>
          </w:tcPr>
          <w:p w:rsidR="00000000" w:rsidDel="00000000" w:rsidP="00000000" w:rsidRDefault="00000000" w:rsidRPr="00000000" w14:paraId="00000217">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tcMar>
              <w:top w:w="60.0" w:type="dxa"/>
              <w:left w:w="80.0" w:type="dxa"/>
              <w:bottom w:w="60.0" w:type="dxa"/>
              <w:right w:w="80.0" w:type="dxa"/>
            </w:tcMar>
            <w:vAlign w:val="center"/>
          </w:tcPr>
          <w:p w:rsidR="00000000" w:rsidDel="00000000" w:rsidP="00000000" w:rsidRDefault="00000000" w:rsidRPr="00000000" w14:paraId="00000218">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13</w:t>
            </w:r>
          </w:p>
        </w:tc>
        <w:tc>
          <w:tcPr>
            <w:tcMar>
              <w:top w:w="60.0" w:type="dxa"/>
              <w:left w:w="80.0" w:type="dxa"/>
              <w:bottom w:w="60.0" w:type="dxa"/>
              <w:right w:w="80.0" w:type="dxa"/>
            </w:tcMar>
            <w:vAlign w:val="center"/>
          </w:tcPr>
          <w:p w:rsidR="00000000" w:rsidDel="00000000" w:rsidP="00000000" w:rsidRDefault="00000000" w:rsidRPr="00000000" w14:paraId="0000021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GRAP-33</w:t>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21A">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PB25</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1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Context Fusion &amp; Multi-hop</w:t>
            </w:r>
          </w:p>
        </w:tc>
        <w:tc>
          <w:tcPr>
            <w:tcMar>
              <w:top w:w="60.0" w:type="dxa"/>
              <w:left w:w="80.0" w:type="dxa"/>
              <w:bottom w:w="60.0" w:type="dxa"/>
              <w:right w:w="80.0" w:type="dxa"/>
            </w:tcMar>
            <w:vAlign w:val="center"/>
          </w:tcPr>
          <w:p w:rsidR="00000000" w:rsidDel="00000000" w:rsidP="00000000" w:rsidRDefault="00000000" w:rsidRPr="00000000" w14:paraId="0000021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Nhóm Nghiên cứu</w:t>
            </w:r>
          </w:p>
        </w:tc>
        <w:tc>
          <w:tcPr>
            <w:tcMar>
              <w:top w:w="60.0" w:type="dxa"/>
              <w:left w:w="80.0" w:type="dxa"/>
              <w:bottom w:w="60.0" w:type="dxa"/>
              <w:right w:w="80.0" w:type="dxa"/>
            </w:tcMar>
            <w:vAlign w:val="center"/>
          </w:tcPr>
          <w:p w:rsidR="00000000" w:rsidDel="00000000" w:rsidP="00000000" w:rsidRDefault="00000000" w:rsidRPr="00000000" w14:paraId="0000021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Xây dựng module truy xuất đa bước/đa nguồn (multi-hop/cross-source)</w:t>
            </w:r>
          </w:p>
        </w:tc>
        <w:tc>
          <w:tcPr>
            <w:tcMar>
              <w:top w:w="60.0" w:type="dxa"/>
              <w:left w:w="80.0" w:type="dxa"/>
              <w:bottom w:w="60.0" w:type="dxa"/>
              <w:right w:w="80.0" w:type="dxa"/>
            </w:tcMar>
            <w:vAlign w:val="center"/>
          </w:tcPr>
          <w:p w:rsidR="00000000" w:rsidDel="00000000" w:rsidP="00000000" w:rsidRDefault="00000000" w:rsidRPr="00000000" w14:paraId="0000021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trả lời được các câu hỏi quản trị phức hợp, liên nguồn</w:t>
            </w:r>
          </w:p>
        </w:tc>
        <w:tc>
          <w:tcPr>
            <w:tcMar>
              <w:top w:w="60.0" w:type="dxa"/>
              <w:left w:w="80.0" w:type="dxa"/>
              <w:bottom w:w="60.0" w:type="dxa"/>
              <w:right w:w="80.0" w:type="dxa"/>
            </w:tcMar>
            <w:vAlign w:val="center"/>
          </w:tcPr>
          <w:p w:rsidR="00000000" w:rsidDel="00000000" w:rsidP="00000000" w:rsidRDefault="00000000" w:rsidRPr="00000000" w14:paraId="0000021F">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Kiểm thử với câu hỏi mẫu ở 3 mức độ phức tạp.</w:t>
            </w:r>
          </w:p>
          <w:p w:rsidR="00000000" w:rsidDel="00000000" w:rsidP="00000000" w:rsidRDefault="00000000" w:rsidRPr="00000000" w14:paraId="00000220">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Giới hạn số bước suy luận để kiểm soát chi phí và độ trễ.</w:t>
            </w:r>
          </w:p>
        </w:tc>
        <w:tc>
          <w:tcPr>
            <w:tcMar>
              <w:top w:w="60.0" w:type="dxa"/>
              <w:left w:w="80.0" w:type="dxa"/>
              <w:bottom w:w="60.0" w:type="dxa"/>
              <w:right w:w="80.0" w:type="dxa"/>
            </w:tcMar>
            <w:vAlign w:val="center"/>
          </w:tcPr>
          <w:p w:rsidR="00000000" w:rsidDel="00000000" w:rsidP="00000000" w:rsidRDefault="00000000" w:rsidRPr="00000000" w14:paraId="00000221">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tcMar>
              <w:top w:w="60.0" w:type="dxa"/>
              <w:left w:w="80.0" w:type="dxa"/>
              <w:bottom w:w="60.0" w:type="dxa"/>
              <w:right w:w="80.0" w:type="dxa"/>
            </w:tcMar>
            <w:vAlign w:val="center"/>
          </w:tcPr>
          <w:p w:rsidR="00000000" w:rsidDel="00000000" w:rsidP="00000000" w:rsidRDefault="00000000" w:rsidRPr="00000000" w14:paraId="00000222">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tcMar>
              <w:top w:w="60.0" w:type="dxa"/>
              <w:left w:w="80.0" w:type="dxa"/>
              <w:bottom w:w="60.0" w:type="dxa"/>
              <w:right w:w="80.0" w:type="dxa"/>
            </w:tcMar>
            <w:vAlign w:val="center"/>
          </w:tcPr>
          <w:p w:rsidR="00000000" w:rsidDel="00000000" w:rsidP="00000000" w:rsidRDefault="00000000" w:rsidRPr="00000000" w14:paraId="00000223">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21</w:t>
            </w:r>
          </w:p>
        </w:tc>
        <w:tc>
          <w:tcPr>
            <w:tcMar>
              <w:top w:w="60.0" w:type="dxa"/>
              <w:left w:w="80.0" w:type="dxa"/>
              <w:bottom w:w="60.0" w:type="dxa"/>
              <w:right w:w="80.0" w:type="dxa"/>
            </w:tcMar>
            <w:vAlign w:val="center"/>
          </w:tcPr>
          <w:p w:rsidR="00000000" w:rsidDel="00000000" w:rsidP="00000000" w:rsidRDefault="00000000" w:rsidRPr="00000000" w14:paraId="0000022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GRAP-34, 35</w:t>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225">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PB26</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2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Context Fusion &amp; Multi-hop</w:t>
            </w:r>
          </w:p>
        </w:tc>
        <w:tc>
          <w:tcPr>
            <w:tcMar>
              <w:top w:w="60.0" w:type="dxa"/>
              <w:left w:w="80.0" w:type="dxa"/>
              <w:bottom w:w="60.0" w:type="dxa"/>
              <w:right w:w="80.0" w:type="dxa"/>
            </w:tcMar>
            <w:vAlign w:val="center"/>
          </w:tcPr>
          <w:p w:rsidR="00000000" w:rsidDel="00000000" w:rsidP="00000000" w:rsidRDefault="00000000" w:rsidRPr="00000000" w14:paraId="0000022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SME Manager</w:t>
            </w:r>
          </w:p>
        </w:tc>
        <w:tc>
          <w:tcPr>
            <w:tcMar>
              <w:top w:w="60.0" w:type="dxa"/>
              <w:left w:w="80.0" w:type="dxa"/>
              <w:bottom w:w="60.0" w:type="dxa"/>
              <w:right w:w="80.0" w:type="dxa"/>
            </w:tcMar>
            <w:vAlign w:val="center"/>
          </w:tcPr>
          <w:p w:rsidR="00000000" w:rsidDel="00000000" w:rsidP="00000000" w:rsidRDefault="00000000" w:rsidRPr="00000000" w14:paraId="0000022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Đặt câu hỏi quản trị đa bước, liên nguồn (multi-hop/cross-source)</w:t>
            </w:r>
          </w:p>
        </w:tc>
        <w:tc>
          <w:tcPr>
            <w:tcMar>
              <w:top w:w="60.0" w:type="dxa"/>
              <w:left w:w="80.0" w:type="dxa"/>
              <w:bottom w:w="60.0" w:type="dxa"/>
              <w:right w:w="80.0" w:type="dxa"/>
            </w:tcMar>
            <w:vAlign w:val="center"/>
          </w:tcPr>
          <w:p w:rsidR="00000000" w:rsidDel="00000000" w:rsidP="00000000" w:rsidRDefault="00000000" w:rsidRPr="00000000" w14:paraId="0000022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Tôi phát hiện rủi ro pháp lý/kinh doanh liên quan cả CRM/ERP và hợp đồng, không bỏ sót thông tin</w:t>
            </w:r>
          </w:p>
        </w:tc>
        <w:tc>
          <w:tcPr>
            <w:tcMar>
              <w:top w:w="60.0" w:type="dxa"/>
              <w:left w:w="80.0" w:type="dxa"/>
              <w:bottom w:w="60.0" w:type="dxa"/>
              <w:right w:w="80.0" w:type="dxa"/>
            </w:tcMar>
            <w:vAlign w:val="center"/>
          </w:tcPr>
          <w:p w:rsidR="00000000" w:rsidDel="00000000" w:rsidP="00000000" w:rsidRDefault="00000000" w:rsidRPr="00000000" w14:paraId="0000022A">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Hybrid GraphRAG kết hợp graph traversal (Neo4j) và vector search (Qdrant) qua controlled synthetic linking.</w:t>
            </w:r>
          </w:p>
          <w:p w:rsidR="00000000" w:rsidDel="00000000" w:rsidP="00000000" w:rsidRDefault="00000000" w:rsidRPr="00000000" w14:paraId="0000022B">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Kết quả hai kênh được hợp nhất trước khi đưa vào LLM.</w:t>
            </w:r>
          </w:p>
          <w:p w:rsidR="00000000" w:rsidDel="00000000" w:rsidP="00000000" w:rsidRDefault="00000000" w:rsidRPr="00000000" w14:paraId="0000022C">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Đánh giá bằng 5 chỉ số: Answer Correctness, Retrieval/Citation Precision, Hallucination Rate, AI Response Time, Fine-tuning Effectiveness.</w:t>
            </w:r>
          </w:p>
        </w:tc>
        <w:tc>
          <w:tcPr>
            <w:tcMar>
              <w:top w:w="60.0" w:type="dxa"/>
              <w:left w:w="80.0" w:type="dxa"/>
              <w:bottom w:w="60.0" w:type="dxa"/>
              <w:right w:w="80.0" w:type="dxa"/>
            </w:tcMar>
            <w:vAlign w:val="center"/>
          </w:tcPr>
          <w:p w:rsidR="00000000" w:rsidDel="00000000" w:rsidP="00000000" w:rsidRDefault="00000000" w:rsidRPr="00000000" w14:paraId="0000022D">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tcMar>
              <w:top w:w="60.0" w:type="dxa"/>
              <w:left w:w="80.0" w:type="dxa"/>
              <w:bottom w:w="60.0" w:type="dxa"/>
              <w:right w:w="80.0" w:type="dxa"/>
            </w:tcMar>
            <w:vAlign w:val="center"/>
          </w:tcPr>
          <w:p w:rsidR="00000000" w:rsidDel="00000000" w:rsidP="00000000" w:rsidRDefault="00000000" w:rsidRPr="00000000" w14:paraId="0000022E">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tcMar>
              <w:top w:w="60.0" w:type="dxa"/>
              <w:left w:w="80.0" w:type="dxa"/>
              <w:bottom w:w="60.0" w:type="dxa"/>
              <w:right w:w="80.0" w:type="dxa"/>
            </w:tcMar>
            <w:vAlign w:val="center"/>
          </w:tcPr>
          <w:p w:rsidR="00000000" w:rsidDel="00000000" w:rsidP="00000000" w:rsidRDefault="00000000" w:rsidRPr="00000000" w14:paraId="0000022F">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21</w:t>
            </w:r>
          </w:p>
        </w:tc>
        <w:tc>
          <w:tcPr>
            <w:tcMar>
              <w:top w:w="60.0" w:type="dxa"/>
              <w:left w:w="80.0" w:type="dxa"/>
              <w:bottom w:w="60.0" w:type="dxa"/>
              <w:right w:w="80.0" w:type="dxa"/>
            </w:tcMar>
            <w:vAlign w:val="center"/>
          </w:tcPr>
          <w:p w:rsidR="00000000" w:rsidDel="00000000" w:rsidP="00000000" w:rsidRDefault="00000000" w:rsidRPr="00000000" w14:paraId="0000023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US05</w:t>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231">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PB27</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3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Sinh Câu trả lời Giải thích</w:t>
            </w:r>
          </w:p>
        </w:tc>
        <w:tc>
          <w:tcPr>
            <w:tcMar>
              <w:top w:w="60.0" w:type="dxa"/>
              <w:left w:w="80.0" w:type="dxa"/>
              <w:bottom w:w="60.0" w:type="dxa"/>
              <w:right w:w="80.0" w:type="dxa"/>
            </w:tcMar>
            <w:vAlign w:val="center"/>
          </w:tcPr>
          <w:p w:rsidR="00000000" w:rsidDel="00000000" w:rsidP="00000000" w:rsidRDefault="00000000" w:rsidRPr="00000000" w14:paraId="0000023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SME Manager</w:t>
            </w:r>
          </w:p>
        </w:tc>
        <w:tc>
          <w:tcPr>
            <w:tcMar>
              <w:top w:w="60.0" w:type="dxa"/>
              <w:left w:w="80.0" w:type="dxa"/>
              <w:bottom w:w="60.0" w:type="dxa"/>
              <w:right w:w="80.0" w:type="dxa"/>
            </w:tcMar>
            <w:vAlign w:val="center"/>
          </w:tcPr>
          <w:p w:rsidR="00000000" w:rsidDel="00000000" w:rsidP="00000000" w:rsidRDefault="00000000" w:rsidRPr="00000000" w14:paraId="0000023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Đặt câu hỏi bằng ngôn ngữ tự nhiên trên Chat UI của Web Dashboard</w:t>
            </w:r>
          </w:p>
        </w:tc>
        <w:tc>
          <w:tcPr>
            <w:tcMar>
              <w:top w:w="60.0" w:type="dxa"/>
              <w:left w:w="80.0" w:type="dxa"/>
              <w:bottom w:w="60.0" w:type="dxa"/>
              <w:right w:w="80.0" w:type="dxa"/>
            </w:tcMar>
            <w:vAlign w:val="center"/>
          </w:tcPr>
          <w:p w:rsidR="00000000" w:rsidDel="00000000" w:rsidP="00000000" w:rsidRDefault="00000000" w:rsidRPr="00000000" w14:paraId="0000023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Tôi nhanh chóng nhận câu trả lời tổng hợp mà không cần tự truy vấn thủ công từng hệ thống</w:t>
            </w:r>
          </w:p>
        </w:tc>
        <w:tc>
          <w:tcPr>
            <w:tcMar>
              <w:top w:w="60.0" w:type="dxa"/>
              <w:left w:w="80.0" w:type="dxa"/>
              <w:bottom w:w="60.0" w:type="dxa"/>
              <w:right w:w="80.0" w:type="dxa"/>
            </w:tcMar>
            <w:vAlign w:val="center"/>
          </w:tcPr>
          <w:p w:rsidR="00000000" w:rsidDel="00000000" w:rsidP="00000000" w:rsidRDefault="00000000" w:rsidRPr="00000000" w14:paraId="00000236">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Hybrid Query Engine phân tích câu hỏi trước khi graph traversal/vector search.</w:t>
            </w:r>
          </w:p>
          <w:p w:rsidR="00000000" w:rsidDel="00000000" w:rsidP="00000000" w:rsidRDefault="00000000" w:rsidRPr="00000000" w14:paraId="00000237">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Ngữ cảnh truy hồi được đưa vào LLM đã fine-tune để sinh câu trả lời.</w:t>
            </w:r>
          </w:p>
          <w:p w:rsidR="00000000" w:rsidDel="00000000" w:rsidP="00000000" w:rsidRDefault="00000000" w:rsidRPr="00000000" w14:paraId="00000238">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Câu trả lời trả về kèm trích dẫn nguồn tường minh.</w:t>
            </w:r>
          </w:p>
        </w:tc>
        <w:tc>
          <w:tcPr>
            <w:tcMar>
              <w:top w:w="60.0" w:type="dxa"/>
              <w:left w:w="80.0" w:type="dxa"/>
              <w:bottom w:w="60.0" w:type="dxa"/>
              <w:right w:w="80.0" w:type="dxa"/>
            </w:tcMar>
            <w:vAlign w:val="center"/>
          </w:tcPr>
          <w:p w:rsidR="00000000" w:rsidDel="00000000" w:rsidP="00000000" w:rsidRDefault="00000000" w:rsidRPr="00000000" w14:paraId="00000239">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tcMar>
              <w:top w:w="60.0" w:type="dxa"/>
              <w:left w:w="80.0" w:type="dxa"/>
              <w:bottom w:w="60.0" w:type="dxa"/>
              <w:right w:w="80.0" w:type="dxa"/>
            </w:tcMar>
            <w:vAlign w:val="center"/>
          </w:tcPr>
          <w:p w:rsidR="00000000" w:rsidDel="00000000" w:rsidP="00000000" w:rsidRDefault="00000000" w:rsidRPr="00000000" w14:paraId="0000023A">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tcMar>
              <w:top w:w="60.0" w:type="dxa"/>
              <w:left w:w="80.0" w:type="dxa"/>
              <w:bottom w:w="60.0" w:type="dxa"/>
              <w:right w:w="80.0" w:type="dxa"/>
            </w:tcMar>
            <w:vAlign w:val="center"/>
          </w:tcPr>
          <w:p w:rsidR="00000000" w:rsidDel="00000000" w:rsidP="00000000" w:rsidRDefault="00000000" w:rsidRPr="00000000" w14:paraId="0000023B">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13</w:t>
            </w:r>
          </w:p>
        </w:tc>
        <w:tc>
          <w:tcPr>
            <w:tcMar>
              <w:top w:w="60.0" w:type="dxa"/>
              <w:left w:w="80.0" w:type="dxa"/>
              <w:bottom w:w="60.0" w:type="dxa"/>
              <w:right w:w="80.0" w:type="dxa"/>
            </w:tcMar>
            <w:vAlign w:val="center"/>
          </w:tcPr>
          <w:p w:rsidR="00000000" w:rsidDel="00000000" w:rsidP="00000000" w:rsidRDefault="00000000" w:rsidRPr="00000000" w14:paraId="0000023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US02</w:t>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23D">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PB28</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3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Sinh Câu trả lời Giải thích</w:t>
            </w:r>
          </w:p>
        </w:tc>
        <w:tc>
          <w:tcPr>
            <w:tcMar>
              <w:top w:w="60.0" w:type="dxa"/>
              <w:left w:w="80.0" w:type="dxa"/>
              <w:bottom w:w="60.0" w:type="dxa"/>
              <w:right w:w="80.0" w:type="dxa"/>
            </w:tcMar>
            <w:vAlign w:val="center"/>
          </w:tcPr>
          <w:p w:rsidR="00000000" w:rsidDel="00000000" w:rsidP="00000000" w:rsidRDefault="00000000" w:rsidRPr="00000000" w14:paraId="0000023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Nhóm Nghiên cứu</w:t>
            </w:r>
          </w:p>
        </w:tc>
        <w:tc>
          <w:tcPr>
            <w:tcMar>
              <w:top w:w="60.0" w:type="dxa"/>
              <w:left w:w="80.0" w:type="dxa"/>
              <w:bottom w:w="60.0" w:type="dxa"/>
              <w:right w:w="80.0" w:type="dxa"/>
            </w:tcMar>
            <w:vAlign w:val="center"/>
          </w:tcPr>
          <w:p w:rsidR="00000000" w:rsidDel="00000000" w:rsidP="00000000" w:rsidRDefault="00000000" w:rsidRPr="00000000" w14:paraId="0000024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Xây dựng cơ chế sinh câu trả lời có thể giải thích, hiển thị đường dẫn suy luận và trích dẫn</w:t>
            </w:r>
          </w:p>
        </w:tc>
        <w:tc>
          <w:tcPr>
            <w:tcMar>
              <w:top w:w="60.0" w:type="dxa"/>
              <w:left w:w="80.0" w:type="dxa"/>
              <w:bottom w:w="60.0" w:type="dxa"/>
              <w:right w:w="80.0" w:type="dxa"/>
            </w:tcMar>
            <w:vAlign w:val="center"/>
          </w:tcPr>
          <w:p w:rsidR="00000000" w:rsidDel="00000000" w:rsidP="00000000" w:rsidRDefault="00000000" w:rsidRPr="00000000" w14:paraId="0000024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dùng có thể tin tưởng và xác minh được câu trả lời của hệ thống</w:t>
            </w:r>
          </w:p>
        </w:tc>
        <w:tc>
          <w:tcPr>
            <w:tcMar>
              <w:top w:w="60.0" w:type="dxa"/>
              <w:left w:w="80.0" w:type="dxa"/>
              <w:bottom w:w="60.0" w:type="dxa"/>
              <w:right w:w="80.0" w:type="dxa"/>
            </w:tcMar>
            <w:vAlign w:val="center"/>
          </w:tcPr>
          <w:p w:rsidR="00000000" w:rsidDel="00000000" w:rsidP="00000000" w:rsidRDefault="00000000" w:rsidRPr="00000000" w14:paraId="00000242">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Hiển thị đường dẫn suy luận trên đồ thị tri thức.</w:t>
            </w:r>
          </w:p>
          <w:p w:rsidR="00000000" w:rsidDel="00000000" w:rsidP="00000000" w:rsidRDefault="00000000" w:rsidRPr="00000000" w14:paraId="00000243">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Trích dẫn tường minh tới bảng dữ liệu CRM/ERP hoặc điều khoản hợp đồng cụ thể.</w:t>
            </w:r>
          </w:p>
        </w:tc>
        <w:tc>
          <w:tcPr>
            <w:tcMar>
              <w:top w:w="60.0" w:type="dxa"/>
              <w:left w:w="80.0" w:type="dxa"/>
              <w:bottom w:w="60.0" w:type="dxa"/>
              <w:right w:w="80.0" w:type="dxa"/>
            </w:tcMar>
            <w:vAlign w:val="center"/>
          </w:tcPr>
          <w:p w:rsidR="00000000" w:rsidDel="00000000" w:rsidP="00000000" w:rsidRDefault="00000000" w:rsidRPr="00000000" w14:paraId="00000244">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tcMar>
              <w:top w:w="60.0" w:type="dxa"/>
              <w:left w:w="80.0" w:type="dxa"/>
              <w:bottom w:w="60.0" w:type="dxa"/>
              <w:right w:w="80.0" w:type="dxa"/>
            </w:tcMar>
            <w:vAlign w:val="center"/>
          </w:tcPr>
          <w:p w:rsidR="00000000" w:rsidDel="00000000" w:rsidP="00000000" w:rsidRDefault="00000000" w:rsidRPr="00000000" w14:paraId="00000245">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tcMar>
              <w:top w:w="60.0" w:type="dxa"/>
              <w:left w:w="80.0" w:type="dxa"/>
              <w:bottom w:w="60.0" w:type="dxa"/>
              <w:right w:w="80.0" w:type="dxa"/>
            </w:tcMar>
            <w:vAlign w:val="center"/>
          </w:tcPr>
          <w:p w:rsidR="00000000" w:rsidDel="00000000" w:rsidP="00000000" w:rsidRDefault="00000000" w:rsidRPr="00000000" w14:paraId="00000246">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21</w:t>
            </w:r>
          </w:p>
        </w:tc>
        <w:tc>
          <w:tcPr>
            <w:tcMar>
              <w:top w:w="60.0" w:type="dxa"/>
              <w:left w:w="80.0" w:type="dxa"/>
              <w:bottom w:w="60.0" w:type="dxa"/>
              <w:right w:w="80.0" w:type="dxa"/>
            </w:tcMar>
            <w:vAlign w:val="center"/>
          </w:tcPr>
          <w:p w:rsidR="00000000" w:rsidDel="00000000" w:rsidP="00000000" w:rsidRDefault="00000000" w:rsidRPr="00000000" w14:paraId="0000024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GRAP-36, 37, 38</w:t>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248">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PB29</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4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Sinh Câu trả lời Giải thích</w:t>
            </w:r>
          </w:p>
        </w:tc>
        <w:tc>
          <w:tcPr>
            <w:tcMar>
              <w:top w:w="60.0" w:type="dxa"/>
              <w:left w:w="80.0" w:type="dxa"/>
              <w:bottom w:w="60.0" w:type="dxa"/>
              <w:right w:w="80.0" w:type="dxa"/>
            </w:tcMar>
            <w:vAlign w:val="center"/>
          </w:tcPr>
          <w:p w:rsidR="00000000" w:rsidDel="00000000" w:rsidP="00000000" w:rsidRDefault="00000000" w:rsidRPr="00000000" w14:paraId="0000024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SME Manager</w:t>
            </w:r>
          </w:p>
        </w:tc>
        <w:tc>
          <w:tcPr>
            <w:tcMar>
              <w:top w:w="60.0" w:type="dxa"/>
              <w:left w:w="80.0" w:type="dxa"/>
              <w:bottom w:w="60.0" w:type="dxa"/>
              <w:right w:w="80.0" w:type="dxa"/>
            </w:tcMar>
            <w:vAlign w:val="center"/>
          </w:tcPr>
          <w:p w:rsidR="00000000" w:rsidDel="00000000" w:rsidP="00000000" w:rsidRDefault="00000000" w:rsidRPr="00000000" w14:paraId="0000024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Xem nguồn trích dẫn cụ thể (Source Viewer) của mỗi câu trả lời do hệ thống sinh ra</w:t>
            </w:r>
          </w:p>
        </w:tc>
        <w:tc>
          <w:tcPr>
            <w:tcMar>
              <w:top w:w="60.0" w:type="dxa"/>
              <w:left w:w="80.0" w:type="dxa"/>
              <w:bottom w:w="60.0" w:type="dxa"/>
              <w:right w:w="80.0" w:type="dxa"/>
            </w:tcMar>
            <w:vAlign w:val="center"/>
          </w:tcPr>
          <w:p w:rsidR="00000000" w:rsidDel="00000000" w:rsidP="00000000" w:rsidRDefault="00000000" w:rsidRPr="00000000" w14:paraId="0000024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Tôi xác minh độ tin cậy câu trả lời và tránh rủi ro dựa trên thông tin không có căn cứ</w:t>
            </w:r>
          </w:p>
        </w:tc>
        <w:tc>
          <w:tcPr>
            <w:tcMar>
              <w:top w:w="60.0" w:type="dxa"/>
              <w:left w:w="80.0" w:type="dxa"/>
              <w:bottom w:w="60.0" w:type="dxa"/>
              <w:right w:w="80.0" w:type="dxa"/>
            </w:tcMar>
            <w:vAlign w:val="center"/>
          </w:tcPr>
          <w:p w:rsidR="00000000" w:rsidDel="00000000" w:rsidP="00000000" w:rsidRDefault="00000000" w:rsidRPr="00000000" w14:paraId="0000024D">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Source Viewer hiển thị trích dẫn tới SalesOrderHeader/Customer/Product hoặc ClauseType/ContractID kèm tên cột/giá trị cụ thể.</w:t>
            </w:r>
          </w:p>
          <w:p w:rsidR="00000000" w:rsidDel="00000000" w:rsidP="00000000" w:rsidRDefault="00000000" w:rsidRPr="00000000" w14:paraId="0000024E">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Tỷ lệ trích dẫn chính xác được xác minh qua chỉ số Retrieval/Citation Precision.</w:t>
            </w:r>
          </w:p>
        </w:tc>
        <w:tc>
          <w:tcPr>
            <w:tcMar>
              <w:top w:w="60.0" w:type="dxa"/>
              <w:left w:w="80.0" w:type="dxa"/>
              <w:bottom w:w="60.0" w:type="dxa"/>
              <w:right w:w="80.0" w:type="dxa"/>
            </w:tcMar>
            <w:vAlign w:val="center"/>
          </w:tcPr>
          <w:p w:rsidR="00000000" w:rsidDel="00000000" w:rsidP="00000000" w:rsidRDefault="00000000" w:rsidRPr="00000000" w14:paraId="0000024F">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tcMar>
              <w:top w:w="60.0" w:type="dxa"/>
              <w:left w:w="80.0" w:type="dxa"/>
              <w:bottom w:w="60.0" w:type="dxa"/>
              <w:right w:w="80.0" w:type="dxa"/>
            </w:tcMar>
            <w:vAlign w:val="center"/>
          </w:tcPr>
          <w:p w:rsidR="00000000" w:rsidDel="00000000" w:rsidP="00000000" w:rsidRDefault="00000000" w:rsidRPr="00000000" w14:paraId="00000250">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tcMar>
              <w:top w:w="60.0" w:type="dxa"/>
              <w:left w:w="80.0" w:type="dxa"/>
              <w:bottom w:w="60.0" w:type="dxa"/>
              <w:right w:w="80.0" w:type="dxa"/>
            </w:tcMar>
            <w:vAlign w:val="center"/>
          </w:tcPr>
          <w:p w:rsidR="00000000" w:rsidDel="00000000" w:rsidP="00000000" w:rsidRDefault="00000000" w:rsidRPr="00000000" w14:paraId="00000251">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w:t>
            </w:r>
          </w:p>
        </w:tc>
        <w:tc>
          <w:tcPr>
            <w:tcMar>
              <w:top w:w="60.0" w:type="dxa"/>
              <w:left w:w="80.0" w:type="dxa"/>
              <w:bottom w:w="60.0" w:type="dxa"/>
              <w:right w:w="80.0" w:type="dxa"/>
            </w:tcMar>
            <w:vAlign w:val="center"/>
          </w:tcPr>
          <w:p w:rsidR="00000000" w:rsidDel="00000000" w:rsidP="00000000" w:rsidRDefault="00000000" w:rsidRPr="00000000" w14:paraId="0000025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US06</w:t>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253">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PB30</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5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Web Dashboard</w:t>
            </w:r>
          </w:p>
        </w:tc>
        <w:tc>
          <w:tcPr>
            <w:tcMar>
              <w:top w:w="60.0" w:type="dxa"/>
              <w:left w:w="80.0" w:type="dxa"/>
              <w:bottom w:w="60.0" w:type="dxa"/>
              <w:right w:w="80.0" w:type="dxa"/>
            </w:tcMar>
            <w:vAlign w:val="center"/>
          </w:tcPr>
          <w:p w:rsidR="00000000" w:rsidDel="00000000" w:rsidP="00000000" w:rsidRDefault="00000000" w:rsidRPr="00000000" w14:paraId="0000025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SME Manager</w:t>
            </w:r>
          </w:p>
        </w:tc>
        <w:tc>
          <w:tcPr>
            <w:tcMar>
              <w:top w:w="60.0" w:type="dxa"/>
              <w:left w:w="80.0" w:type="dxa"/>
              <w:bottom w:w="60.0" w:type="dxa"/>
              <w:right w:w="80.0" w:type="dxa"/>
            </w:tcMar>
            <w:vAlign w:val="center"/>
          </w:tcPr>
          <w:p w:rsidR="00000000" w:rsidDel="00000000" w:rsidP="00000000" w:rsidRDefault="00000000" w:rsidRPr="00000000" w14:paraId="0000025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Truy cập nền tảng GraphMind qua giao diện Web Dashboard trên trình duyệt</w:t>
            </w:r>
          </w:p>
        </w:tc>
        <w:tc>
          <w:tcPr>
            <w:tcMar>
              <w:top w:w="60.0" w:type="dxa"/>
              <w:left w:w="80.0" w:type="dxa"/>
              <w:bottom w:w="60.0" w:type="dxa"/>
              <w:right w:w="80.0" w:type="dxa"/>
            </w:tcMar>
            <w:vAlign w:val="center"/>
          </w:tcPr>
          <w:p w:rsidR="00000000" w:rsidDel="00000000" w:rsidP="00000000" w:rsidRDefault="00000000" w:rsidRPr="00000000" w14:paraId="0000025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Tôi sử dụng đầy đủ Chat UI, Source Viewer, Knowledge Graph Viewer mà không cần cài đặt phần mềm</w:t>
            </w:r>
          </w:p>
        </w:tc>
        <w:tc>
          <w:tcPr>
            <w:tcMar>
              <w:top w:w="60.0" w:type="dxa"/>
              <w:left w:w="80.0" w:type="dxa"/>
              <w:bottom w:w="60.0" w:type="dxa"/>
              <w:right w:w="80.0" w:type="dxa"/>
            </w:tcMar>
            <w:vAlign w:val="center"/>
          </w:tcPr>
          <w:p w:rsidR="00000000" w:rsidDel="00000000" w:rsidP="00000000" w:rsidRDefault="00000000" w:rsidRPr="00000000" w14:paraId="00000258">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Web Dashboard xây dựng bằng React/Next.js, giao tiếp Backend qua REST API (FastAPI).</w:t>
            </w:r>
          </w:p>
          <w:p w:rsidR="00000000" w:rsidDel="00000000" w:rsidP="00000000" w:rsidRDefault="00000000" w:rsidRPr="00000000" w14:paraId="00000259">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Giao diện gồm tối thiểu 3 module: Chat UI, Source Viewer, Knowledge Graph Viewer.</w:t>
            </w:r>
          </w:p>
        </w:tc>
        <w:tc>
          <w:tcPr>
            <w:tcMar>
              <w:top w:w="60.0" w:type="dxa"/>
              <w:left w:w="80.0" w:type="dxa"/>
              <w:bottom w:w="60.0" w:type="dxa"/>
              <w:right w:w="80.0" w:type="dxa"/>
            </w:tcMar>
            <w:vAlign w:val="center"/>
          </w:tcPr>
          <w:p w:rsidR="00000000" w:rsidDel="00000000" w:rsidP="00000000" w:rsidRDefault="00000000" w:rsidRPr="00000000" w14:paraId="0000025A">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tcMar>
              <w:top w:w="60.0" w:type="dxa"/>
              <w:left w:w="80.0" w:type="dxa"/>
              <w:bottom w:w="60.0" w:type="dxa"/>
              <w:right w:w="80.0" w:type="dxa"/>
            </w:tcMar>
            <w:vAlign w:val="center"/>
          </w:tcPr>
          <w:p w:rsidR="00000000" w:rsidDel="00000000" w:rsidP="00000000" w:rsidRDefault="00000000" w:rsidRPr="00000000" w14:paraId="0000025B">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p>
        </w:tc>
        <w:tc>
          <w:tcPr>
            <w:tcMar>
              <w:top w:w="60.0" w:type="dxa"/>
              <w:left w:w="80.0" w:type="dxa"/>
              <w:bottom w:w="60.0" w:type="dxa"/>
              <w:right w:w="80.0" w:type="dxa"/>
            </w:tcMar>
            <w:vAlign w:val="center"/>
          </w:tcPr>
          <w:p w:rsidR="00000000" w:rsidDel="00000000" w:rsidP="00000000" w:rsidRDefault="00000000" w:rsidRPr="00000000" w14:paraId="0000025C">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21</w:t>
            </w:r>
          </w:p>
        </w:tc>
        <w:tc>
          <w:tcPr>
            <w:tcMar>
              <w:top w:w="60.0" w:type="dxa"/>
              <w:left w:w="80.0" w:type="dxa"/>
              <w:bottom w:w="60.0" w:type="dxa"/>
              <w:right w:w="80.0" w:type="dxa"/>
            </w:tcMar>
            <w:vAlign w:val="center"/>
          </w:tcPr>
          <w:p w:rsidR="00000000" w:rsidDel="00000000" w:rsidP="00000000" w:rsidRDefault="00000000" w:rsidRPr="00000000" w14:paraId="0000025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US12</w:t>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25E">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PB31</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5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Web Dashboard</w:t>
            </w:r>
          </w:p>
        </w:tc>
        <w:tc>
          <w:tcPr>
            <w:tcMar>
              <w:top w:w="60.0" w:type="dxa"/>
              <w:left w:w="80.0" w:type="dxa"/>
              <w:bottom w:w="60.0" w:type="dxa"/>
              <w:right w:w="80.0" w:type="dxa"/>
            </w:tcMar>
            <w:vAlign w:val="center"/>
          </w:tcPr>
          <w:p w:rsidR="00000000" w:rsidDel="00000000" w:rsidP="00000000" w:rsidRDefault="00000000" w:rsidRPr="00000000" w14:paraId="0000026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SME Manager</w:t>
            </w:r>
          </w:p>
        </w:tc>
        <w:tc>
          <w:tcPr>
            <w:tcMar>
              <w:top w:w="60.0" w:type="dxa"/>
              <w:left w:w="80.0" w:type="dxa"/>
              <w:bottom w:w="60.0" w:type="dxa"/>
              <w:right w:w="80.0" w:type="dxa"/>
            </w:tcMar>
            <w:vAlign w:val="center"/>
          </w:tcPr>
          <w:p w:rsidR="00000000" w:rsidDel="00000000" w:rsidP="00000000" w:rsidRDefault="00000000" w:rsidRPr="00000000" w14:paraId="0000026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Được biết độ chính xác, độ tin cậy của câu trả lời AI thông qua các chỉ số đo lường kèm theo</w:t>
            </w:r>
          </w:p>
        </w:tc>
        <w:tc>
          <w:tcPr>
            <w:tcMar>
              <w:top w:w="60.0" w:type="dxa"/>
              <w:left w:w="80.0" w:type="dxa"/>
              <w:bottom w:w="60.0" w:type="dxa"/>
              <w:right w:w="80.0" w:type="dxa"/>
            </w:tcMar>
            <w:vAlign w:val="center"/>
          </w:tcPr>
          <w:p w:rsidR="00000000" w:rsidDel="00000000" w:rsidP="00000000" w:rsidRDefault="00000000" w:rsidRPr="00000000" w14:paraId="0000026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Tôi tin tưởng vào câu trả lời khi ra quyết định quan trọng</w:t>
            </w:r>
          </w:p>
        </w:tc>
        <w:tc>
          <w:tcPr>
            <w:tcMar>
              <w:top w:w="60.0" w:type="dxa"/>
              <w:left w:w="80.0" w:type="dxa"/>
              <w:bottom w:w="60.0" w:type="dxa"/>
              <w:right w:w="80.0" w:type="dxa"/>
            </w:tcMar>
            <w:vAlign w:val="center"/>
          </w:tcPr>
          <w:p w:rsidR="00000000" w:rsidDel="00000000" w:rsidP="00000000" w:rsidRDefault="00000000" w:rsidRPr="00000000" w14:paraId="00000263">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Câu trả lời được đối chiếu (fact-checked) để xác định Hallucination Rate.</w:t>
            </w:r>
          </w:p>
          <w:p w:rsidR="00000000" w:rsidDel="00000000" w:rsidP="00000000" w:rsidRDefault="00000000" w:rsidRPr="00000000" w14:paraId="00000264">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Thời gian phản hồi trung bình (AI Response Time) được đo tự động cho mỗi truy vấn.</w:t>
            </w:r>
          </w:p>
        </w:tc>
        <w:tc>
          <w:tcPr>
            <w:tcMar>
              <w:top w:w="60.0" w:type="dxa"/>
              <w:left w:w="80.0" w:type="dxa"/>
              <w:bottom w:w="60.0" w:type="dxa"/>
              <w:right w:w="80.0" w:type="dxa"/>
            </w:tcMar>
            <w:vAlign w:val="center"/>
          </w:tcPr>
          <w:p w:rsidR="00000000" w:rsidDel="00000000" w:rsidP="00000000" w:rsidRDefault="00000000" w:rsidRPr="00000000" w14:paraId="00000265">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Mar>
              <w:top w:w="60.0" w:type="dxa"/>
              <w:left w:w="80.0" w:type="dxa"/>
              <w:bottom w:w="60.0" w:type="dxa"/>
              <w:right w:w="80.0" w:type="dxa"/>
            </w:tcMar>
            <w:vAlign w:val="center"/>
          </w:tcPr>
          <w:p w:rsidR="00000000" w:rsidDel="00000000" w:rsidP="00000000" w:rsidRDefault="00000000" w:rsidRPr="00000000" w14:paraId="00000266">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w:t>
            </w:r>
          </w:p>
        </w:tc>
        <w:tc>
          <w:tcPr>
            <w:tcMar>
              <w:top w:w="60.0" w:type="dxa"/>
              <w:left w:w="80.0" w:type="dxa"/>
              <w:bottom w:w="60.0" w:type="dxa"/>
              <w:right w:w="80.0" w:type="dxa"/>
            </w:tcMar>
            <w:vAlign w:val="center"/>
          </w:tcPr>
          <w:p w:rsidR="00000000" w:rsidDel="00000000" w:rsidP="00000000" w:rsidRDefault="00000000" w:rsidRPr="00000000" w14:paraId="00000267">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w:t>
            </w:r>
          </w:p>
        </w:tc>
        <w:tc>
          <w:tcPr>
            <w:tcMar>
              <w:top w:w="60.0" w:type="dxa"/>
              <w:left w:w="80.0" w:type="dxa"/>
              <w:bottom w:w="60.0" w:type="dxa"/>
              <w:right w:w="80.0" w:type="dxa"/>
            </w:tcMar>
            <w:vAlign w:val="center"/>
          </w:tcPr>
          <w:p w:rsidR="00000000" w:rsidDel="00000000" w:rsidP="00000000" w:rsidRDefault="00000000" w:rsidRPr="00000000" w14:paraId="0000026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US11</w:t>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269">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PB32</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6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Benchmark &amp; Baseline</w:t>
            </w:r>
          </w:p>
        </w:tc>
        <w:tc>
          <w:tcPr>
            <w:tcMar>
              <w:top w:w="60.0" w:type="dxa"/>
              <w:left w:w="80.0" w:type="dxa"/>
              <w:bottom w:w="60.0" w:type="dxa"/>
              <w:right w:w="80.0" w:type="dxa"/>
            </w:tcMar>
            <w:vAlign w:val="center"/>
          </w:tcPr>
          <w:p w:rsidR="00000000" w:rsidDel="00000000" w:rsidP="00000000" w:rsidRDefault="00000000" w:rsidRPr="00000000" w14:paraId="0000026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Nhóm Nghiên cứu</w:t>
            </w:r>
          </w:p>
        </w:tc>
        <w:tc>
          <w:tcPr>
            <w:tcMar>
              <w:top w:w="60.0" w:type="dxa"/>
              <w:left w:w="80.0" w:type="dxa"/>
              <w:bottom w:w="60.0" w:type="dxa"/>
              <w:right w:w="80.0" w:type="dxa"/>
            </w:tcMar>
            <w:vAlign w:val="center"/>
          </w:tcPr>
          <w:p w:rsidR="00000000" w:rsidDel="00000000" w:rsidP="00000000" w:rsidRDefault="00000000" w:rsidRPr="00000000" w14:paraId="0000026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Xây dựng bộ benchmark 100–200 câu hỏi quản trị ở ba mức độ phức tạp</w:t>
            </w:r>
          </w:p>
        </w:tc>
        <w:tc>
          <w:tcPr>
            <w:tcMar>
              <w:top w:w="60.0" w:type="dxa"/>
              <w:left w:w="80.0" w:type="dxa"/>
              <w:bottom w:w="60.0" w:type="dxa"/>
              <w:right w:w="80.0" w:type="dxa"/>
            </w:tcMar>
            <w:vAlign w:val="center"/>
          </w:tcPr>
          <w:p w:rsidR="00000000" w:rsidDel="00000000" w:rsidP="00000000" w:rsidRDefault="00000000" w:rsidRPr="00000000" w14:paraId="0000026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Có căn cứ khách quan để đánh giá hệ thống</w:t>
            </w:r>
          </w:p>
        </w:tc>
        <w:tc>
          <w:tcPr>
            <w:tcMar>
              <w:top w:w="60.0" w:type="dxa"/>
              <w:left w:w="80.0" w:type="dxa"/>
              <w:bottom w:w="60.0" w:type="dxa"/>
              <w:right w:w="80.0" w:type="dxa"/>
            </w:tcMar>
            <w:vAlign w:val="center"/>
          </w:tcPr>
          <w:p w:rsidR="00000000" w:rsidDel="00000000" w:rsidP="00000000" w:rsidRDefault="00000000" w:rsidRPr="00000000" w14:paraId="0000026E">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Phân bố single-hop/2-hop/cross-source theo tỉ lệ ước tính (~40–60 / ~30–60 / ~30–80 câu).</w:t>
            </w:r>
          </w:p>
          <w:p w:rsidR="00000000" w:rsidDel="00000000" w:rsidP="00000000" w:rsidRDefault="00000000" w:rsidRPr="00000000" w14:paraId="0000026F">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Rà soát chéo giữa các thành viên nhóm.</w:t>
            </w:r>
          </w:p>
        </w:tc>
        <w:tc>
          <w:tcPr>
            <w:tcMar>
              <w:top w:w="60.0" w:type="dxa"/>
              <w:left w:w="80.0" w:type="dxa"/>
              <w:bottom w:w="60.0" w:type="dxa"/>
              <w:right w:w="80.0" w:type="dxa"/>
            </w:tcMar>
            <w:vAlign w:val="center"/>
          </w:tcPr>
          <w:p w:rsidR="00000000" w:rsidDel="00000000" w:rsidP="00000000" w:rsidRDefault="00000000" w:rsidRPr="00000000" w14:paraId="00000270">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tcMar>
              <w:top w:w="60.0" w:type="dxa"/>
              <w:left w:w="80.0" w:type="dxa"/>
              <w:bottom w:w="60.0" w:type="dxa"/>
              <w:right w:w="80.0" w:type="dxa"/>
            </w:tcMar>
            <w:vAlign w:val="center"/>
          </w:tcPr>
          <w:p w:rsidR="00000000" w:rsidDel="00000000" w:rsidP="00000000" w:rsidRDefault="00000000" w:rsidRPr="00000000" w14:paraId="00000271">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p>
        </w:tc>
        <w:tc>
          <w:tcPr>
            <w:tcMar>
              <w:top w:w="60.0" w:type="dxa"/>
              <w:left w:w="80.0" w:type="dxa"/>
              <w:bottom w:w="60.0" w:type="dxa"/>
              <w:right w:w="80.0" w:type="dxa"/>
            </w:tcMar>
            <w:vAlign w:val="center"/>
          </w:tcPr>
          <w:p w:rsidR="00000000" w:rsidDel="00000000" w:rsidP="00000000" w:rsidRDefault="00000000" w:rsidRPr="00000000" w14:paraId="00000272">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13</w:t>
            </w:r>
          </w:p>
        </w:tc>
        <w:tc>
          <w:tcPr>
            <w:tcMar>
              <w:top w:w="60.0" w:type="dxa"/>
              <w:left w:w="80.0" w:type="dxa"/>
              <w:bottom w:w="60.0" w:type="dxa"/>
              <w:right w:w="80.0" w:type="dxa"/>
            </w:tcMar>
            <w:vAlign w:val="center"/>
          </w:tcPr>
          <w:p w:rsidR="00000000" w:rsidDel="00000000" w:rsidP="00000000" w:rsidRDefault="00000000" w:rsidRPr="00000000" w14:paraId="0000027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GRAP-42, 43</w:t>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274">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PB33</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7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Benchmark &amp; Baseline</w:t>
            </w:r>
          </w:p>
        </w:tc>
        <w:tc>
          <w:tcPr>
            <w:tcMar>
              <w:top w:w="60.0" w:type="dxa"/>
              <w:left w:w="80.0" w:type="dxa"/>
              <w:bottom w:w="60.0" w:type="dxa"/>
              <w:right w:w="80.0" w:type="dxa"/>
            </w:tcMar>
            <w:vAlign w:val="center"/>
          </w:tcPr>
          <w:p w:rsidR="00000000" w:rsidDel="00000000" w:rsidP="00000000" w:rsidRDefault="00000000" w:rsidRPr="00000000" w14:paraId="0000027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Nhóm Nghiên cứu</w:t>
            </w:r>
          </w:p>
        </w:tc>
        <w:tc>
          <w:tcPr>
            <w:tcMar>
              <w:top w:w="60.0" w:type="dxa"/>
              <w:left w:w="80.0" w:type="dxa"/>
              <w:bottom w:w="60.0" w:type="dxa"/>
              <w:right w:w="80.0" w:type="dxa"/>
            </w:tcMar>
            <w:vAlign w:val="center"/>
          </w:tcPr>
          <w:p w:rsidR="00000000" w:rsidDel="00000000" w:rsidP="00000000" w:rsidRDefault="00000000" w:rsidRPr="00000000" w14:paraId="0000027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Xây dựng ba baseline: Vector-only RAG, Text-to-Cypher/GraphRAG thuần túy, Hybrid GraphRAG</w:t>
            </w:r>
          </w:p>
        </w:tc>
        <w:tc>
          <w:tcPr>
            <w:tcMar>
              <w:top w:w="60.0" w:type="dxa"/>
              <w:left w:w="80.0" w:type="dxa"/>
              <w:bottom w:w="60.0" w:type="dxa"/>
              <w:right w:w="80.0" w:type="dxa"/>
            </w:tcMar>
            <w:vAlign w:val="center"/>
          </w:tcPr>
          <w:p w:rsidR="00000000" w:rsidDel="00000000" w:rsidP="00000000" w:rsidRDefault="00000000" w:rsidRPr="00000000" w14:paraId="0000027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 sánh định lượng công bằng hiệu quả của Hybrid GraphRAG so với hai phương pháp còn lại</w:t>
            </w:r>
          </w:p>
        </w:tc>
        <w:tc>
          <w:tcPr>
            <w:tcMar>
              <w:top w:w="60.0" w:type="dxa"/>
              <w:left w:w="80.0" w:type="dxa"/>
              <w:bottom w:w="60.0" w:type="dxa"/>
              <w:right w:w="80.0" w:type="dxa"/>
            </w:tcMar>
            <w:vAlign w:val="center"/>
          </w:tcPr>
          <w:p w:rsidR="00000000" w:rsidDel="00000000" w:rsidP="00000000" w:rsidRDefault="00000000" w:rsidRPr="00000000" w14:paraId="00000279">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Ba baseline dùng chung một hạ tầng dữ liệu và cùng bộ benchmark.</w:t>
            </w:r>
          </w:p>
          <w:p w:rsidR="00000000" w:rsidDel="00000000" w:rsidP="00000000" w:rsidRDefault="00000000" w:rsidRPr="00000000" w14:paraId="0000027A">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Mỗi baseline được triển khai độc lập, có thể kiểm thử riêng.</w:t>
            </w:r>
          </w:p>
        </w:tc>
        <w:tc>
          <w:tcPr>
            <w:tcMar>
              <w:top w:w="60.0" w:type="dxa"/>
              <w:left w:w="80.0" w:type="dxa"/>
              <w:bottom w:w="60.0" w:type="dxa"/>
              <w:right w:w="80.0" w:type="dxa"/>
            </w:tcMar>
            <w:vAlign w:val="center"/>
          </w:tcPr>
          <w:p w:rsidR="00000000" w:rsidDel="00000000" w:rsidP="00000000" w:rsidRDefault="00000000" w:rsidRPr="00000000" w14:paraId="0000027B">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tcMar>
              <w:top w:w="60.0" w:type="dxa"/>
              <w:left w:w="80.0" w:type="dxa"/>
              <w:bottom w:w="60.0" w:type="dxa"/>
              <w:right w:w="80.0" w:type="dxa"/>
            </w:tcMar>
            <w:vAlign w:val="center"/>
          </w:tcPr>
          <w:p w:rsidR="00000000" w:rsidDel="00000000" w:rsidP="00000000" w:rsidRDefault="00000000" w:rsidRPr="00000000" w14:paraId="0000027C">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p>
        </w:tc>
        <w:tc>
          <w:tcPr>
            <w:tcMar>
              <w:top w:w="60.0" w:type="dxa"/>
              <w:left w:w="80.0" w:type="dxa"/>
              <w:bottom w:w="60.0" w:type="dxa"/>
              <w:right w:w="80.0" w:type="dxa"/>
            </w:tcMar>
            <w:vAlign w:val="center"/>
          </w:tcPr>
          <w:p w:rsidR="00000000" w:rsidDel="00000000" w:rsidP="00000000" w:rsidRDefault="00000000" w:rsidRPr="00000000" w14:paraId="0000027D">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21</w:t>
            </w:r>
          </w:p>
        </w:tc>
        <w:tc>
          <w:tcPr>
            <w:tcMar>
              <w:top w:w="60.0" w:type="dxa"/>
              <w:left w:w="80.0" w:type="dxa"/>
              <w:bottom w:w="60.0" w:type="dxa"/>
              <w:right w:w="80.0" w:type="dxa"/>
            </w:tcMar>
            <w:vAlign w:val="center"/>
          </w:tcPr>
          <w:p w:rsidR="00000000" w:rsidDel="00000000" w:rsidP="00000000" w:rsidRDefault="00000000" w:rsidRPr="00000000" w14:paraId="0000027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GRAP-44, 45, 46</w:t>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27F">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PB34</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8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Benchmark &amp; Baseline</w:t>
            </w:r>
          </w:p>
        </w:tc>
        <w:tc>
          <w:tcPr>
            <w:tcMar>
              <w:top w:w="60.0" w:type="dxa"/>
              <w:left w:w="80.0" w:type="dxa"/>
              <w:bottom w:w="60.0" w:type="dxa"/>
              <w:right w:w="80.0" w:type="dxa"/>
            </w:tcMar>
            <w:vAlign w:val="center"/>
          </w:tcPr>
          <w:p w:rsidR="00000000" w:rsidDel="00000000" w:rsidP="00000000" w:rsidRDefault="00000000" w:rsidRPr="00000000" w14:paraId="0000028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Nhóm Nghiên cứu</w:t>
            </w:r>
          </w:p>
        </w:tc>
        <w:tc>
          <w:tcPr>
            <w:tcMar>
              <w:top w:w="60.0" w:type="dxa"/>
              <w:left w:w="80.0" w:type="dxa"/>
              <w:bottom w:w="60.0" w:type="dxa"/>
              <w:right w:w="80.0" w:type="dxa"/>
            </w:tcMar>
            <w:vAlign w:val="center"/>
          </w:tcPr>
          <w:p w:rsidR="00000000" w:rsidDel="00000000" w:rsidP="00000000" w:rsidRDefault="00000000" w:rsidRPr="00000000" w14:paraId="0000028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Đo Answer Correctness bằng Ground Truth + LLM-as-Judge + kiểm chứng người</w:t>
            </w:r>
          </w:p>
        </w:tc>
        <w:tc>
          <w:tcPr>
            <w:tcMar>
              <w:top w:w="60.0" w:type="dxa"/>
              <w:left w:w="80.0" w:type="dxa"/>
              <w:bottom w:w="60.0" w:type="dxa"/>
              <w:right w:w="80.0" w:type="dxa"/>
            </w:tcMar>
            <w:vAlign w:val="center"/>
          </w:tcPr>
          <w:p w:rsidR="00000000" w:rsidDel="00000000" w:rsidP="00000000" w:rsidRDefault="00000000" w:rsidRPr="00000000" w14:paraId="0000028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Có chỉ số khách quan, giảm thiên lệch khi đánh giá chất lượng câu trả lời</w:t>
            </w:r>
          </w:p>
        </w:tc>
        <w:tc>
          <w:tcPr>
            <w:tcMar>
              <w:top w:w="60.0" w:type="dxa"/>
              <w:left w:w="80.0" w:type="dxa"/>
              <w:bottom w:w="60.0" w:type="dxa"/>
              <w:right w:w="80.0" w:type="dxa"/>
            </w:tcMar>
            <w:vAlign w:val="center"/>
          </w:tcPr>
          <w:p w:rsidR="00000000" w:rsidDel="00000000" w:rsidP="00000000" w:rsidRDefault="00000000" w:rsidRPr="00000000" w14:paraId="00000284">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Kết hợp chấm điểm LLM-as-Judge và xác minh thủ công (human validation).</w:t>
            </w:r>
          </w:p>
          <w:p w:rsidR="00000000" w:rsidDel="00000000" w:rsidP="00000000" w:rsidRDefault="00000000" w:rsidRPr="00000000" w14:paraId="00000285">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Đối chiếu với đáp án chuẩn (ground truth).</w:t>
            </w:r>
          </w:p>
        </w:tc>
        <w:tc>
          <w:tcPr>
            <w:tcMar>
              <w:top w:w="60.0" w:type="dxa"/>
              <w:left w:w="80.0" w:type="dxa"/>
              <w:bottom w:w="60.0" w:type="dxa"/>
              <w:right w:w="80.0" w:type="dxa"/>
            </w:tcMar>
            <w:vAlign w:val="center"/>
          </w:tcPr>
          <w:p w:rsidR="00000000" w:rsidDel="00000000" w:rsidP="00000000" w:rsidRDefault="00000000" w:rsidRPr="00000000" w14:paraId="00000286">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tcMar>
              <w:top w:w="60.0" w:type="dxa"/>
              <w:left w:w="80.0" w:type="dxa"/>
              <w:bottom w:w="60.0" w:type="dxa"/>
              <w:right w:w="80.0" w:type="dxa"/>
            </w:tcMar>
            <w:vAlign w:val="center"/>
          </w:tcPr>
          <w:p w:rsidR="00000000" w:rsidDel="00000000" w:rsidP="00000000" w:rsidRDefault="00000000" w:rsidRPr="00000000" w14:paraId="00000287">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p>
        </w:tc>
        <w:tc>
          <w:tcPr>
            <w:tcMar>
              <w:top w:w="60.0" w:type="dxa"/>
              <w:left w:w="80.0" w:type="dxa"/>
              <w:bottom w:w="60.0" w:type="dxa"/>
              <w:right w:w="80.0" w:type="dxa"/>
            </w:tcMar>
            <w:vAlign w:val="center"/>
          </w:tcPr>
          <w:p w:rsidR="00000000" w:rsidDel="00000000" w:rsidP="00000000" w:rsidRDefault="00000000" w:rsidRPr="00000000" w14:paraId="00000288">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13</w:t>
            </w:r>
          </w:p>
        </w:tc>
        <w:tc>
          <w:tcPr>
            <w:tcMar>
              <w:top w:w="60.0" w:type="dxa"/>
              <w:left w:w="80.0" w:type="dxa"/>
              <w:bottom w:w="60.0" w:type="dxa"/>
              <w:right w:w="80.0" w:type="dxa"/>
            </w:tcMar>
            <w:vAlign w:val="center"/>
          </w:tcPr>
          <w:p w:rsidR="00000000" w:rsidDel="00000000" w:rsidP="00000000" w:rsidRDefault="00000000" w:rsidRPr="00000000" w14:paraId="0000028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GRAP-47</w:t>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28A">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PB35</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8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Benchmark &amp; Baseline</w:t>
            </w:r>
          </w:p>
        </w:tc>
        <w:tc>
          <w:tcPr>
            <w:tcMar>
              <w:top w:w="60.0" w:type="dxa"/>
              <w:left w:w="80.0" w:type="dxa"/>
              <w:bottom w:w="60.0" w:type="dxa"/>
              <w:right w:w="80.0" w:type="dxa"/>
            </w:tcMar>
            <w:vAlign w:val="center"/>
          </w:tcPr>
          <w:p w:rsidR="00000000" w:rsidDel="00000000" w:rsidP="00000000" w:rsidRDefault="00000000" w:rsidRPr="00000000" w14:paraId="0000028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Nhóm Nghiên cứu</w:t>
            </w:r>
          </w:p>
        </w:tc>
        <w:tc>
          <w:tcPr>
            <w:tcMar>
              <w:top w:w="60.0" w:type="dxa"/>
              <w:left w:w="80.0" w:type="dxa"/>
              <w:bottom w:w="60.0" w:type="dxa"/>
              <w:right w:w="80.0" w:type="dxa"/>
            </w:tcMar>
            <w:vAlign w:val="center"/>
          </w:tcPr>
          <w:p w:rsidR="00000000" w:rsidDel="00000000" w:rsidP="00000000" w:rsidRDefault="00000000" w:rsidRPr="00000000" w14:paraId="0000028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Đo Retrieval/Citation Precision, Hallucination Rate và AI Response Time trên 3 baseline</w:t>
            </w:r>
          </w:p>
        </w:tc>
        <w:tc>
          <w:tcPr>
            <w:tcMar>
              <w:top w:w="60.0" w:type="dxa"/>
              <w:left w:w="80.0" w:type="dxa"/>
              <w:bottom w:w="60.0" w:type="dxa"/>
              <w:right w:w="80.0" w:type="dxa"/>
            </w:tcMar>
            <w:vAlign w:val="center"/>
          </w:tcPr>
          <w:p w:rsidR="00000000" w:rsidDel="00000000" w:rsidP="00000000" w:rsidRDefault="00000000" w:rsidRPr="00000000" w14:paraId="0000028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Có bộ chỉ số toàn diện để so sánh hệ thống đề xuất với các baseline</w:t>
            </w:r>
          </w:p>
        </w:tc>
        <w:tc>
          <w:tcPr>
            <w:tcMar>
              <w:top w:w="60.0" w:type="dxa"/>
              <w:left w:w="80.0" w:type="dxa"/>
              <w:bottom w:w="60.0" w:type="dxa"/>
              <w:right w:w="80.0" w:type="dxa"/>
            </w:tcMar>
            <w:vAlign w:val="center"/>
          </w:tcPr>
          <w:p w:rsidR="00000000" w:rsidDel="00000000" w:rsidP="00000000" w:rsidRDefault="00000000" w:rsidRPr="00000000" w14:paraId="0000028F">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Response Time đo tự động theo từng truy vấn.</w:t>
            </w:r>
          </w:p>
          <w:p w:rsidR="00000000" w:rsidDel="00000000" w:rsidP="00000000" w:rsidRDefault="00000000" w:rsidRPr="00000000" w14:paraId="00000290">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Citation Precision và Hallucination Rate xác minh thủ công trên mẫu.</w:t>
            </w:r>
          </w:p>
        </w:tc>
        <w:tc>
          <w:tcPr>
            <w:tcMar>
              <w:top w:w="60.0" w:type="dxa"/>
              <w:left w:w="80.0" w:type="dxa"/>
              <w:bottom w:w="60.0" w:type="dxa"/>
              <w:right w:w="80.0" w:type="dxa"/>
            </w:tcMar>
            <w:vAlign w:val="center"/>
          </w:tcPr>
          <w:p w:rsidR="00000000" w:rsidDel="00000000" w:rsidP="00000000" w:rsidRDefault="00000000" w:rsidRPr="00000000" w14:paraId="00000291">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tcMar>
              <w:top w:w="60.0" w:type="dxa"/>
              <w:left w:w="80.0" w:type="dxa"/>
              <w:bottom w:w="60.0" w:type="dxa"/>
              <w:right w:w="80.0" w:type="dxa"/>
            </w:tcMar>
            <w:vAlign w:val="center"/>
          </w:tcPr>
          <w:p w:rsidR="00000000" w:rsidDel="00000000" w:rsidP="00000000" w:rsidRDefault="00000000" w:rsidRPr="00000000" w14:paraId="00000292">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w:t>
            </w:r>
          </w:p>
        </w:tc>
        <w:tc>
          <w:tcPr>
            <w:tcMar>
              <w:top w:w="60.0" w:type="dxa"/>
              <w:left w:w="80.0" w:type="dxa"/>
              <w:bottom w:w="60.0" w:type="dxa"/>
              <w:right w:w="80.0" w:type="dxa"/>
            </w:tcMar>
            <w:vAlign w:val="center"/>
          </w:tcPr>
          <w:p w:rsidR="00000000" w:rsidDel="00000000" w:rsidP="00000000" w:rsidRDefault="00000000" w:rsidRPr="00000000" w14:paraId="00000293">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21</w:t>
            </w:r>
          </w:p>
        </w:tc>
        <w:tc>
          <w:tcPr>
            <w:tcMar>
              <w:top w:w="60.0" w:type="dxa"/>
              <w:left w:w="80.0" w:type="dxa"/>
              <w:bottom w:w="60.0" w:type="dxa"/>
              <w:right w:w="80.0" w:type="dxa"/>
            </w:tcMar>
            <w:vAlign w:val="center"/>
          </w:tcPr>
          <w:p w:rsidR="00000000" w:rsidDel="00000000" w:rsidP="00000000" w:rsidRDefault="00000000" w:rsidRPr="00000000" w14:paraId="0000029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GRAP-48, 49, 50, 51</w:t>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295">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PB36</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9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Benchmark &amp; Baseline</w:t>
            </w:r>
          </w:p>
        </w:tc>
        <w:tc>
          <w:tcPr>
            <w:tcMar>
              <w:top w:w="60.0" w:type="dxa"/>
              <w:left w:w="80.0" w:type="dxa"/>
              <w:bottom w:w="60.0" w:type="dxa"/>
              <w:right w:w="80.0" w:type="dxa"/>
            </w:tcMar>
            <w:vAlign w:val="center"/>
          </w:tcPr>
          <w:p w:rsidR="00000000" w:rsidDel="00000000" w:rsidP="00000000" w:rsidRDefault="00000000" w:rsidRPr="00000000" w14:paraId="0000029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Admin</w:t>
            </w:r>
          </w:p>
        </w:tc>
        <w:tc>
          <w:tcPr>
            <w:tcMar>
              <w:top w:w="60.0" w:type="dxa"/>
              <w:left w:w="80.0" w:type="dxa"/>
              <w:bottom w:w="60.0" w:type="dxa"/>
              <w:right w:w="80.0" w:type="dxa"/>
            </w:tcMar>
            <w:vAlign w:val="center"/>
          </w:tcPr>
          <w:p w:rsidR="00000000" w:rsidDel="00000000" w:rsidP="00000000" w:rsidRDefault="00000000" w:rsidRPr="00000000" w14:paraId="0000029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Xem báo cáo so sánh thực nghiệm giữa ba baseline truy vấn</w:t>
            </w:r>
          </w:p>
        </w:tc>
        <w:tc>
          <w:tcPr>
            <w:tcMar>
              <w:top w:w="60.0" w:type="dxa"/>
              <w:left w:w="80.0" w:type="dxa"/>
              <w:bottom w:w="60.0" w:type="dxa"/>
              <w:right w:w="80.0" w:type="dxa"/>
            </w:tcMar>
            <w:vAlign w:val="center"/>
          </w:tcPr>
          <w:p w:rsidR="00000000" w:rsidDel="00000000" w:rsidP="00000000" w:rsidRDefault="00000000" w:rsidRPr="00000000" w14:paraId="0000029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Có dữ liệu định lượng để đánh giá hiệu quả của Hybrid GraphRAG so với các phương pháp khác</w:t>
            </w:r>
          </w:p>
        </w:tc>
        <w:tc>
          <w:tcPr>
            <w:tcMar>
              <w:top w:w="60.0" w:type="dxa"/>
              <w:left w:w="80.0" w:type="dxa"/>
              <w:bottom w:w="60.0" w:type="dxa"/>
              <w:right w:w="80.0" w:type="dxa"/>
            </w:tcMar>
            <w:vAlign w:val="center"/>
          </w:tcPr>
          <w:p w:rsidR="00000000" w:rsidDel="00000000" w:rsidP="00000000" w:rsidRDefault="00000000" w:rsidRPr="00000000" w14:paraId="0000029A">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Báo cáo hiển thị kết quả trên 5 chỉ số: Answer Correctness, Retrieval/Citation Precision, Hallucination Rate, AI Response Time, Fine-tuning Effectiveness.</w:t>
            </w:r>
          </w:p>
          <w:p w:rsidR="00000000" w:rsidDel="00000000" w:rsidP="00000000" w:rsidRDefault="00000000" w:rsidRPr="00000000" w14:paraId="0000029B">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Ba baseline được đánh giá trên cùng benchmark 100–200 câu hỏi.</w:t>
            </w:r>
          </w:p>
        </w:tc>
        <w:tc>
          <w:tcPr>
            <w:tcMar>
              <w:top w:w="60.0" w:type="dxa"/>
              <w:left w:w="80.0" w:type="dxa"/>
              <w:bottom w:w="60.0" w:type="dxa"/>
              <w:right w:w="80.0" w:type="dxa"/>
            </w:tcMar>
            <w:vAlign w:val="center"/>
          </w:tcPr>
          <w:p w:rsidR="00000000" w:rsidDel="00000000" w:rsidP="00000000" w:rsidRDefault="00000000" w:rsidRPr="00000000" w14:paraId="0000029C">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tcMar>
              <w:top w:w="60.0" w:type="dxa"/>
              <w:left w:w="80.0" w:type="dxa"/>
              <w:bottom w:w="60.0" w:type="dxa"/>
              <w:right w:w="80.0" w:type="dxa"/>
            </w:tcMar>
            <w:vAlign w:val="center"/>
          </w:tcPr>
          <w:p w:rsidR="00000000" w:rsidDel="00000000" w:rsidP="00000000" w:rsidRDefault="00000000" w:rsidRPr="00000000" w14:paraId="0000029D">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w:t>
            </w:r>
          </w:p>
        </w:tc>
        <w:tc>
          <w:tcPr>
            <w:tcMar>
              <w:top w:w="60.0" w:type="dxa"/>
              <w:left w:w="80.0" w:type="dxa"/>
              <w:bottom w:w="60.0" w:type="dxa"/>
              <w:right w:w="80.0" w:type="dxa"/>
            </w:tcMar>
            <w:vAlign w:val="center"/>
          </w:tcPr>
          <w:p w:rsidR="00000000" w:rsidDel="00000000" w:rsidP="00000000" w:rsidRDefault="00000000" w:rsidRPr="00000000" w14:paraId="0000029E">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w:t>
            </w:r>
          </w:p>
        </w:tc>
        <w:tc>
          <w:tcPr>
            <w:tcMar>
              <w:top w:w="60.0" w:type="dxa"/>
              <w:left w:w="80.0" w:type="dxa"/>
              <w:bottom w:w="60.0" w:type="dxa"/>
              <w:right w:w="80.0" w:type="dxa"/>
            </w:tcMar>
            <w:vAlign w:val="center"/>
          </w:tcPr>
          <w:p w:rsidR="00000000" w:rsidDel="00000000" w:rsidP="00000000" w:rsidRDefault="00000000" w:rsidRPr="00000000" w14:paraId="0000029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US16</w:t>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2A0">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PB37</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A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Tối ưu Hệ thống</w:t>
            </w:r>
          </w:p>
        </w:tc>
        <w:tc>
          <w:tcPr>
            <w:tcMar>
              <w:top w:w="60.0" w:type="dxa"/>
              <w:left w:w="80.0" w:type="dxa"/>
              <w:bottom w:w="60.0" w:type="dxa"/>
              <w:right w:w="80.0" w:type="dxa"/>
            </w:tcMar>
            <w:vAlign w:val="center"/>
          </w:tcPr>
          <w:p w:rsidR="00000000" w:rsidDel="00000000" w:rsidP="00000000" w:rsidRDefault="00000000" w:rsidRPr="00000000" w14:paraId="000002A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Nhóm Nghiên cứu</w:t>
            </w:r>
          </w:p>
        </w:tc>
        <w:tc>
          <w:tcPr>
            <w:tcMar>
              <w:top w:w="60.0" w:type="dxa"/>
              <w:left w:w="80.0" w:type="dxa"/>
              <w:bottom w:w="60.0" w:type="dxa"/>
              <w:right w:w="80.0" w:type="dxa"/>
            </w:tcMar>
            <w:vAlign w:val="center"/>
          </w:tcPr>
          <w:p w:rsidR="00000000" w:rsidDel="00000000" w:rsidP="00000000" w:rsidRDefault="00000000" w:rsidRPr="00000000" w14:paraId="000002A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Tối ưu query routing/cache, giới hạn bước multi-hop và xử lý lỗi NER/RE</w:t>
            </w:r>
          </w:p>
        </w:tc>
        <w:tc>
          <w:tcPr>
            <w:tcMar>
              <w:top w:w="60.0" w:type="dxa"/>
              <w:left w:w="80.0" w:type="dxa"/>
              <w:bottom w:w="60.0" w:type="dxa"/>
              <w:right w:w="80.0" w:type="dxa"/>
            </w:tcMar>
            <w:vAlign w:val="center"/>
          </w:tcPr>
          <w:p w:rsidR="00000000" w:rsidDel="00000000" w:rsidP="00000000" w:rsidRDefault="00000000" w:rsidRPr="00000000" w14:paraId="000002A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hoạt động ổn định, giảm chi phí và độ trễ trước khi bàn giao</w:t>
            </w:r>
          </w:p>
        </w:tc>
        <w:tc>
          <w:tcPr>
            <w:tcMar>
              <w:top w:w="60.0" w:type="dxa"/>
              <w:left w:w="80.0" w:type="dxa"/>
              <w:bottom w:w="60.0" w:type="dxa"/>
              <w:right w:w="80.0" w:type="dxa"/>
            </w:tcMar>
            <w:vAlign w:val="center"/>
          </w:tcPr>
          <w:p w:rsidR="00000000" w:rsidDel="00000000" w:rsidP="00000000" w:rsidRDefault="00000000" w:rsidRPr="00000000" w14:paraId="000002A5">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Cache kết quả trung gian của truy vấn.</w:t>
            </w:r>
          </w:p>
          <w:p w:rsidR="00000000" w:rsidDel="00000000" w:rsidP="00000000" w:rsidRDefault="00000000" w:rsidRPr="00000000" w14:paraId="000002A6">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Giới hạn số bước suy luận multi-hop.</w:t>
            </w:r>
          </w:p>
          <w:p w:rsidR="00000000" w:rsidDel="00000000" w:rsidP="00000000" w:rsidRDefault="00000000" w:rsidRPr="00000000" w14:paraId="000002A7">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Sửa các lỗi NER/RE phát hiện qua kiểm thử hệ thống.</w:t>
            </w:r>
          </w:p>
        </w:tc>
        <w:tc>
          <w:tcPr>
            <w:tcMar>
              <w:top w:w="60.0" w:type="dxa"/>
              <w:left w:w="80.0" w:type="dxa"/>
              <w:bottom w:w="60.0" w:type="dxa"/>
              <w:right w:w="80.0" w:type="dxa"/>
            </w:tcMar>
            <w:vAlign w:val="center"/>
          </w:tcPr>
          <w:p w:rsidR="00000000" w:rsidDel="00000000" w:rsidP="00000000" w:rsidRDefault="00000000" w:rsidRPr="00000000" w14:paraId="000002A8">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Mar>
              <w:top w:w="60.0" w:type="dxa"/>
              <w:left w:w="80.0" w:type="dxa"/>
              <w:bottom w:w="60.0" w:type="dxa"/>
              <w:right w:w="80.0" w:type="dxa"/>
            </w:tcMar>
            <w:vAlign w:val="center"/>
          </w:tcPr>
          <w:p w:rsidR="00000000" w:rsidDel="00000000" w:rsidP="00000000" w:rsidRDefault="00000000" w:rsidRPr="00000000" w14:paraId="000002A9">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w:t>
            </w:r>
          </w:p>
        </w:tc>
        <w:tc>
          <w:tcPr>
            <w:tcMar>
              <w:top w:w="60.0" w:type="dxa"/>
              <w:left w:w="80.0" w:type="dxa"/>
              <w:bottom w:w="60.0" w:type="dxa"/>
              <w:right w:w="80.0" w:type="dxa"/>
            </w:tcMar>
            <w:vAlign w:val="center"/>
          </w:tcPr>
          <w:p w:rsidR="00000000" w:rsidDel="00000000" w:rsidP="00000000" w:rsidRDefault="00000000" w:rsidRPr="00000000" w14:paraId="000002AA">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13</w:t>
            </w:r>
          </w:p>
        </w:tc>
        <w:tc>
          <w:tcPr>
            <w:tcMar>
              <w:top w:w="60.0" w:type="dxa"/>
              <w:left w:w="80.0" w:type="dxa"/>
              <w:bottom w:w="60.0" w:type="dxa"/>
              <w:right w:w="80.0" w:type="dxa"/>
            </w:tcMar>
            <w:vAlign w:val="center"/>
          </w:tcPr>
          <w:p w:rsidR="00000000" w:rsidDel="00000000" w:rsidP="00000000" w:rsidRDefault="00000000" w:rsidRPr="00000000" w14:paraId="000002A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GRAP-52, 53, 54</w:t>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2AC">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PB38</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A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Kết thúc Dự án</w:t>
            </w:r>
          </w:p>
        </w:tc>
        <w:tc>
          <w:tcPr>
            <w:tcMar>
              <w:top w:w="60.0" w:type="dxa"/>
              <w:left w:w="80.0" w:type="dxa"/>
              <w:bottom w:w="60.0" w:type="dxa"/>
              <w:right w:w="80.0" w:type="dxa"/>
            </w:tcMar>
            <w:vAlign w:val="center"/>
          </w:tcPr>
          <w:p w:rsidR="00000000" w:rsidDel="00000000" w:rsidP="00000000" w:rsidRDefault="00000000" w:rsidRPr="00000000" w14:paraId="000002A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Nhóm Nghiên cứu</w:t>
            </w:r>
          </w:p>
        </w:tc>
        <w:tc>
          <w:tcPr>
            <w:tcMar>
              <w:top w:w="60.0" w:type="dxa"/>
              <w:left w:w="80.0" w:type="dxa"/>
              <w:bottom w:w="60.0" w:type="dxa"/>
              <w:right w:w="80.0" w:type="dxa"/>
            </w:tcMar>
            <w:vAlign w:val="center"/>
          </w:tcPr>
          <w:p w:rsidR="00000000" w:rsidDel="00000000" w:rsidP="00000000" w:rsidRDefault="00000000" w:rsidRPr="00000000" w14:paraId="000002A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Hoàn thiện Báo cáo Kỹ thuật Cuối cùng, mã nguồn và AI Usage Disclosure</w:t>
            </w:r>
          </w:p>
        </w:tc>
        <w:tc>
          <w:tcPr>
            <w:tcMar>
              <w:top w:w="60.0" w:type="dxa"/>
              <w:left w:w="80.0" w:type="dxa"/>
              <w:bottom w:w="60.0" w:type="dxa"/>
              <w:right w:w="80.0" w:type="dxa"/>
            </w:tcMar>
            <w:vAlign w:val="center"/>
          </w:tcPr>
          <w:p w:rsidR="00000000" w:rsidDel="00000000" w:rsidP="00000000" w:rsidRDefault="00000000" w:rsidRPr="00000000" w14:paraId="000002B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Bàn giao đầy đủ sản phẩm nghiên cứu và MVP cho hội đồng đánh giá</w:t>
            </w:r>
          </w:p>
        </w:tc>
        <w:tc>
          <w:tcPr>
            <w:tcMar>
              <w:top w:w="60.0" w:type="dxa"/>
              <w:left w:w="80.0" w:type="dxa"/>
              <w:bottom w:w="60.0" w:type="dxa"/>
              <w:right w:w="80.0" w:type="dxa"/>
            </w:tcMar>
            <w:vAlign w:val="center"/>
          </w:tcPr>
          <w:p w:rsidR="00000000" w:rsidDel="00000000" w:rsidP="00000000" w:rsidRDefault="00000000" w:rsidRPr="00000000" w14:paraId="000002B1">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Báo cáo kỹ thuật hoàn thiện.</w:t>
            </w:r>
          </w:p>
          <w:p w:rsidR="00000000" w:rsidDel="00000000" w:rsidP="00000000" w:rsidRDefault="00000000" w:rsidRPr="00000000" w14:paraId="000002B2">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Kho mã nguồn đầy đủ trên GitHub.</w:t>
            </w:r>
          </w:p>
          <w:p w:rsidR="00000000" w:rsidDel="00000000" w:rsidP="00000000" w:rsidRDefault="00000000" w:rsidRPr="00000000" w14:paraId="000002B3">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Cam kết sử dụng AI (AI Usage Disclosure) được công bố kèm dự án.</w:t>
            </w:r>
          </w:p>
        </w:tc>
        <w:tc>
          <w:tcPr>
            <w:tcMar>
              <w:top w:w="60.0" w:type="dxa"/>
              <w:left w:w="80.0" w:type="dxa"/>
              <w:bottom w:w="60.0" w:type="dxa"/>
              <w:right w:w="80.0" w:type="dxa"/>
            </w:tcMar>
            <w:vAlign w:val="center"/>
          </w:tcPr>
          <w:p w:rsidR="00000000" w:rsidDel="00000000" w:rsidP="00000000" w:rsidRDefault="00000000" w:rsidRPr="00000000" w14:paraId="000002B4">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tcMar>
              <w:top w:w="60.0" w:type="dxa"/>
              <w:left w:w="80.0" w:type="dxa"/>
              <w:bottom w:w="60.0" w:type="dxa"/>
              <w:right w:w="80.0" w:type="dxa"/>
            </w:tcMar>
            <w:vAlign w:val="center"/>
          </w:tcPr>
          <w:p w:rsidR="00000000" w:rsidDel="00000000" w:rsidP="00000000" w:rsidRDefault="00000000" w:rsidRPr="00000000" w14:paraId="000002B5">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w:t>
            </w:r>
          </w:p>
        </w:tc>
        <w:tc>
          <w:tcPr>
            <w:tcMar>
              <w:top w:w="60.0" w:type="dxa"/>
              <w:left w:w="80.0" w:type="dxa"/>
              <w:bottom w:w="60.0" w:type="dxa"/>
              <w:right w:w="80.0" w:type="dxa"/>
            </w:tcMar>
            <w:vAlign w:val="center"/>
          </w:tcPr>
          <w:p w:rsidR="00000000" w:rsidDel="00000000" w:rsidP="00000000" w:rsidRDefault="00000000" w:rsidRPr="00000000" w14:paraId="000002B6">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13</w:t>
            </w:r>
          </w:p>
        </w:tc>
        <w:tc>
          <w:tcPr>
            <w:tcMar>
              <w:top w:w="60.0" w:type="dxa"/>
              <w:left w:w="80.0" w:type="dxa"/>
              <w:bottom w:w="60.0" w:type="dxa"/>
              <w:right w:w="80.0" w:type="dxa"/>
            </w:tcMar>
            <w:vAlign w:val="center"/>
          </w:tcPr>
          <w:p w:rsidR="00000000" w:rsidDel="00000000" w:rsidP="00000000" w:rsidRDefault="00000000" w:rsidRPr="00000000" w14:paraId="000002B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GRAP-55, 68, 69, 70</w:t>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2B8">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PB39</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B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Kết thúc Dự án</w:t>
            </w:r>
          </w:p>
        </w:tc>
        <w:tc>
          <w:tcPr>
            <w:tcMar>
              <w:top w:w="60.0" w:type="dxa"/>
              <w:left w:w="80.0" w:type="dxa"/>
              <w:bottom w:w="60.0" w:type="dxa"/>
              <w:right w:w="80.0" w:type="dxa"/>
            </w:tcMar>
            <w:vAlign w:val="center"/>
          </w:tcPr>
          <w:p w:rsidR="00000000" w:rsidDel="00000000" w:rsidP="00000000" w:rsidRDefault="00000000" w:rsidRPr="00000000" w14:paraId="000002B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Nhóm Nghiên cứu</w:t>
            </w:r>
          </w:p>
        </w:tc>
        <w:tc>
          <w:tcPr>
            <w:tcMar>
              <w:top w:w="60.0" w:type="dxa"/>
              <w:left w:w="80.0" w:type="dxa"/>
              <w:bottom w:w="60.0" w:type="dxa"/>
              <w:right w:w="80.0" w:type="dxa"/>
            </w:tcMar>
            <w:vAlign w:val="center"/>
          </w:tcPr>
          <w:p w:rsidR="00000000" w:rsidDel="00000000" w:rsidP="00000000" w:rsidRDefault="00000000" w:rsidRPr="00000000" w14:paraId="000002B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Thực hiện Demo/Nghiệm thu và Reflection 360°</w:t>
            </w:r>
          </w:p>
        </w:tc>
        <w:tc>
          <w:tcPr>
            <w:tcMar>
              <w:top w:w="60.0" w:type="dxa"/>
              <w:left w:w="80.0" w:type="dxa"/>
              <w:bottom w:w="60.0" w:type="dxa"/>
              <w:right w:w="80.0" w:type="dxa"/>
            </w:tcMar>
            <w:vAlign w:val="center"/>
          </w:tcPr>
          <w:p w:rsidR="00000000" w:rsidDel="00000000" w:rsidP="00000000" w:rsidRDefault="00000000" w:rsidRPr="00000000" w14:paraId="000002B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Trình diễn giá trị ứng dụng thực tiễn và rút ra bài học kinh nghiệm cho nghiên cứu tương lai</w:t>
            </w:r>
          </w:p>
        </w:tc>
        <w:tc>
          <w:tcPr>
            <w:tcMar>
              <w:top w:w="60.0" w:type="dxa"/>
              <w:left w:w="80.0" w:type="dxa"/>
              <w:bottom w:w="60.0" w:type="dxa"/>
              <w:right w:w="80.0" w:type="dxa"/>
            </w:tcMar>
            <w:vAlign w:val="center"/>
          </w:tcPr>
          <w:p w:rsidR="00000000" w:rsidDel="00000000" w:rsidP="00000000" w:rsidRDefault="00000000" w:rsidRPr="00000000" w14:paraId="000002BD">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Demo nền tảng AI Copilot, Đồ thị Tri thức, mô hình đã fine-tune và kết quả benchmark.</w:t>
            </w:r>
          </w:p>
          <w:p w:rsidR="00000000" w:rsidDel="00000000" w:rsidP="00000000" w:rsidRDefault="00000000" w:rsidRPr="00000000" w14:paraId="000002BE">
            <w:pPr>
              <w:spacing w:after="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Thực hiện đánh giá chéo 360 độ giữa các thành viên.</w:t>
            </w:r>
          </w:p>
        </w:tc>
        <w:tc>
          <w:tcPr>
            <w:tcMar>
              <w:top w:w="60.0" w:type="dxa"/>
              <w:left w:w="80.0" w:type="dxa"/>
              <w:bottom w:w="60.0" w:type="dxa"/>
              <w:right w:w="80.0" w:type="dxa"/>
            </w:tcMar>
            <w:vAlign w:val="center"/>
          </w:tcPr>
          <w:p w:rsidR="00000000" w:rsidDel="00000000" w:rsidP="00000000" w:rsidRDefault="00000000" w:rsidRPr="00000000" w14:paraId="000002BF">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Mar>
              <w:top w:w="60.0" w:type="dxa"/>
              <w:left w:w="80.0" w:type="dxa"/>
              <w:bottom w:w="60.0" w:type="dxa"/>
              <w:right w:w="80.0" w:type="dxa"/>
            </w:tcMar>
            <w:vAlign w:val="center"/>
          </w:tcPr>
          <w:p w:rsidR="00000000" w:rsidDel="00000000" w:rsidP="00000000" w:rsidRDefault="00000000" w:rsidRPr="00000000" w14:paraId="000002C0">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w:t>
            </w:r>
          </w:p>
        </w:tc>
        <w:tc>
          <w:tcPr>
            <w:tcMar>
              <w:top w:w="60.0" w:type="dxa"/>
              <w:left w:w="80.0" w:type="dxa"/>
              <w:bottom w:w="60.0" w:type="dxa"/>
              <w:right w:w="80.0" w:type="dxa"/>
            </w:tcMar>
            <w:vAlign w:val="center"/>
          </w:tcPr>
          <w:p w:rsidR="00000000" w:rsidDel="00000000" w:rsidP="00000000" w:rsidRDefault="00000000" w:rsidRPr="00000000" w14:paraId="000002C1">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w:t>
            </w:r>
          </w:p>
        </w:tc>
        <w:tc>
          <w:tcPr>
            <w:tcMar>
              <w:top w:w="60.0" w:type="dxa"/>
              <w:left w:w="80.0" w:type="dxa"/>
              <w:bottom w:w="60.0" w:type="dxa"/>
              <w:right w:w="80.0" w:type="dxa"/>
            </w:tcMar>
            <w:vAlign w:val="center"/>
          </w:tcPr>
          <w:p w:rsidR="00000000" w:rsidDel="00000000" w:rsidP="00000000" w:rsidRDefault="00000000" w:rsidRPr="00000000" w14:paraId="000002C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GRAP-56, 57, 67</w:t>
            </w:r>
          </w:p>
        </w:tc>
      </w:tr>
    </w:tbl>
    <w:p w:rsidR="00000000" w:rsidDel="00000000" w:rsidP="00000000" w:rsidRDefault="00000000" w:rsidRPr="00000000" w14:paraId="000002C3">
      <w:pPr>
        <w:rPr>
          <w:rFonts w:ascii="Times New Roman" w:cs="Times New Roman" w:eastAsia="Times New Roman" w:hAnsi="Times New Roman"/>
          <w:sz w:val="28"/>
          <w:szCs w:val="28"/>
        </w:rPr>
        <w:sectPr>
          <w:type w:val="nextPage"/>
          <w:pgSz w:h="11906" w:w="16838" w:orient="landscape"/>
          <w:pgMar w:bottom="720" w:top="720" w:left="720" w:right="720" w:header="708" w:footer="708"/>
        </w:sectPr>
      </w:pPr>
      <w:r w:rsidDel="00000000" w:rsidR="00000000" w:rsidRPr="00000000">
        <w:rPr>
          <w:rtl w:val="0"/>
        </w:rPr>
      </w:r>
    </w:p>
    <w:p w:rsidR="00000000" w:rsidDel="00000000" w:rsidP="00000000" w:rsidRDefault="00000000" w:rsidRPr="00000000" w14:paraId="000002C4">
      <w:pPr>
        <w:pStyle w:val="Heading1"/>
        <w:spacing w:after="120" w:lineRule="auto"/>
        <w:rPr>
          <w:rFonts w:ascii="Times New Roman" w:cs="Times New Roman" w:eastAsia="Times New Roman" w:hAnsi="Times New Roman"/>
          <w:sz w:val="28"/>
          <w:szCs w:val="28"/>
        </w:rPr>
      </w:pPr>
      <w:bookmarkStart w:colFirst="0" w:colLast="0" w:name="_heading=h.k8iymw3ht2um" w:id="15"/>
      <w:bookmarkEnd w:id="15"/>
      <w:r w:rsidDel="00000000" w:rsidR="00000000" w:rsidRPr="00000000">
        <w:rPr>
          <w:rFonts w:ascii="Times New Roman" w:cs="Times New Roman" w:eastAsia="Times New Roman" w:hAnsi="Times New Roman"/>
          <w:b w:val="1"/>
          <w:bCs w:val="1"/>
          <w:color w:val="1f3864"/>
          <w:sz w:val="28"/>
          <w:szCs w:val="28"/>
          <w:rtl w:val="0"/>
        </w:rPr>
        <w:t xml:space="preserve">6. Phân rã theo Sprint Backlog (Breakdown into Sprint Backlog)</w:t>
      </w:r>
      <w:r w:rsidDel="00000000" w:rsidR="00000000" w:rsidRPr="00000000">
        <w:rPr>
          <w:rtl w:val="0"/>
        </w:rPr>
      </w:r>
    </w:p>
    <w:p w:rsidR="00000000" w:rsidDel="00000000" w:rsidP="00000000" w:rsidRDefault="00000000" w:rsidRPr="00000000" w14:paraId="000002C5">
      <w:pPr>
        <w:spacing w:after="12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 Sprint dưới đây theo đúng luồng đã thống nhất tại Kế hoạch Dự án (Mục 3.4.2 và Mục 4) và board Jira “GraphMind” (project key: GRAP), mỗi Sprint kéo dài hai tuần, tổng cộng 10 tuần (01/09 – 10/11/2026).</w:t>
      </w:r>
    </w:p>
    <w:p w:rsidR="00000000" w:rsidDel="00000000" w:rsidP="00000000" w:rsidRDefault="00000000" w:rsidRPr="00000000" w14:paraId="000002C6">
      <w:pPr>
        <w:pStyle w:val="Heading2"/>
        <w:spacing w:after="80" w:before="200" w:lineRule="auto"/>
        <w:rPr>
          <w:rFonts w:ascii="Times New Roman" w:cs="Times New Roman" w:eastAsia="Times New Roman" w:hAnsi="Times New Roman"/>
          <w:sz w:val="28"/>
          <w:szCs w:val="28"/>
        </w:rPr>
      </w:pPr>
      <w:bookmarkStart w:colFirst="0" w:colLast="0" w:name="_heading=h.ompei61t75n4" w:id="16"/>
      <w:bookmarkEnd w:id="16"/>
      <w:r w:rsidDel="00000000" w:rsidR="00000000" w:rsidRPr="00000000">
        <w:rPr>
          <w:rFonts w:ascii="Times New Roman" w:cs="Times New Roman" w:eastAsia="Times New Roman" w:hAnsi="Times New Roman"/>
          <w:b w:val="1"/>
          <w:bCs w:val="1"/>
          <w:color w:val="2f5496"/>
          <w:sz w:val="28"/>
          <w:szCs w:val="28"/>
          <w:rtl w:val="0"/>
        </w:rPr>
        <w:t xml:space="preserve">Sprint 1: Khởi động &amp; Kế hoạch</w:t>
      </w:r>
      <w:r w:rsidDel="00000000" w:rsidR="00000000" w:rsidRPr="00000000">
        <w:rPr>
          <w:rtl w:val="0"/>
        </w:rPr>
      </w:r>
    </w:p>
    <w:p w:rsidR="00000000" w:rsidDel="00000000" w:rsidP="00000000" w:rsidRDefault="00000000" w:rsidRPr="00000000" w14:paraId="000002C7">
      <w:pPr>
        <w:spacing w:after="120"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Thời lượng: 01/09 – 15/09/2026</w:t>
      </w:r>
    </w:p>
    <w:p w:rsidR="00000000" w:rsidDel="00000000" w:rsidP="00000000" w:rsidRDefault="00000000" w:rsidRPr="00000000" w14:paraId="000002C8">
      <w:pPr>
        <w:spacing w:after="12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Trọng tâm: Đăng ký đề tài, Proposal, Project Management Plan, chuẩn bị và liên kết dữ liệu AdventureWorks/CUAD, xây dựng bộ Q&amp;A pairs.</w:t>
      </w:r>
    </w:p>
    <w:p w:rsidR="00000000" w:rsidDel="00000000" w:rsidP="00000000" w:rsidRDefault="00000000" w:rsidRPr="00000000" w14:paraId="000002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20" w:right="0" w:hanging="2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Khảo sát dữ liệu AdventureWorks/CUAD; xây dựng Ontology v1 (GRAP-19, GRAP-20).</w:t>
      </w:r>
    </w:p>
    <w:p w:rsidR="00000000" w:rsidDel="00000000" w:rsidP="00000000" w:rsidRDefault="00000000" w:rsidRPr="00000000" w14:paraId="000002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20" w:right="0" w:hanging="2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Soạn Project Proposal, Project Registration Form, Project Management Plan (GRAP-1, GRAP-2, GRAP-3, GRAP-4, GRAP-23, GRAP-24).</w:t>
      </w:r>
    </w:p>
    <w:p w:rsidR="00000000" w:rsidDel="00000000" w:rsidP="00000000" w:rsidRDefault="00000000" w:rsidRPr="00000000" w14:paraId="000002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20" w:right="0" w:hanging="2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Controlled Synthetic Linking và xây dựng bộ Q&amp;A pairs 2.000–3.000 cặp (GRAP-21, GRAP-22).</w:t>
      </w:r>
    </w:p>
    <w:p w:rsidR="00000000" w:rsidDel="00000000" w:rsidP="00000000" w:rsidRDefault="00000000" w:rsidRPr="00000000" w14:paraId="000002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20" w:right="0" w:hanging="2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Không có PBI kỹ thuật/user-facing tương ứng trong bảng Mục 5 (giai đoạn tài liệu nền tảng và chuẩn bị dữ liệu).</w:t>
      </w:r>
    </w:p>
    <w:p w:rsidR="00000000" w:rsidDel="00000000" w:rsidP="00000000" w:rsidRDefault="00000000" w:rsidRPr="00000000" w14:paraId="000002CD">
      <w:pPr>
        <w:pStyle w:val="Heading2"/>
        <w:spacing w:after="80" w:before="200" w:lineRule="auto"/>
        <w:rPr>
          <w:rFonts w:ascii="Times New Roman" w:cs="Times New Roman" w:eastAsia="Times New Roman" w:hAnsi="Times New Roman"/>
          <w:sz w:val="28"/>
          <w:szCs w:val="28"/>
        </w:rPr>
      </w:pPr>
      <w:bookmarkStart w:colFirst="0" w:colLast="0" w:name="_heading=h.a7fll22u1jkw" w:id="17"/>
      <w:bookmarkEnd w:id="17"/>
      <w:r w:rsidDel="00000000" w:rsidR="00000000" w:rsidRPr="00000000">
        <w:rPr>
          <w:rFonts w:ascii="Times New Roman" w:cs="Times New Roman" w:eastAsia="Times New Roman" w:hAnsi="Times New Roman"/>
          <w:b w:val="1"/>
          <w:bCs w:val="1"/>
          <w:color w:val="2f5496"/>
          <w:sz w:val="28"/>
          <w:szCs w:val="28"/>
          <w:rtl w:val="0"/>
        </w:rPr>
        <w:t xml:space="preserve">Sprint 2: Phân tích Yêu cầu, ETL, Fine-tune &amp; Truy xuất Lõi</w:t>
      </w:r>
      <w:r w:rsidDel="00000000" w:rsidR="00000000" w:rsidRPr="00000000">
        <w:rPr>
          <w:rtl w:val="0"/>
        </w:rPr>
      </w:r>
    </w:p>
    <w:p w:rsidR="00000000" w:rsidDel="00000000" w:rsidP="00000000" w:rsidRDefault="00000000" w:rsidRPr="00000000" w14:paraId="000002CE">
      <w:pPr>
        <w:spacing w:after="120"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Thời lượng: 15/09 – 29/09/2026</w:t>
      </w:r>
    </w:p>
    <w:p w:rsidR="00000000" w:rsidDel="00000000" w:rsidP="00000000" w:rsidRDefault="00000000" w:rsidRPr="00000000" w14:paraId="000002CF">
      <w:pPr>
        <w:spacing w:after="12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Trọng tâm: SRS/SAD/Schema Mapping/UI Design, chuẩn bị toàn bộ nền tảng dữ liệu và mô hình AI, cùng với đánh giá chất lượng mô hình và lõi truy xuất (Query Intent, Routing, Text-to-Cypher, Vector Search).</w:t>
      </w:r>
    </w:p>
    <w:p w:rsidR="00000000" w:rsidDel="00000000" w:rsidP="00000000" w:rsidRDefault="00000000" w:rsidRPr="00000000" w14:paraId="000002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20" w:right="0" w:hanging="2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SRS, User Stories, Product Backlog, Architecture Design Document — SAD (GRAP-5, GRAP-6, GRAP-25, GRAP-27).</w:t>
      </w:r>
    </w:p>
    <w:p w:rsidR="00000000" w:rsidDel="00000000" w:rsidP="00000000" w:rsidRDefault="00000000" w:rsidRPr="00000000" w14:paraId="000002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20" w:right="0" w:hanging="2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PB04, PB05 — Bảo vệ dữ liệu nhạy cảm &amp; AEGIS Agent đồng bộ dữ liệu cục bộ.</w:t>
      </w:r>
    </w:p>
    <w:p w:rsidR="00000000" w:rsidDel="00000000" w:rsidP="00000000" w:rsidRDefault="00000000" w:rsidRPr="00000000" w14:paraId="000002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20" w:right="0" w:hanging="2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PB07 — Pipeline ETL cho AdventureWorks.</w:t>
      </w:r>
    </w:p>
    <w:p w:rsidR="00000000" w:rsidDel="00000000" w:rsidP="00000000" w:rsidRDefault="00000000" w:rsidRPr="00000000" w14:paraId="000002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20" w:right="0" w:hanging="2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PB08, PB09, PB10 — Data Labeling, NER + Relation Extraction, Entity Resolution.</w:t>
      </w:r>
    </w:p>
    <w:p w:rsidR="00000000" w:rsidDel="00000000" w:rsidP="00000000" w:rsidRDefault="00000000" w:rsidRPr="00000000" w14:paraId="000002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20" w:right="0" w:hanging="2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PB11, PB12 — Nạp Đồ thị Tri thức Neo4j và cấu hình Kho Vector Qdrant.</w:t>
      </w:r>
    </w:p>
    <w:p w:rsidR="00000000" w:rsidDel="00000000" w:rsidP="00000000" w:rsidRDefault="00000000" w:rsidRPr="00000000" w14:paraId="000002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20" w:right="0" w:hanging="2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PB16, PB17, PB18 — Xây bộ Q&amp;A fine-tune, pipeline LoRA/PEFT trên Kaggle (T4), theo dõi checkpoint (GRAP-29).</w:t>
      </w:r>
    </w:p>
    <w:p w:rsidR="00000000" w:rsidDel="00000000" w:rsidP="00000000" w:rsidRDefault="00000000" w:rsidRPr="00000000" w14:paraId="000002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20" w:right="0" w:hanging="2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PB19 — Đo Precision/Recall/F1 cho NER/RE và mô hình đã fine-tune.</w:t>
      </w:r>
    </w:p>
    <w:p w:rsidR="00000000" w:rsidDel="00000000" w:rsidP="00000000" w:rsidRDefault="00000000" w:rsidRPr="00000000" w14:paraId="000002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20" w:right="0" w:hanging="2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PB20 — Phân tích ý định câu hỏi và query routing.</w:t>
      </w:r>
    </w:p>
    <w:p w:rsidR="00000000" w:rsidDel="00000000" w:rsidP="00000000" w:rsidRDefault="00000000" w:rsidRPr="00000000" w14:paraId="000002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20" w:right="0" w:hanging="2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PB21 — Text-to-Cypher và Vector Search.</w:t>
      </w:r>
    </w:p>
    <w:p w:rsidR="00000000" w:rsidDel="00000000" w:rsidP="00000000" w:rsidRDefault="00000000" w:rsidRPr="00000000" w14:paraId="000002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20" w:right="0" w:hanging="2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PB22 — Câu hỏi single-hop (US03).</w:t>
      </w:r>
    </w:p>
    <w:p w:rsidR="00000000" w:rsidDel="00000000" w:rsidP="00000000" w:rsidRDefault="00000000" w:rsidRPr="00000000" w14:paraId="000002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20" w:right="0" w:hanging="2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Kiểm thử pipeline end-to-end và thống nhất Code Standards &amp; Guidelines (GRAP-8, GRAP-30).</w:t>
      </w:r>
    </w:p>
    <w:p w:rsidR="00000000" w:rsidDel="00000000" w:rsidP="00000000" w:rsidRDefault="00000000" w:rsidRPr="00000000" w14:paraId="000002DB">
      <w:pPr>
        <w:pStyle w:val="Heading2"/>
        <w:spacing w:after="80" w:before="200" w:lineRule="auto"/>
        <w:rPr>
          <w:rFonts w:ascii="Times New Roman" w:cs="Times New Roman" w:eastAsia="Times New Roman" w:hAnsi="Times New Roman"/>
          <w:sz w:val="28"/>
          <w:szCs w:val="28"/>
        </w:rPr>
      </w:pPr>
      <w:bookmarkStart w:colFirst="0" w:colLast="0" w:name="_heading=h.yuem9xow130c" w:id="18"/>
      <w:bookmarkEnd w:id="18"/>
      <w:r w:rsidDel="00000000" w:rsidR="00000000" w:rsidRPr="00000000">
        <w:rPr>
          <w:rFonts w:ascii="Times New Roman" w:cs="Times New Roman" w:eastAsia="Times New Roman" w:hAnsi="Times New Roman"/>
          <w:b w:val="1"/>
          <w:bCs w:val="1"/>
          <w:color w:val="2f5496"/>
          <w:sz w:val="28"/>
          <w:szCs w:val="28"/>
          <w:rtl w:val="0"/>
        </w:rPr>
        <w:t xml:space="preserve">Sprint 3: Phát triển Lõi MVP — Context Fusion &amp; Sinh Câu trả lời</w:t>
      </w:r>
      <w:r w:rsidDel="00000000" w:rsidR="00000000" w:rsidRPr="00000000">
        <w:rPr>
          <w:rtl w:val="0"/>
        </w:rPr>
      </w:r>
    </w:p>
    <w:p w:rsidR="00000000" w:rsidDel="00000000" w:rsidP="00000000" w:rsidRDefault="00000000" w:rsidRPr="00000000" w14:paraId="000002DC">
      <w:pPr>
        <w:spacing w:after="120"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Thời lượng: 29/09 – 13/10/2026</w:t>
      </w:r>
    </w:p>
    <w:p w:rsidR="00000000" w:rsidDel="00000000" w:rsidP="00000000" w:rsidRDefault="00000000" w:rsidRPr="00000000" w14:paraId="000002DD">
      <w:pPr>
        <w:spacing w:after="12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Trọng tâm: Hợp nhất kết quả Graph + Vector, xử lý câu hỏi phức hợp liên nguồn, và sinh câu trả lời từ LLM đã fine-tune kèm đường dẫn suy luận và trích dẫn nguồn.</w:t>
      </w:r>
    </w:p>
    <w:p w:rsidR="00000000" w:rsidDel="00000000" w:rsidP="00000000" w:rsidRDefault="00000000" w:rsidRPr="00000000" w14:paraId="000002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20" w:right="0" w:hanging="2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Khởi tạo Graph Database (Neo4j), Vector Database (Qdrant) và AEGIS Agent (GRAP-31, GRAP-32, GRAP-33).</w:t>
      </w:r>
    </w:p>
    <w:p w:rsidR="00000000" w:rsidDel="00000000" w:rsidP="00000000" w:rsidRDefault="00000000" w:rsidRPr="00000000" w14:paraId="000002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20" w:right="0" w:hanging="2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Xây dựng Backend API xác thực &amp; phân quyền JWT/OAuth 2.0/RBAC (GRAP-34).</w:t>
      </w:r>
    </w:p>
    <w:p w:rsidR="00000000" w:rsidDel="00000000" w:rsidP="00000000" w:rsidRDefault="00000000" w:rsidRPr="00000000" w14:paraId="000002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20" w:right="0" w:hanging="2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PB23 — Câu hỏi 2-hop (US04).</w:t>
      </w:r>
    </w:p>
    <w:p w:rsidR="00000000" w:rsidDel="00000000" w:rsidP="00000000" w:rsidRDefault="00000000" w:rsidRPr="00000000" w14:paraId="000002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20" w:right="0" w:hanging="2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PB24 — Module Context Fusion.</w:t>
      </w:r>
    </w:p>
    <w:p w:rsidR="00000000" w:rsidDel="00000000" w:rsidP="00000000" w:rsidRDefault="00000000" w:rsidRPr="00000000" w14:paraId="000002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20" w:right="0" w:hanging="2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PB25 — Truy xuất multi-hop/cross-source.</w:t>
      </w:r>
    </w:p>
    <w:p w:rsidR="00000000" w:rsidDel="00000000" w:rsidP="00000000" w:rsidRDefault="00000000" w:rsidRPr="00000000" w14:paraId="000002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20" w:right="0" w:hanging="2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PB26 — Câu hỏi quản trị đa bước, liên nguồn (US05).</w:t>
      </w:r>
    </w:p>
    <w:p w:rsidR="00000000" w:rsidDel="00000000" w:rsidP="00000000" w:rsidRDefault="00000000" w:rsidRPr="00000000" w14:paraId="000002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20" w:right="0" w:hanging="2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PB27 — Chat UI đặt câu hỏi tự nhiên (US02).</w:t>
      </w:r>
    </w:p>
    <w:p w:rsidR="00000000" w:rsidDel="00000000" w:rsidP="00000000" w:rsidRDefault="00000000" w:rsidRPr="00000000" w14:paraId="000002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20" w:right="0" w:hanging="2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PB28 — Cơ chế sinh câu trả lời giải thích, đường dẫn suy luận, trích dẫn.</w:t>
      </w:r>
    </w:p>
    <w:p w:rsidR="00000000" w:rsidDel="00000000" w:rsidP="00000000" w:rsidRDefault="00000000" w:rsidRPr="00000000" w14:paraId="000002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20" w:right="0" w:hanging="2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PB29 — Source Viewer (US06).</w:t>
      </w:r>
    </w:p>
    <w:p w:rsidR="00000000" w:rsidDel="00000000" w:rsidP="00000000" w:rsidRDefault="00000000" w:rsidRPr="00000000" w14:paraId="000002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20" w:right="0" w:hanging="2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Soạn thảo Software Test Plan &amp; Test Cases/Test Data (GRAP-10, GRAP-11, GRAP-35, GRAP-36).</w:t>
      </w:r>
    </w:p>
    <w:p w:rsidR="00000000" w:rsidDel="00000000" w:rsidP="00000000" w:rsidRDefault="00000000" w:rsidRPr="00000000" w14:paraId="000002E8">
      <w:pPr>
        <w:pStyle w:val="Heading2"/>
        <w:spacing w:after="80" w:before="200" w:lineRule="auto"/>
        <w:rPr>
          <w:rFonts w:ascii="Times New Roman" w:cs="Times New Roman" w:eastAsia="Times New Roman" w:hAnsi="Times New Roman"/>
          <w:sz w:val="28"/>
          <w:szCs w:val="28"/>
        </w:rPr>
      </w:pPr>
      <w:bookmarkStart w:colFirst="0" w:colLast="0" w:name="_heading=h.dzbb376mqvpm" w:id="19"/>
      <w:bookmarkEnd w:id="19"/>
      <w:r w:rsidDel="00000000" w:rsidR="00000000" w:rsidRPr="00000000">
        <w:rPr>
          <w:rFonts w:ascii="Times New Roman" w:cs="Times New Roman" w:eastAsia="Times New Roman" w:hAnsi="Times New Roman"/>
          <w:b w:val="1"/>
          <w:bCs w:val="1"/>
          <w:color w:val="2f5496"/>
          <w:sz w:val="28"/>
          <w:szCs w:val="28"/>
          <w:rtl w:val="0"/>
        </w:rPr>
        <w:t xml:space="preserve">Sprint 4: Hoàn thiện Tính năng — Web Dashboard, Baseline &amp; Kiểm thử</w:t>
      </w:r>
      <w:r w:rsidDel="00000000" w:rsidR="00000000" w:rsidRPr="00000000">
        <w:rPr>
          <w:rtl w:val="0"/>
        </w:rPr>
      </w:r>
    </w:p>
    <w:p w:rsidR="00000000" w:rsidDel="00000000" w:rsidP="00000000" w:rsidRDefault="00000000" w:rsidRPr="00000000" w14:paraId="000002E9">
      <w:pPr>
        <w:spacing w:after="120"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Thời lượng: 13/10 – 27/10/2026</w:t>
      </w:r>
    </w:p>
    <w:p w:rsidR="00000000" w:rsidDel="00000000" w:rsidP="00000000" w:rsidRDefault="00000000" w:rsidRPr="00000000" w14:paraId="000002EA">
      <w:pPr>
        <w:spacing w:after="12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Trọng tâm: Hoàn thiện Web Dashboard, KG Viewer, Admin Panel, xác thực/phân quyền, bộ benchmark, ba hệ thống đối chứng (baseline) và đo Answer Correctness, tích hợp Frontend-Backend.</w:t>
      </w:r>
    </w:p>
    <w:p w:rsidR="00000000" w:rsidDel="00000000" w:rsidP="00000000" w:rsidRDefault="00000000" w:rsidRPr="00000000" w14:paraId="000002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20" w:right="0" w:hanging="2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PB01, PB02, PB03, PB06 — Xác thực JWT/OAuth 2.0, RBAC, tích hợp Google Drive/Sheets tuỳ chọn.</w:t>
      </w:r>
    </w:p>
    <w:p w:rsidR="00000000" w:rsidDel="00000000" w:rsidP="00000000" w:rsidRDefault="00000000" w:rsidRPr="00000000" w14:paraId="000002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20" w:right="0" w:hanging="2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PB13, PB14, PB15 — Admin Panel giám sát/CRUD Neo4j &amp; Qdrant, Knowledge Graph Viewer (US07, US14, US18).</w:t>
      </w:r>
    </w:p>
    <w:p w:rsidR="00000000" w:rsidDel="00000000" w:rsidP="00000000" w:rsidRDefault="00000000" w:rsidRPr="00000000" w14:paraId="000002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20" w:right="0" w:hanging="2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PB30 — Web Dashboard hoàn chỉnh (US12) (GRAP-37, GRAP-38, GRAP-39).</w:t>
      </w:r>
    </w:p>
    <w:p w:rsidR="00000000" w:rsidDel="00000000" w:rsidP="00000000" w:rsidRDefault="00000000" w:rsidRPr="00000000" w14:paraId="000002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20" w:right="0" w:hanging="2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PB32 — Bộ benchmark 100–200 câu hỏi.</w:t>
      </w:r>
    </w:p>
    <w:p w:rsidR="00000000" w:rsidDel="00000000" w:rsidP="00000000" w:rsidRDefault="00000000" w:rsidRPr="00000000" w14:paraId="000002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20" w:right="0" w:hanging="2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PB33 — Ba baseline (Vector-only RAG, GraphRAG thuần túy, Hybrid GraphRAG).</w:t>
      </w:r>
    </w:p>
    <w:p w:rsidR="00000000" w:rsidDel="00000000" w:rsidP="00000000" w:rsidRDefault="00000000" w:rsidRPr="00000000" w14:paraId="000002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20" w:right="0" w:hanging="2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PB34 — Đo Answer Correctness.</w:t>
      </w:r>
    </w:p>
    <w:p w:rsidR="00000000" w:rsidDel="00000000" w:rsidP="00000000" w:rsidRDefault="00000000" w:rsidRPr="00000000" w14:paraId="000002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20" w:right="0" w:hanging="2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Ghép nối Frontend-Backend, Integration Test toàn hệ thống, Test Report &amp; Bug Report (GRAP-40, GRAP-13, GRAP-41).</w:t>
      </w:r>
    </w:p>
    <w:p w:rsidR="00000000" w:rsidDel="00000000" w:rsidP="00000000" w:rsidRDefault="00000000" w:rsidRPr="00000000" w14:paraId="000002F2">
      <w:pPr>
        <w:pStyle w:val="Heading2"/>
        <w:spacing w:after="80" w:before="200" w:lineRule="auto"/>
        <w:rPr>
          <w:rFonts w:ascii="Times New Roman" w:cs="Times New Roman" w:eastAsia="Times New Roman" w:hAnsi="Times New Roman"/>
          <w:sz w:val="28"/>
          <w:szCs w:val="28"/>
        </w:rPr>
      </w:pPr>
      <w:bookmarkStart w:colFirst="0" w:colLast="0" w:name="_heading=h.1su95iinagsh" w:id="20"/>
      <w:bookmarkEnd w:id="20"/>
      <w:r w:rsidDel="00000000" w:rsidR="00000000" w:rsidRPr="00000000">
        <w:rPr>
          <w:rFonts w:ascii="Times New Roman" w:cs="Times New Roman" w:eastAsia="Times New Roman" w:hAnsi="Times New Roman"/>
          <w:b w:val="1"/>
          <w:bCs w:val="1"/>
          <w:color w:val="2f5496"/>
          <w:sz w:val="28"/>
          <w:szCs w:val="28"/>
          <w:rtl w:val="0"/>
        </w:rPr>
        <w:t xml:space="preserve">Sprint 5: Đóng gói, Báo cáo — Đánh giá Định lượng &amp; Hoàn thiện Dự án</w:t>
      </w:r>
      <w:r w:rsidDel="00000000" w:rsidR="00000000" w:rsidRPr="00000000">
        <w:rPr>
          <w:rtl w:val="0"/>
        </w:rPr>
      </w:r>
    </w:p>
    <w:p w:rsidR="00000000" w:rsidDel="00000000" w:rsidP="00000000" w:rsidRDefault="00000000" w:rsidRPr="00000000" w14:paraId="000002F3">
      <w:pPr>
        <w:spacing w:after="120"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Thời lượng: 27/10 – 10/11/2026</w:t>
      </w:r>
    </w:p>
    <w:p w:rsidR="00000000" w:rsidDel="00000000" w:rsidP="00000000" w:rsidRDefault="00000000" w:rsidRPr="00000000" w14:paraId="000002F4">
      <w:pPr>
        <w:spacing w:after="12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Trọng tâm: Đo lường và so sánh thực nghiệm với 3 baseline, tổng hợp báo cáo, tối ưu hệ thống, hoàn thiện tài liệu/mã nguồn, demo và đóng dự án.</w:t>
      </w:r>
    </w:p>
    <w:p w:rsidR="00000000" w:rsidDel="00000000" w:rsidP="00000000" w:rsidRDefault="00000000" w:rsidRPr="00000000" w14:paraId="000002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20" w:right="0" w:hanging="2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PB31 — Hiển thị chỉ số độ tin cậy câu trả lời cho SME Manager (US11).</w:t>
      </w:r>
    </w:p>
    <w:p w:rsidR="00000000" w:rsidDel="00000000" w:rsidP="00000000" w:rsidRDefault="00000000" w:rsidRPr="00000000" w14:paraId="000002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20" w:right="0" w:hanging="2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PB35 — Đo Retrieval/Citation Precision, Hallucination Rate, AI Response Time (GRAP-44).</w:t>
      </w:r>
    </w:p>
    <w:p w:rsidR="00000000" w:rsidDel="00000000" w:rsidP="00000000" w:rsidRDefault="00000000" w:rsidRPr="00000000" w14:paraId="000002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20" w:right="0" w:hanging="2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PB36 — Báo cáo so sánh baseline cho Admin (US16).</w:t>
      </w:r>
    </w:p>
    <w:p w:rsidR="00000000" w:rsidDel="00000000" w:rsidP="00000000" w:rsidRDefault="00000000" w:rsidRPr="00000000" w14:paraId="000002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20" w:right="0" w:hanging="2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PB37 — Tối ưu query routing/cache, giới hạn bước multi-hop, sửa lỗi NER/RE.</w:t>
      </w:r>
    </w:p>
    <w:p w:rsidR="00000000" w:rsidDel="00000000" w:rsidP="00000000" w:rsidRDefault="00000000" w:rsidRPr="00000000" w14:paraId="000002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20" w:right="0" w:hanging="2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PB38 — Báo cáo Kỹ thuật Cuối cùng, mã nguồn, AI Usage Disclosure (GRAP-15, GRAP-17, GRAP-45, GRAP-46).</w:t>
      </w:r>
    </w:p>
    <w:p w:rsidR="00000000" w:rsidDel="00000000" w:rsidP="00000000" w:rsidRDefault="00000000" w:rsidRPr="00000000" w14:paraId="000002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20" w:right="0" w:hanging="2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PB39 — Demo/Nghiệm thu &amp; Reflection 360° (GRAP-16, GRAP-47).</w:t>
      </w:r>
    </w:p>
    <w:p w:rsidR="00000000" w:rsidDel="00000000" w:rsidP="00000000" w:rsidRDefault="00000000" w:rsidRPr="00000000" w14:paraId="000002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20" w:right="0" w:hanging="2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Tổng hợp toàn bộ Biên bản họp và xuất dữ liệu Kanban board để đóng gói hồ sơ cuối cùng (GRAP-18, GRAP-48).</w:t>
      </w:r>
    </w:p>
    <w:p w:rsidR="00000000" w:rsidDel="00000000" w:rsidP="00000000" w:rsidRDefault="00000000" w:rsidRPr="00000000" w14:paraId="000002FC">
      <w:pPr>
        <w:pStyle w:val="Heading1"/>
        <w:spacing w:after="120" w:before="240" w:lineRule="auto"/>
        <w:rPr>
          <w:rFonts w:ascii="Times New Roman" w:cs="Times New Roman" w:eastAsia="Times New Roman" w:hAnsi="Times New Roman"/>
          <w:sz w:val="28"/>
          <w:szCs w:val="28"/>
        </w:rPr>
      </w:pPr>
      <w:bookmarkStart w:colFirst="0" w:colLast="0" w:name="_heading=h.i34h0e56d61l" w:id="21"/>
      <w:bookmarkEnd w:id="21"/>
      <w:r w:rsidDel="00000000" w:rsidR="00000000" w:rsidRPr="00000000">
        <w:rPr>
          <w:rFonts w:ascii="Times New Roman" w:cs="Times New Roman" w:eastAsia="Times New Roman" w:hAnsi="Times New Roman"/>
          <w:sz w:val="28"/>
          <w:szCs w:val="28"/>
          <w:rtl w:val="0"/>
        </w:rPr>
        <w:t xml:space="preserve">7. Ràng buộc Dự án (Project Constraints)</w:t>
      </w:r>
    </w:p>
    <w:tbl>
      <w:tblPr>
        <w:tblStyle w:val="Table6"/>
        <w:tblW w:w="9350.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2200"/>
        <w:gridCol w:w="7150"/>
        <w:tblGridChange w:id="0">
          <w:tblGrid>
            <w:gridCol w:w="2200"/>
            <w:gridCol w:w="7150"/>
          </w:tblGrid>
        </w:tblGridChange>
      </w:tblGrid>
      <w:tr>
        <w:trPr>
          <w:cantSplit w:val="0"/>
          <w:tblHeader w:val="0"/>
        </w:trPr>
        <w:tc>
          <w:tcPr>
            <w:shd w:fill="1f4e78" w:val="clear"/>
            <w:tcMar>
              <w:top w:w="60.0" w:type="dxa"/>
              <w:left w:w="80.0" w:type="dxa"/>
              <w:bottom w:w="60.0" w:type="dxa"/>
              <w:right w:w="80.0" w:type="dxa"/>
            </w:tcMar>
            <w:vAlign w:val="center"/>
          </w:tcPr>
          <w:p w:rsidR="00000000" w:rsidDel="00000000" w:rsidP="00000000" w:rsidRDefault="00000000" w:rsidRPr="00000000" w14:paraId="000002FD">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ffffff"/>
                <w:sz w:val="28"/>
                <w:szCs w:val="28"/>
                <w:rtl w:val="0"/>
              </w:rPr>
              <w:t xml:space="preserve">Ràng buộc</w:t>
            </w:r>
            <w:r w:rsidDel="00000000" w:rsidR="00000000" w:rsidRPr="00000000">
              <w:rPr>
                <w:rtl w:val="0"/>
              </w:rPr>
            </w:r>
          </w:p>
        </w:tc>
        <w:tc>
          <w:tcPr>
            <w:shd w:fill="1f4e78" w:val="clear"/>
            <w:tcMar>
              <w:top w:w="60.0" w:type="dxa"/>
              <w:left w:w="80.0" w:type="dxa"/>
              <w:bottom w:w="60.0" w:type="dxa"/>
              <w:right w:w="80.0" w:type="dxa"/>
            </w:tcMar>
            <w:vAlign w:val="center"/>
          </w:tcPr>
          <w:p w:rsidR="00000000" w:rsidDel="00000000" w:rsidP="00000000" w:rsidRDefault="00000000" w:rsidRPr="00000000" w14:paraId="000002FE">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ffffff"/>
                <w:sz w:val="28"/>
                <w:szCs w:val="28"/>
                <w:rtl w:val="0"/>
              </w:rPr>
              <w:t xml:space="preserve">Điều kiện</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2F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Thời gian</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0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Dự án phải hoàn thành trong khoảng 01/09/2026 – 10/11/2026 (khoảng 10 tuần, 5 Sprint hai tuần).</w:t>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30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Ngân sách</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0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 VNĐ (dự án nghiên cứu học thuật). Sử dụng dịch vụ miễn phí/giáo dục: Kaggle Notebook GPU, Neo4j/Qdrant bản cộng đồng, mô hình mã nguồn mở.</w:t>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30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Quy mô nhóm</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0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 sinh viên nghiên cứu (C1SE.18), làm việc bán thời gian song song với việc học, dưới sự hướng dẫn của ThS./PhD. Trần Kim Sanh.</w:t>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30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Giới hạn GPU</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0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Kaggle Notebook giới hạn ~30 giờ GPU miễn phí/tuần (Tesla T4); T4 (kiến trúc Turing) không hỗ trợ Flash Attention 2, tạo trần tốc độ huấn luyện phần cứng (~51 giây/step thực đo); giảm thiểu bằng subsampling và chia nhỏ phiên huấn luyện có lưu checkpoint.</w:t>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30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Ngăn xếp công nghệ</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0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Neo4j (Graph DB), Qdrant (Vector DB), Hugging Face Transformers/PEFT/Unsloth, Python FastAPI (Backend), React/Next.js (Frontend), JWT/OAuth 2.0/RBAC (bảo mật), Jira "GraphMind" (GRAP) và GitHub.</w:t>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30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Dữ liệu</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0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Chỉ dùng dữ liệu thực tế, công khai, có giấy phép rõ ràng cho mục đích giáo dục/nghiên cứu (AdventureWorks, CUAD); liên kết giữa hai bộ dữ liệu thực hiện qua controlled synthetic linking, công bố minh bạch.</w:t>
            </w:r>
          </w:p>
        </w:tc>
      </w:tr>
    </w:tbl>
    <w:p w:rsidR="00000000" w:rsidDel="00000000" w:rsidP="00000000" w:rsidRDefault="00000000" w:rsidRPr="00000000" w14:paraId="0000030B">
      <w:pPr>
        <w:spacing w:after="20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0C">
      <w:pPr>
        <w:pStyle w:val="Heading1"/>
        <w:spacing w:after="120" w:before="240" w:lineRule="auto"/>
        <w:rPr>
          <w:rFonts w:ascii="Times New Roman" w:cs="Times New Roman" w:eastAsia="Times New Roman" w:hAnsi="Times New Roman"/>
          <w:sz w:val="28"/>
          <w:szCs w:val="28"/>
        </w:rPr>
      </w:pPr>
      <w:bookmarkStart w:colFirst="0" w:colLast="0" w:name="_heading=h.cklkdr4f9s7k" w:id="22"/>
      <w:bookmarkEnd w:id="22"/>
      <w:r w:rsidDel="00000000" w:rsidR="00000000" w:rsidRPr="00000000">
        <w:rPr>
          <w:rFonts w:ascii="Times New Roman" w:cs="Times New Roman" w:eastAsia="Times New Roman" w:hAnsi="Times New Roman"/>
          <w:sz w:val="28"/>
          <w:szCs w:val="28"/>
          <w:rtl w:val="0"/>
        </w:rPr>
        <w:t xml:space="preserve">8. Tổng hợp Các Bên liên quan (Stakeholders Summary)</w:t>
      </w:r>
    </w:p>
    <w:tbl>
      <w:tblPr>
        <w:tblStyle w:val="Table7"/>
        <w:tblW w:w="9350.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2400"/>
        <w:gridCol w:w="2800"/>
        <w:gridCol w:w="4150"/>
        <w:tblGridChange w:id="0">
          <w:tblGrid>
            <w:gridCol w:w="2400"/>
            <w:gridCol w:w="2800"/>
            <w:gridCol w:w="4150"/>
          </w:tblGrid>
        </w:tblGridChange>
      </w:tblGrid>
      <w:tr>
        <w:trPr>
          <w:cantSplit w:val="0"/>
          <w:tblHeader w:val="0"/>
        </w:trPr>
        <w:tc>
          <w:tcPr>
            <w:shd w:fill="1f4e78" w:val="clear"/>
            <w:tcMar>
              <w:top w:w="60.0" w:type="dxa"/>
              <w:left w:w="80.0" w:type="dxa"/>
              <w:bottom w:w="60.0" w:type="dxa"/>
              <w:right w:w="80.0" w:type="dxa"/>
            </w:tcMar>
            <w:vAlign w:val="center"/>
          </w:tcPr>
          <w:p w:rsidR="00000000" w:rsidDel="00000000" w:rsidP="00000000" w:rsidRDefault="00000000" w:rsidRPr="00000000" w14:paraId="0000030D">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ffffff"/>
                <w:sz w:val="28"/>
                <w:szCs w:val="28"/>
                <w:rtl w:val="0"/>
              </w:rPr>
              <w:t xml:space="preserve">Tên / Vai trò</w:t>
            </w:r>
            <w:r w:rsidDel="00000000" w:rsidR="00000000" w:rsidRPr="00000000">
              <w:rPr>
                <w:rtl w:val="0"/>
              </w:rPr>
            </w:r>
          </w:p>
        </w:tc>
        <w:tc>
          <w:tcPr>
            <w:shd w:fill="1f4e78" w:val="clear"/>
            <w:tcMar>
              <w:top w:w="60.0" w:type="dxa"/>
              <w:left w:w="80.0" w:type="dxa"/>
              <w:bottom w:w="60.0" w:type="dxa"/>
              <w:right w:w="80.0" w:type="dxa"/>
            </w:tcMar>
            <w:vAlign w:val="center"/>
          </w:tcPr>
          <w:p w:rsidR="00000000" w:rsidDel="00000000" w:rsidP="00000000" w:rsidRDefault="00000000" w:rsidRPr="00000000" w14:paraId="0000030E">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ffffff"/>
                <w:sz w:val="28"/>
                <w:szCs w:val="28"/>
                <w:rtl w:val="0"/>
              </w:rPr>
              <w:t xml:space="preserve">Mô tả</w:t>
            </w:r>
            <w:r w:rsidDel="00000000" w:rsidR="00000000" w:rsidRPr="00000000">
              <w:rPr>
                <w:rtl w:val="0"/>
              </w:rPr>
            </w:r>
          </w:p>
        </w:tc>
        <w:tc>
          <w:tcPr>
            <w:shd w:fill="1f4e78" w:val="clear"/>
            <w:tcMar>
              <w:top w:w="60.0" w:type="dxa"/>
              <w:left w:w="80.0" w:type="dxa"/>
              <w:bottom w:w="60.0" w:type="dxa"/>
              <w:right w:w="80.0" w:type="dxa"/>
            </w:tcMar>
            <w:vAlign w:val="center"/>
          </w:tcPr>
          <w:p w:rsidR="00000000" w:rsidDel="00000000" w:rsidP="00000000" w:rsidRDefault="00000000" w:rsidRPr="00000000" w14:paraId="0000030F">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ffffff"/>
                <w:sz w:val="28"/>
                <w:szCs w:val="28"/>
                <w:rtl w:val="0"/>
              </w:rPr>
              <w:t xml:space="preserve">Trách nhiệm / Mối quan tâm chính</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31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Ban Giám đốc SME (mô phỏng)</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1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dùng cuối mục tiêu (SME Manager).</w:t>
            </w:r>
          </w:p>
        </w:tc>
        <w:tc>
          <w:tcPr>
            <w:tcMar>
              <w:top w:w="60.0" w:type="dxa"/>
              <w:left w:w="80.0" w:type="dxa"/>
              <w:bottom w:w="60.0" w:type="dxa"/>
              <w:right w:w="80.0" w:type="dxa"/>
            </w:tcMar>
            <w:vAlign w:val="center"/>
          </w:tcPr>
          <w:p w:rsidR="00000000" w:rsidDel="00000000" w:rsidP="00000000" w:rsidRDefault="00000000" w:rsidRPr="00000000" w14:paraId="0000031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Sử dụng Chat UI để rút ngắn thời gian truy xuất thông tin liên hệ thống, dựa trên câu trả lời có thể giải thích và trích dẫn nguồn.</w:t>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31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ThS./PhD. Trần Kim Sanh</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1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Giảng viên Hướng dẫn / Mentor.</w:t>
            </w:r>
          </w:p>
        </w:tc>
        <w:tc>
          <w:tcPr>
            <w:tcMar>
              <w:top w:w="60.0" w:type="dxa"/>
              <w:left w:w="80.0" w:type="dxa"/>
              <w:bottom w:w="60.0" w:type="dxa"/>
              <w:right w:w="80.0" w:type="dxa"/>
            </w:tcMar>
            <w:vAlign w:val="center"/>
          </w:tcPr>
          <w:p w:rsidR="00000000" w:rsidDel="00000000" w:rsidP="00000000" w:rsidRDefault="00000000" w:rsidRPr="00000000" w14:paraId="0000031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Phê duyệt Đề xuất, Kế hoạch Dự án, Product Backlog và các sản phẩm bàn giao; đánh giá tính đúng đắn của phương pháp fine-tuning LoRA/PEFT và kiến trúc Hybrid GraphRAG.</w:t>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31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Trường Đại học Duy Tân – Khoa Đào tạo Quốc tế</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1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Đơn vị tài trợ học thuật / Đơn vị đánh giá.</w:t>
            </w:r>
          </w:p>
        </w:tc>
        <w:tc>
          <w:tcPr>
            <w:tcMar>
              <w:top w:w="60.0" w:type="dxa"/>
              <w:left w:w="80.0" w:type="dxa"/>
              <w:bottom w:w="60.0" w:type="dxa"/>
              <w:right w:w="80.0" w:type="dxa"/>
            </w:tcMar>
            <w:vAlign w:val="center"/>
          </w:tcPr>
          <w:p w:rsidR="00000000" w:rsidDel="00000000" w:rsidP="00000000" w:rsidRDefault="00000000" w:rsidRPr="00000000" w14:paraId="0000031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Tổ chức chương trình NCKH sinh viên và đánh giá kết quả nghiên cứu, báo cáo kỹ thuật, buổi nghiệm thu.</w:t>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31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Trần Thị Ngọc Anh</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1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Trưởng Dự án / Điều phối viên Nghiên cứu (Scrum Master).</w:t>
            </w:r>
          </w:p>
        </w:tc>
        <w:tc>
          <w:tcPr>
            <w:tcMar>
              <w:top w:w="60.0" w:type="dxa"/>
              <w:left w:w="80.0" w:type="dxa"/>
              <w:bottom w:w="60.0" w:type="dxa"/>
              <w:right w:w="80.0" w:type="dxa"/>
            </w:tcMar>
            <w:vAlign w:val="center"/>
          </w:tcPr>
          <w:p w:rsidR="00000000" w:rsidDel="00000000" w:rsidP="00000000" w:rsidRDefault="00000000" w:rsidRPr="00000000" w14:paraId="0000031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Giám sát tiến độ chung; khảo sát dữ liệu, xác lập quan hệ thực thể; biên soạn báo cáo nghiên cứu cuối cùng.</w:t>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31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Huỳnh Ngọc Minh</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1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Kỹ sư Dữ liệu / ETL.</w:t>
            </w:r>
          </w:p>
        </w:tc>
        <w:tc>
          <w:tcPr>
            <w:tcMar>
              <w:top w:w="60.0" w:type="dxa"/>
              <w:left w:w="80.0" w:type="dxa"/>
              <w:bottom w:w="60.0" w:type="dxa"/>
              <w:right w:w="80.0" w:type="dxa"/>
            </w:tcMar>
            <w:vAlign w:val="center"/>
          </w:tcPr>
          <w:p w:rsidR="00000000" w:rsidDel="00000000" w:rsidP="00000000" w:rsidRDefault="00000000" w:rsidRPr="00000000" w14:paraId="0000031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Pipeline ETL, làm sạch/chuẩn hoá dữ liệu, ontology v1, nạp dữ liệu Neo4j, UI Design.</w:t>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31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Hà Hoàng Anh</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2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Kỹ sư AI / NLP.</w:t>
            </w:r>
          </w:p>
        </w:tc>
        <w:tc>
          <w:tcPr>
            <w:tcMar>
              <w:top w:w="60.0" w:type="dxa"/>
              <w:left w:w="80.0" w:type="dxa"/>
              <w:bottom w:w="60.0" w:type="dxa"/>
              <w:right w:w="80.0" w:type="dxa"/>
            </w:tcMar>
            <w:vAlign w:val="center"/>
          </w:tcPr>
          <w:p w:rsidR="00000000" w:rsidDel="00000000" w:rsidP="00000000" w:rsidRDefault="00000000" w:rsidRPr="00000000" w14:paraId="0000032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Module NER + Relation Extraction, quy trình Data Labeling, pipeline huấn luyện/fine-tune mô hình AI.</w:t>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32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Trần Viết Anh Vũ</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2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Lập trình viên Backend / Entity &amp; Vector.</w:t>
            </w:r>
          </w:p>
        </w:tc>
        <w:tc>
          <w:tcPr>
            <w:tcMar>
              <w:top w:w="60.0" w:type="dxa"/>
              <w:left w:w="80.0" w:type="dxa"/>
              <w:bottom w:w="60.0" w:type="dxa"/>
              <w:right w:w="80.0" w:type="dxa"/>
            </w:tcMar>
            <w:vAlign w:val="center"/>
          </w:tcPr>
          <w:p w:rsidR="00000000" w:rsidDel="00000000" w:rsidP="00000000" w:rsidRDefault="00000000" w:rsidRPr="00000000" w14:paraId="0000032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Entity Resolution, cấu hình Qdrant và sinh embedding.</w:t>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32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Phan Anh Bảo</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2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Kỹ sư Dữ liệu / Ontology.</w:t>
            </w:r>
          </w:p>
        </w:tc>
        <w:tc>
          <w:tcPr>
            <w:tcMar>
              <w:top w:w="60.0" w:type="dxa"/>
              <w:left w:w="80.0" w:type="dxa"/>
              <w:bottom w:w="60.0" w:type="dxa"/>
              <w:right w:w="80.0" w:type="dxa"/>
            </w:tcMar>
            <w:vAlign w:val="center"/>
          </w:tcPr>
          <w:p w:rsidR="00000000" w:rsidDel="00000000" w:rsidP="00000000" w:rsidRDefault="00000000" w:rsidRPr="00000000" w14:paraId="0000032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Định nghĩa ontology nghiệp vụ, khảo sát dữ liệu CRM/ERP.</w:t>
            </w:r>
          </w:p>
        </w:tc>
      </w:tr>
    </w:tbl>
    <w:p w:rsidR="00000000" w:rsidDel="00000000" w:rsidP="00000000" w:rsidRDefault="00000000" w:rsidRPr="00000000" w14:paraId="00000328">
      <w:pPr>
        <w:rPr>
          <w:rFonts w:ascii="Times New Roman" w:cs="Times New Roman" w:eastAsia="Times New Roman" w:hAnsi="Times New Roman"/>
          <w:sz w:val="28"/>
          <w:szCs w:val="28"/>
        </w:rPr>
      </w:pPr>
      <w:r w:rsidDel="00000000" w:rsidR="00000000" w:rsidRPr="00000000">
        <w:rPr>
          <w:rtl w:val="0"/>
        </w:rPr>
      </w:r>
    </w:p>
    <w:sectPr>
      <w:type w:val="nextPage"/>
      <w:pgSz w:h="16838" w:w="11906" w:orient="portrait"/>
      <w:pgMar w:bottom="720" w:top="720" w:left="900" w:right="90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2289492</wp:posOffset>
              </wp:positionH>
              <wp:positionV relativeFrom="paragraph">
                <wp:posOffset>-4761</wp:posOffset>
              </wp:positionV>
              <wp:extent cx="1838325" cy="1838325"/>
              <wp:effectExtent b="0" l="0" r="0" t="0"/>
              <wp:wrapNone/>
              <wp:docPr id="1622985165" name=""/>
              <a:graphic>
                <a:graphicData uri="http://schemas.microsoft.com/office/word/2010/wordprocessingShape">
                  <wps:wsp>
                    <wps:cNvSpPr/>
                    <wps:cNvPr id="2" name="Shape 2"/>
                    <wps:spPr>
                      <a:xfrm>
                        <a:off x="4431600" y="2865600"/>
                        <a:ext cx="1828800" cy="1828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1</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2289492</wp:posOffset>
              </wp:positionH>
              <wp:positionV relativeFrom="paragraph">
                <wp:posOffset>-4761</wp:posOffset>
              </wp:positionV>
              <wp:extent cx="1838325" cy="1838325"/>
              <wp:effectExtent b="0" l="0" r="0" t="0"/>
              <wp:wrapNone/>
              <wp:docPr id="1622985165"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1838325" cy="1838325"/>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20" w:hanging="2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EndnoteReference">
    <w:name w:val="endnote reference"/>
    <w:uiPriority w:val="99"/>
    <w:semiHidden w:val="1"/>
    <w:unhideWhenUsed w:val="1"/>
    <w:qFormat w:val="1"/>
    <w:rPr>
      <w:vertAlign w:val="superscript"/>
    </w:rPr>
  </w:style>
  <w:style w:type="paragraph" w:styleId="EndnoteText">
    <w:name w:val="endnote text"/>
    <w:link w:val="EndnoteTextChar"/>
    <w:uiPriority w:val="99"/>
    <w:semiHidden w:val="1"/>
    <w:unhideWhenUsed w:val="1"/>
    <w:qFormat w:val="1"/>
  </w:style>
  <w:style w:type="paragraph" w:styleId="Footer">
    <w:name w:val="footer"/>
    <w:basedOn w:val="Normal"/>
    <w:link w:val="FooterChar"/>
    <w:uiPriority w:val="99"/>
    <w:unhideWhenUsed w:val="1"/>
    <w:qFormat w:val="1"/>
    <w:pPr>
      <w:tabs>
        <w:tab w:val="center" w:pos="4680"/>
        <w:tab w:val="right" w:pos="9360"/>
      </w:tabs>
    </w:pPr>
  </w:style>
  <w:style w:type="character" w:styleId="FootnoteReference">
    <w:name w:val="footnote reference"/>
    <w:uiPriority w:val="99"/>
    <w:semiHidden w:val="1"/>
    <w:unhideWhenUsed w:val="1"/>
    <w:qFormat w:val="1"/>
    <w:rPr>
      <w:vertAlign w:val="superscript"/>
    </w:rPr>
  </w:style>
  <w:style w:type="paragraph" w:styleId="FootnoteText">
    <w:name w:val="footnote text"/>
    <w:link w:val="FootnoteTextChar"/>
    <w:uiPriority w:val="99"/>
    <w:semiHidden w:val="1"/>
    <w:unhideWhenUsed w:val="1"/>
    <w:qFormat w:val="1"/>
  </w:style>
  <w:style w:type="paragraph" w:styleId="Header">
    <w:name w:val="header"/>
    <w:basedOn w:val="Normal"/>
    <w:link w:val="HeaderChar"/>
    <w:uiPriority w:val="99"/>
    <w:unhideWhenUsed w:val="1"/>
    <w:qFormat w:val="1"/>
    <w:pPr>
      <w:tabs>
        <w:tab w:val="center" w:pos="4680"/>
        <w:tab w:val="right" w:pos="9360"/>
      </w:tabs>
    </w:pPr>
  </w:style>
  <w:style w:type="character" w:styleId="Hyperlink">
    <w:name w:val="Hyperlink"/>
    <w:uiPriority w:val="99"/>
    <w:unhideWhenUsed w:val="1"/>
    <w:qFormat w:val="1"/>
    <w:rPr>
      <w:color w:val="0563c1"/>
      <w:u w:val="single"/>
    </w:rPr>
  </w:style>
  <w:style w:type="paragraph" w:styleId="NormalWeb">
    <w:name w:val="Normal (Web)"/>
    <w:qFormat w:val="1"/>
    <w:pPr>
      <w:spacing w:afterAutospacing="1" w:beforeAutospacing="1"/>
    </w:pPr>
    <w:rPr>
      <w:rFonts w:ascii="Times New Roman" w:cs="Times New Roman" w:eastAsia="SimSun" w:hAnsi="Times New Roman"/>
      <w:sz w:val="24"/>
      <w:szCs w:val="24"/>
      <w:lang w:eastAsia="zh-CN"/>
    </w:rPr>
  </w:style>
  <w:style w:type="paragraph" w:styleId="TOC1">
    <w:name w:val="toc 1"/>
    <w:basedOn w:val="Normal"/>
    <w:next w:val="Normal"/>
    <w:autoRedefine w:val="1"/>
    <w:uiPriority w:val="39"/>
    <w:unhideWhenUsed w:val="1"/>
    <w:qFormat w:val="1"/>
    <w:pPr>
      <w:spacing w:after="100"/>
    </w:pPr>
  </w:style>
  <w:style w:type="paragraph" w:styleId="TOC2">
    <w:name w:val="toc 2"/>
    <w:basedOn w:val="Normal"/>
    <w:next w:val="Normal"/>
    <w:autoRedefine w:val="1"/>
    <w:uiPriority w:val="39"/>
    <w:unhideWhenUsed w:val="1"/>
    <w:qFormat w:val="1"/>
    <w:pPr>
      <w:spacing w:after="100"/>
      <w:ind w:left="220"/>
    </w:pPr>
  </w:style>
  <w:style w:type="paragraph" w:styleId="TOC3">
    <w:name w:val="toc 3"/>
    <w:basedOn w:val="Normal"/>
    <w:next w:val="Normal"/>
    <w:autoRedefine w:val="1"/>
    <w:uiPriority w:val="39"/>
    <w:semiHidden w:val="1"/>
    <w:unhideWhenUsed w:val="1"/>
    <w:qFormat w:val="1"/>
    <w:pPr>
      <w:spacing w:after="100"/>
      <w:ind w:left="440"/>
    </w:pPr>
  </w:style>
  <w:style w:type="paragraph" w:styleId="Strong1" w:customStyle="1">
    <w:name w:val="Strong1"/>
    <w:qFormat w:val="1"/>
    <w:rPr>
      <w:b w:val="1"/>
      <w:bCs w:val="1"/>
      <w:sz w:val="22"/>
      <w:szCs w:val="22"/>
    </w:rPr>
  </w:style>
  <w:style w:type="paragraph" w:styleId="ListParagraph">
    <w:name w:val="List Paragraph"/>
    <w:qFormat w:val="1"/>
    <w:rPr>
      <w:sz w:val="22"/>
      <w:szCs w:val="22"/>
    </w:rPr>
  </w:style>
  <w:style w:type="character" w:styleId="FootnoteTextChar" w:customStyle="1">
    <w:name w:val="Footnote Text Char"/>
    <w:link w:val="FootnoteText"/>
    <w:uiPriority w:val="99"/>
    <w:semiHidden w:val="1"/>
    <w:unhideWhenUsed w:val="1"/>
    <w:qFormat w:val="1"/>
    <w:rPr>
      <w:sz w:val="20"/>
      <w:szCs w:val="20"/>
    </w:rPr>
  </w:style>
  <w:style w:type="character" w:styleId="EndnoteTextChar" w:customStyle="1">
    <w:name w:val="Endnote Text Char"/>
    <w:link w:val="EndnoteText"/>
    <w:uiPriority w:val="99"/>
    <w:semiHidden w:val="1"/>
    <w:unhideWhenUsed w:val="1"/>
    <w:qFormat w:val="1"/>
    <w:rPr>
      <w:sz w:val="20"/>
      <w:szCs w:val="20"/>
    </w:rPr>
  </w:style>
  <w:style w:type="character" w:styleId="HeaderChar" w:customStyle="1">
    <w:name w:val="Header Char"/>
    <w:basedOn w:val="DefaultParagraphFont"/>
    <w:link w:val="Header"/>
    <w:uiPriority w:val="99"/>
    <w:qFormat w:val="1"/>
  </w:style>
  <w:style w:type="character" w:styleId="FooterChar" w:customStyle="1">
    <w:name w:val="Footer Char"/>
    <w:basedOn w:val="DefaultParagraphFont"/>
    <w:link w:val="Footer"/>
    <w:uiPriority w:val="99"/>
    <w:qFormat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2.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mB1S2e0BhtjptukWzthYLlnbwg==">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2026-08-30T03:11:00Z</dcterms:created>
  <dc:creator>Un-named</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eyJoZGlkIjoiMTNmYzRiMjdlNDk0MDc4MDkwZTVkMzJiZjhkM2IyMjkifQ==</vt:lpwstr>
  </property>
  <property fmtid="{D5CDD505-2E9C-101B-9397-08002B2CF9AE}" pid="3" name="KSOProductBuildVer">
    <vt:lpwstr>1033-12.1.0.28032</vt:lpwstr>
  </property>
  <property fmtid="{D5CDD505-2E9C-101B-9397-08002B2CF9AE}" pid="4" name="ICV">
    <vt:lpwstr>31E0C0D0D73D4C469CF298DA72BBDFEE_13</vt:lpwstr>
  </property>
</Properties>
</file>