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349" w:rsidRDefault="00607F0E" w:rsidP="00607F0E">
      <w:pPr>
        <w:pStyle w:val="Heading1"/>
      </w:pPr>
      <w:r>
        <w:t>Báo cáo tháng 9</w:t>
      </w:r>
    </w:p>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Pr>
        <w:pStyle w:val="Heading2"/>
        <w:numPr>
          <w:ilvl w:val="0"/>
          <w:numId w:val="30"/>
        </w:numPr>
      </w:pPr>
      <w:r>
        <w:lastRenderedPageBreak/>
        <w:t>Tìm hiểu về Spark</w:t>
      </w:r>
    </w:p>
    <w:p w:rsidR="00607F0E" w:rsidRDefault="00607F0E" w:rsidP="00607F0E">
      <w:pPr>
        <w:pStyle w:val="Heading2"/>
        <w:numPr>
          <w:ilvl w:val="0"/>
          <w:numId w:val="30"/>
        </w:numPr>
      </w:pPr>
      <w:r>
        <w:t>Ưu điểm của Spark so với Hadoop</w:t>
      </w:r>
    </w:p>
    <w:p w:rsidR="00BE5895" w:rsidRDefault="00BE5895" w:rsidP="00BE5895">
      <w:pPr>
        <w:pStyle w:val="ListParagraph"/>
        <w:numPr>
          <w:ilvl w:val="0"/>
          <w:numId w:val="35"/>
        </w:numPr>
      </w:pPr>
      <w:r>
        <w:t>Iterative Operations on MapReduce</w:t>
      </w:r>
    </w:p>
    <w:p w:rsidR="007F5FC5" w:rsidRDefault="007F5FC5" w:rsidP="00CF178A">
      <w:pPr>
        <w:pStyle w:val="ListParagraph"/>
        <w:ind w:firstLine="720"/>
      </w:pPr>
      <w:r>
        <w:t>Kết quả của các Iterative Operation sẽ được lưu trữ bởi HDFS</w:t>
      </w:r>
      <w:r w:rsidR="00CF178A">
        <w:t xml:space="preserve"> trên Disk. Khi một Iteration khác cần kết quả đó làm input thì phải đọc từ disk vào, gây ra chi phí đáng kể do sao chép dữ liệu, disk I/O và tuần tự hóa, làm cho hệ thống chậm.</w:t>
      </w:r>
    </w:p>
    <w:p w:rsidR="00D71BCA" w:rsidRDefault="00BE5895" w:rsidP="00D71BCA">
      <w:pPr>
        <w:pStyle w:val="ListParagraph"/>
        <w:keepNext/>
        <w:ind w:firstLine="0"/>
        <w:jc w:val="center"/>
      </w:pPr>
      <w:r>
        <w:rPr>
          <w:noProof/>
        </w:rPr>
        <w:drawing>
          <wp:inline distT="0" distB="0" distL="0" distR="0" wp14:anchorId="1C850A8E" wp14:editId="36F2B976">
            <wp:extent cx="4057650" cy="1669554"/>
            <wp:effectExtent l="0" t="0" r="0" b="6985"/>
            <wp:docPr id="3" name="Picture 3" descr="C:\Users\sonnv47\Desktop\anhnhv\iterative_operations_on_mapredu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nnv47\Desktop\anhnhv\iterative_operations_on_mapredu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8244" cy="1682142"/>
                    </a:xfrm>
                    <a:prstGeom prst="rect">
                      <a:avLst/>
                    </a:prstGeom>
                    <a:noFill/>
                    <a:ln>
                      <a:noFill/>
                    </a:ln>
                  </pic:spPr>
                </pic:pic>
              </a:graphicData>
            </a:graphic>
          </wp:inline>
        </w:drawing>
      </w:r>
    </w:p>
    <w:p w:rsidR="00BE5895" w:rsidRDefault="00D71BCA" w:rsidP="00D71BCA">
      <w:pPr>
        <w:pStyle w:val="Caption"/>
      </w:pPr>
      <w:r>
        <w:t xml:space="preserve">Hình </w:t>
      </w:r>
      <w:r>
        <w:fldChar w:fldCharType="begin"/>
      </w:r>
      <w:r>
        <w:instrText xml:space="preserve"> SEQ Hình \* ARABIC </w:instrText>
      </w:r>
      <w:r>
        <w:fldChar w:fldCharType="separate"/>
      </w:r>
      <w:r w:rsidR="00F24E24">
        <w:rPr>
          <w:noProof/>
        </w:rPr>
        <w:t>1</w:t>
      </w:r>
      <w:r>
        <w:fldChar w:fldCharType="end"/>
      </w:r>
      <w:r>
        <w:t xml:space="preserve">. </w:t>
      </w:r>
      <w:r w:rsidRPr="00D71BCA">
        <w:t>Iterative Operations on MapReduce</w:t>
      </w:r>
    </w:p>
    <w:p w:rsidR="00D71BCA" w:rsidRDefault="00D71BCA" w:rsidP="00BE5895">
      <w:pPr>
        <w:pStyle w:val="ListParagraph"/>
        <w:numPr>
          <w:ilvl w:val="0"/>
          <w:numId w:val="35"/>
        </w:numPr>
      </w:pPr>
      <w:r>
        <w:t xml:space="preserve">Iterative Operations on </w:t>
      </w:r>
      <w:r w:rsidR="00F24E24">
        <w:t xml:space="preserve">Spark </w:t>
      </w:r>
      <w:r>
        <w:t>RDD</w:t>
      </w:r>
    </w:p>
    <w:p w:rsidR="00B86A0A" w:rsidRDefault="00B86A0A" w:rsidP="00B86A0A">
      <w:pPr>
        <w:ind w:left="720" w:firstLine="720"/>
      </w:pPr>
      <w:r>
        <w:t>Kết quả trung gian được lưu trữ trong Distriuted Memmory (RAM) thay cho Stable Storage (Disk) và làm cho hệ thống nhanh hơn. Nếu RAM không đủ thì nó sẽ lưu trữ kết quả trung gian đó trên Disk.</w:t>
      </w:r>
    </w:p>
    <w:p w:rsidR="00B86A0A" w:rsidRDefault="00B86A0A" w:rsidP="00B86A0A">
      <w:pPr>
        <w:keepNext/>
        <w:ind w:left="720" w:firstLine="720"/>
        <w:jc w:val="center"/>
      </w:pPr>
      <w:r>
        <w:rPr>
          <w:noProof/>
        </w:rPr>
        <w:drawing>
          <wp:inline distT="0" distB="0" distL="0" distR="0" wp14:anchorId="6FEDD5F7" wp14:editId="12366828">
            <wp:extent cx="5486400" cy="1671637"/>
            <wp:effectExtent l="0" t="0" r="0" b="5080"/>
            <wp:docPr id="4" name="Picture 4" descr="C:\Users\sonnv47\Desktop\anhnhv\iterative_operations_on_spark_r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onnv47\Desktop\anhnhv\iterative_operations_on_spark_rd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0612" cy="1682061"/>
                    </a:xfrm>
                    <a:prstGeom prst="rect">
                      <a:avLst/>
                    </a:prstGeom>
                    <a:noFill/>
                    <a:ln>
                      <a:noFill/>
                    </a:ln>
                  </pic:spPr>
                </pic:pic>
              </a:graphicData>
            </a:graphic>
          </wp:inline>
        </w:drawing>
      </w:r>
    </w:p>
    <w:p w:rsidR="00B86A0A" w:rsidRDefault="00B86A0A" w:rsidP="00B86A0A">
      <w:pPr>
        <w:pStyle w:val="Caption"/>
      </w:pPr>
      <w:r>
        <w:t xml:space="preserve">Hình </w:t>
      </w:r>
      <w:r>
        <w:fldChar w:fldCharType="begin"/>
      </w:r>
      <w:r>
        <w:instrText xml:space="preserve"> SEQ Hình \* ARABIC </w:instrText>
      </w:r>
      <w:r>
        <w:fldChar w:fldCharType="separate"/>
      </w:r>
      <w:r w:rsidR="00F24E24">
        <w:rPr>
          <w:noProof/>
        </w:rPr>
        <w:t>2</w:t>
      </w:r>
      <w:r>
        <w:fldChar w:fldCharType="end"/>
      </w:r>
      <w:r>
        <w:t xml:space="preserve">. </w:t>
      </w:r>
      <w:r w:rsidRPr="00B86A0A">
        <w:t>Iterative Operations on</w:t>
      </w:r>
      <w:r w:rsidR="00F24E24">
        <w:t xml:space="preserve"> Spark</w:t>
      </w:r>
      <w:r w:rsidRPr="00B86A0A">
        <w:t xml:space="preserve"> RDD</w:t>
      </w:r>
    </w:p>
    <w:p w:rsidR="00BE5895" w:rsidRDefault="00BE5895" w:rsidP="00BE5895">
      <w:pPr>
        <w:pStyle w:val="ListParagraph"/>
        <w:numPr>
          <w:ilvl w:val="0"/>
          <w:numId w:val="35"/>
        </w:numPr>
      </w:pPr>
      <w:r>
        <w:t>Interactive Operations on MapReduce</w:t>
      </w:r>
    </w:p>
    <w:p w:rsidR="00F24E24" w:rsidRDefault="00F24E24" w:rsidP="00F24E24">
      <w:pPr>
        <w:pStyle w:val="ListParagraph"/>
        <w:ind w:firstLine="720"/>
      </w:pPr>
      <w:r>
        <w:t>Các truy vấn trên cùng một tập dữ liệu khiến hoạt động Disk I/O lặp lại nhiều lần, chiếm phần lớn thời gian thực thi của ứng dụng.</w:t>
      </w:r>
    </w:p>
    <w:p w:rsidR="00B86A0A" w:rsidRDefault="00B86A0A" w:rsidP="00B86A0A">
      <w:pPr>
        <w:pStyle w:val="ListParagraph"/>
        <w:keepNext/>
        <w:ind w:firstLine="0"/>
        <w:jc w:val="center"/>
      </w:pPr>
      <w:r>
        <w:rPr>
          <w:noProof/>
        </w:rPr>
        <w:lastRenderedPageBreak/>
        <w:drawing>
          <wp:inline distT="0" distB="0" distL="0" distR="0" wp14:anchorId="6CFAB644" wp14:editId="692F3401">
            <wp:extent cx="3657600" cy="1514475"/>
            <wp:effectExtent l="0" t="0" r="0" b="9525"/>
            <wp:docPr id="5" name="Picture 5" descr="C:\Users\sonnv47\Desktop\anhnhv\interactive_operations_on_mapredu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onnv47\Desktop\anhnhv\interactive_operations_on_mapreduc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1514475"/>
                    </a:xfrm>
                    <a:prstGeom prst="rect">
                      <a:avLst/>
                    </a:prstGeom>
                    <a:noFill/>
                    <a:ln>
                      <a:noFill/>
                    </a:ln>
                  </pic:spPr>
                </pic:pic>
              </a:graphicData>
            </a:graphic>
          </wp:inline>
        </w:drawing>
      </w:r>
    </w:p>
    <w:p w:rsidR="00B86A0A" w:rsidRDefault="00B86A0A" w:rsidP="00B86A0A">
      <w:pPr>
        <w:pStyle w:val="Caption"/>
      </w:pPr>
      <w:r>
        <w:t xml:space="preserve">Hình </w:t>
      </w:r>
      <w:r>
        <w:fldChar w:fldCharType="begin"/>
      </w:r>
      <w:r>
        <w:instrText xml:space="preserve"> SEQ Hình \* ARABIC </w:instrText>
      </w:r>
      <w:r>
        <w:fldChar w:fldCharType="separate"/>
      </w:r>
      <w:r w:rsidR="00F24E24">
        <w:rPr>
          <w:noProof/>
        </w:rPr>
        <w:t>3</w:t>
      </w:r>
      <w:r>
        <w:fldChar w:fldCharType="end"/>
      </w:r>
      <w:r>
        <w:t>. Interactive Operations on MapReduce</w:t>
      </w:r>
    </w:p>
    <w:p w:rsidR="00D71BCA" w:rsidRDefault="00D71BCA" w:rsidP="00BE5895">
      <w:pPr>
        <w:pStyle w:val="ListParagraph"/>
        <w:numPr>
          <w:ilvl w:val="0"/>
          <w:numId w:val="35"/>
        </w:numPr>
      </w:pPr>
      <w:r>
        <w:t>I</w:t>
      </w:r>
      <w:r w:rsidR="00B86A0A">
        <w:t>nteractive Opera</w:t>
      </w:r>
      <w:r>
        <w:t xml:space="preserve">ions on </w:t>
      </w:r>
      <w:r w:rsidR="00F24E24">
        <w:t xml:space="preserve">Spark </w:t>
      </w:r>
      <w:r>
        <w:t>RDD</w:t>
      </w:r>
    </w:p>
    <w:p w:rsidR="00F24E24" w:rsidRDefault="00F24E24" w:rsidP="00F24E24">
      <w:pPr>
        <w:pStyle w:val="ListParagraph"/>
        <w:ind w:firstLine="720"/>
      </w:pPr>
      <w:r w:rsidRPr="00F24E24">
        <w:t xml:space="preserve">Nếu các truy vấn khác nhau được chạy trên cùng một tập dữ liệu nhiều lần, dữ liệu cụ thể này có thể được lưu trong </w:t>
      </w:r>
      <w:r>
        <w:t xml:space="preserve">RAM </w:t>
      </w:r>
      <w:r w:rsidRPr="00F24E24">
        <w:t xml:space="preserve"> để có thời gian thực hiện tốt hơn.</w:t>
      </w:r>
    </w:p>
    <w:p w:rsidR="00F24E24" w:rsidRDefault="00F24E24" w:rsidP="00F24E24">
      <w:pPr>
        <w:pStyle w:val="ListParagraph"/>
        <w:keepNext/>
        <w:ind w:firstLine="720"/>
        <w:jc w:val="center"/>
      </w:pPr>
      <w:r>
        <w:rPr>
          <w:noProof/>
        </w:rPr>
        <w:drawing>
          <wp:inline distT="0" distB="0" distL="0" distR="0" wp14:anchorId="62BFF93E" wp14:editId="79C9AE90">
            <wp:extent cx="4657725" cy="1212949"/>
            <wp:effectExtent l="0" t="0" r="0" b="6350"/>
            <wp:docPr id="7" name="Picture 7" descr="C:\Users\sonnv47\Desktop\anhnhv\interactive_operations_on_spark_r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onnv47\Desktop\anhnhv\interactive_operations_on_spark_rd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8202" cy="1220886"/>
                    </a:xfrm>
                    <a:prstGeom prst="rect">
                      <a:avLst/>
                    </a:prstGeom>
                    <a:noFill/>
                    <a:ln>
                      <a:noFill/>
                    </a:ln>
                  </pic:spPr>
                </pic:pic>
              </a:graphicData>
            </a:graphic>
          </wp:inline>
        </w:drawing>
      </w:r>
    </w:p>
    <w:p w:rsidR="00F24E24" w:rsidRPr="00BE5895" w:rsidRDefault="00F24E24" w:rsidP="00F24E24">
      <w:pPr>
        <w:pStyle w:val="Caption"/>
      </w:pPr>
      <w:r>
        <w:t xml:space="preserve">Hình </w:t>
      </w:r>
      <w:r>
        <w:fldChar w:fldCharType="begin"/>
      </w:r>
      <w:r>
        <w:instrText xml:space="preserve"> SEQ Hình \* ARABIC </w:instrText>
      </w:r>
      <w:r>
        <w:fldChar w:fldCharType="separate"/>
      </w:r>
      <w:r>
        <w:rPr>
          <w:noProof/>
        </w:rPr>
        <w:t>4</w:t>
      </w:r>
      <w:r>
        <w:fldChar w:fldCharType="end"/>
      </w:r>
      <w:r>
        <w:t>. Interactive Operations on Spark RDD</w:t>
      </w:r>
    </w:p>
    <w:p w:rsidR="00607F0E" w:rsidRDefault="00607F0E" w:rsidP="00607F0E">
      <w:pPr>
        <w:pStyle w:val="Heading2"/>
        <w:numPr>
          <w:ilvl w:val="0"/>
          <w:numId w:val="30"/>
        </w:numPr>
      </w:pPr>
      <w:r>
        <w:t>RDD, Dataframe và Dataset</w:t>
      </w:r>
    </w:p>
    <w:p w:rsidR="003E2C8D" w:rsidRDefault="003E2C8D" w:rsidP="003E2C8D">
      <w:pPr>
        <w:pStyle w:val="ListParagraph"/>
        <w:numPr>
          <w:ilvl w:val="0"/>
          <w:numId w:val="34"/>
        </w:numPr>
      </w:pPr>
      <w:r>
        <w:t>RDD</w:t>
      </w:r>
    </w:p>
    <w:p w:rsidR="003E2C8D" w:rsidRDefault="003E2C8D" w:rsidP="003E2C8D">
      <w:pPr>
        <w:pStyle w:val="ListParagraph"/>
        <w:numPr>
          <w:ilvl w:val="0"/>
          <w:numId w:val="34"/>
        </w:numPr>
      </w:pPr>
      <w:r>
        <w:t>Dataframe</w:t>
      </w:r>
    </w:p>
    <w:p w:rsidR="00167B46" w:rsidRDefault="00167B46" w:rsidP="003E2C8D">
      <w:pPr>
        <w:pStyle w:val="ListParagraph"/>
        <w:numPr>
          <w:ilvl w:val="0"/>
          <w:numId w:val="34"/>
        </w:numPr>
      </w:pPr>
      <w:r>
        <w:t>Dataset</w:t>
      </w:r>
    </w:p>
    <w:p w:rsidR="00607F0E" w:rsidRDefault="00607F0E" w:rsidP="00607F0E">
      <w:pPr>
        <w:pStyle w:val="Heading2"/>
        <w:numPr>
          <w:ilvl w:val="0"/>
          <w:numId w:val="30"/>
        </w:numPr>
      </w:pPr>
      <w:r>
        <w:t>Lập trình với thư viện Pyspark trên Python</w:t>
      </w:r>
    </w:p>
    <w:p w:rsidR="00607F0E" w:rsidRDefault="00607F0E" w:rsidP="00607F0E">
      <w:pPr>
        <w:pStyle w:val="ListParagraph"/>
        <w:numPr>
          <w:ilvl w:val="0"/>
          <w:numId w:val="32"/>
        </w:numPr>
      </w:pPr>
      <w:r>
        <w:t>So sánh các phương pháp tìm max</w:t>
      </w:r>
    </w:p>
    <w:tbl>
      <w:tblPr>
        <w:tblStyle w:val="TableGrid"/>
        <w:tblW w:w="9090" w:type="dxa"/>
        <w:tblInd w:w="355" w:type="dxa"/>
        <w:tblLayout w:type="fixed"/>
        <w:tblLook w:val="04A0" w:firstRow="1" w:lastRow="0" w:firstColumn="1" w:lastColumn="0" w:noHBand="0" w:noVBand="1"/>
      </w:tblPr>
      <w:tblGrid>
        <w:gridCol w:w="7740"/>
        <w:gridCol w:w="1350"/>
      </w:tblGrid>
      <w:tr w:rsidR="00795E8A" w:rsidTr="00921F5A">
        <w:tc>
          <w:tcPr>
            <w:tcW w:w="7740" w:type="dxa"/>
            <w:shd w:val="clear" w:color="auto" w:fill="4F81BD" w:themeFill="accent1"/>
          </w:tcPr>
          <w:p w:rsidR="00795E8A" w:rsidRDefault="00795E8A" w:rsidP="00795E8A">
            <w:pPr>
              <w:pStyle w:val="ListParagraph"/>
              <w:ind w:left="0" w:firstLine="0"/>
              <w:jc w:val="center"/>
            </w:pPr>
            <w:r>
              <w:t>Code</w:t>
            </w:r>
          </w:p>
        </w:tc>
        <w:tc>
          <w:tcPr>
            <w:tcW w:w="1350" w:type="dxa"/>
            <w:shd w:val="clear" w:color="auto" w:fill="4F81BD" w:themeFill="accent1"/>
          </w:tcPr>
          <w:p w:rsidR="00795E8A" w:rsidRDefault="00795E8A" w:rsidP="00795E8A">
            <w:pPr>
              <w:pStyle w:val="ListParagraph"/>
              <w:ind w:left="0" w:firstLine="0"/>
              <w:jc w:val="center"/>
            </w:pPr>
            <w:r>
              <w:t>Time (s)</w:t>
            </w:r>
          </w:p>
        </w:tc>
      </w:tr>
      <w:tr w:rsidR="00795E8A" w:rsidTr="00921F5A">
        <w:tc>
          <w:tcPr>
            <w:tcW w:w="7740" w:type="dxa"/>
          </w:tcPr>
          <w:p w:rsidR="00795E8A" w:rsidRPr="00921F5A" w:rsidRDefault="00795E8A" w:rsidP="00795E8A">
            <w:pPr>
              <w:pStyle w:val="ListParagraph"/>
              <w:ind w:left="0" w:firstLine="0"/>
              <w:rPr>
                <w:rFonts w:ascii="Courier New" w:hAnsi="Courier New" w:cs="Courier New"/>
                <w:sz w:val="22"/>
              </w:rPr>
            </w:pPr>
            <w:r w:rsidRPr="00921F5A">
              <w:rPr>
                <w:rFonts w:ascii="Courier New" w:hAnsi="Courier New" w:cs="Courier New"/>
                <w:sz w:val="22"/>
              </w:rPr>
              <w:t>df.groupBy().max('VolData','NoSMS','DurationVoice')</w:t>
            </w:r>
          </w:p>
        </w:tc>
        <w:tc>
          <w:tcPr>
            <w:tcW w:w="1350" w:type="dxa"/>
          </w:tcPr>
          <w:p w:rsidR="00795E8A" w:rsidRPr="00921F5A" w:rsidRDefault="00921F5A" w:rsidP="00921F5A">
            <w:pPr>
              <w:pStyle w:val="ListParagraph"/>
              <w:ind w:left="0" w:firstLine="0"/>
              <w:jc w:val="center"/>
              <w:rPr>
                <w:rFonts w:ascii="Courier New" w:hAnsi="Courier New" w:cs="Courier New"/>
                <w:sz w:val="22"/>
              </w:rPr>
            </w:pPr>
            <w:r w:rsidRPr="00921F5A">
              <w:rPr>
                <w:rFonts w:ascii="Courier New" w:hAnsi="Courier New" w:cs="Courier New"/>
                <w:sz w:val="22"/>
              </w:rPr>
              <w:t>33.30</w:t>
            </w:r>
          </w:p>
        </w:tc>
      </w:tr>
      <w:tr w:rsidR="00795E8A" w:rsidTr="00921F5A">
        <w:tc>
          <w:tcPr>
            <w:tcW w:w="7740" w:type="dxa"/>
          </w:tcPr>
          <w:p w:rsidR="00795E8A" w:rsidRPr="00921F5A" w:rsidRDefault="00795E8A" w:rsidP="00795E8A">
            <w:pPr>
              <w:ind w:firstLine="0"/>
              <w:rPr>
                <w:rFonts w:ascii="Courier New" w:hAnsi="Courier New" w:cs="Courier New"/>
                <w:sz w:val="22"/>
              </w:rPr>
            </w:pPr>
            <w:r w:rsidRPr="00921F5A">
              <w:rPr>
                <w:rFonts w:ascii="Courier New" w:hAnsi="Courier New" w:cs="Courier New"/>
                <w:sz w:val="22"/>
              </w:rPr>
              <w:t xml:space="preserve">for </w:t>
            </w:r>
            <w:r w:rsidRPr="00921F5A">
              <w:rPr>
                <w:rFonts w:ascii="Courier New" w:hAnsi="Courier New" w:cs="Courier New"/>
                <w:sz w:val="22"/>
              </w:rPr>
              <w:t>f</w:t>
            </w:r>
            <w:r w:rsidRPr="00921F5A">
              <w:rPr>
                <w:rFonts w:ascii="Courier New" w:hAnsi="Courier New" w:cs="Courier New"/>
                <w:sz w:val="22"/>
              </w:rPr>
              <w:t xml:space="preserve"> in </w:t>
            </w:r>
            <w:r w:rsidRPr="00921F5A">
              <w:rPr>
                <w:rFonts w:ascii="Courier New" w:hAnsi="Courier New" w:cs="Courier New"/>
                <w:sz w:val="22"/>
              </w:rPr>
              <w:t>features</w:t>
            </w:r>
            <w:r w:rsidRPr="00921F5A">
              <w:rPr>
                <w:rFonts w:ascii="Courier New" w:hAnsi="Courier New" w:cs="Courier New"/>
                <w:sz w:val="22"/>
              </w:rPr>
              <w:t>:</w:t>
            </w:r>
          </w:p>
          <w:p w:rsidR="00795E8A" w:rsidRPr="00921F5A" w:rsidRDefault="00795E8A" w:rsidP="00795E8A">
            <w:pPr>
              <w:pStyle w:val="ListParagraph"/>
              <w:ind w:left="0" w:firstLine="0"/>
              <w:rPr>
                <w:sz w:val="22"/>
              </w:rPr>
            </w:pPr>
            <w:r w:rsidRPr="00921F5A">
              <w:rPr>
                <w:rFonts w:ascii="Courier New" w:hAnsi="Courier New" w:cs="Courier New"/>
                <w:sz w:val="22"/>
              </w:rPr>
              <w:t xml:space="preserve">    max_values.append(df.groupBy().max(</w:t>
            </w:r>
            <w:r w:rsidRPr="00921F5A">
              <w:rPr>
                <w:rFonts w:ascii="Courier New" w:hAnsi="Courier New" w:cs="Courier New"/>
                <w:sz w:val="22"/>
              </w:rPr>
              <w:t>f</w:t>
            </w:r>
            <w:r w:rsidRPr="00921F5A">
              <w:rPr>
                <w:rFonts w:ascii="Courier New" w:hAnsi="Courier New" w:cs="Courier New"/>
                <w:sz w:val="22"/>
              </w:rPr>
              <w:t>)</w:t>
            </w:r>
            <w:r w:rsidR="007530A7">
              <w:rPr>
                <w:rFonts w:ascii="Courier New" w:hAnsi="Courier New" w:cs="Courier New"/>
                <w:sz w:val="22"/>
              </w:rPr>
              <w:t>)</w:t>
            </w:r>
          </w:p>
        </w:tc>
        <w:tc>
          <w:tcPr>
            <w:tcW w:w="1350" w:type="dxa"/>
          </w:tcPr>
          <w:p w:rsidR="00795E8A" w:rsidRPr="00921F5A" w:rsidRDefault="00921F5A" w:rsidP="00921F5A">
            <w:pPr>
              <w:pStyle w:val="ListParagraph"/>
              <w:ind w:left="0" w:firstLine="0"/>
              <w:jc w:val="center"/>
              <w:rPr>
                <w:rFonts w:ascii="Courier New" w:hAnsi="Courier New" w:cs="Courier New"/>
                <w:sz w:val="22"/>
              </w:rPr>
            </w:pPr>
            <w:r w:rsidRPr="00921F5A">
              <w:rPr>
                <w:rFonts w:ascii="Courier New" w:hAnsi="Courier New" w:cs="Courier New"/>
                <w:sz w:val="22"/>
              </w:rPr>
              <w:t>98.17</w:t>
            </w:r>
          </w:p>
        </w:tc>
      </w:tr>
      <w:tr w:rsidR="00795E8A" w:rsidTr="00921F5A">
        <w:tc>
          <w:tcPr>
            <w:tcW w:w="7740" w:type="dxa"/>
          </w:tcPr>
          <w:p w:rsidR="00795E8A" w:rsidRPr="00921F5A" w:rsidRDefault="00795E8A" w:rsidP="00795E8A">
            <w:pPr>
              <w:pStyle w:val="ListParagraph"/>
              <w:ind w:left="0" w:firstLine="0"/>
              <w:rPr>
                <w:rFonts w:ascii="Courier New" w:hAnsi="Courier New" w:cs="Courier New"/>
                <w:sz w:val="22"/>
              </w:rPr>
            </w:pPr>
            <w:r w:rsidRPr="00921F5A">
              <w:rPr>
                <w:rFonts w:ascii="Courier New" w:hAnsi="Courier New" w:cs="Courier New"/>
                <w:sz w:val="22"/>
              </w:rPr>
              <w:t>df.select([max(f) for f in features])</w:t>
            </w:r>
          </w:p>
        </w:tc>
        <w:tc>
          <w:tcPr>
            <w:tcW w:w="1350" w:type="dxa"/>
          </w:tcPr>
          <w:p w:rsidR="00795E8A" w:rsidRPr="00921F5A" w:rsidRDefault="00921F5A" w:rsidP="00921F5A">
            <w:pPr>
              <w:pStyle w:val="ListParagraph"/>
              <w:ind w:left="0" w:firstLine="0"/>
              <w:jc w:val="center"/>
              <w:rPr>
                <w:rFonts w:ascii="Courier New" w:hAnsi="Courier New" w:cs="Courier New"/>
                <w:sz w:val="22"/>
              </w:rPr>
            </w:pPr>
            <w:r w:rsidRPr="00921F5A">
              <w:rPr>
                <w:rFonts w:ascii="Courier New" w:hAnsi="Courier New" w:cs="Courier New"/>
                <w:sz w:val="22"/>
              </w:rPr>
              <w:t>33.34</w:t>
            </w:r>
          </w:p>
        </w:tc>
      </w:tr>
      <w:tr w:rsidR="00795E8A" w:rsidTr="00921F5A">
        <w:tc>
          <w:tcPr>
            <w:tcW w:w="7740" w:type="dxa"/>
          </w:tcPr>
          <w:p w:rsidR="00921F5A" w:rsidRDefault="00795E8A" w:rsidP="00795E8A">
            <w:pPr>
              <w:pStyle w:val="ListParagraph"/>
              <w:ind w:left="0" w:firstLine="0"/>
              <w:rPr>
                <w:rFonts w:ascii="Courier New" w:hAnsi="Courier New" w:cs="Courier New"/>
                <w:sz w:val="22"/>
              </w:rPr>
            </w:pPr>
            <w:r w:rsidRPr="00921F5A">
              <w:rPr>
                <w:rFonts w:ascii="Courier New" w:hAnsi="Courier New" w:cs="Courier New"/>
                <w:sz w:val="22"/>
              </w:rPr>
              <w:t>df.groupBy().agg(max('VolData'),max('NoSMS'),</w:t>
            </w:r>
          </w:p>
          <w:p w:rsidR="00795E8A" w:rsidRPr="00921F5A" w:rsidRDefault="00921F5A" w:rsidP="00795E8A">
            <w:pPr>
              <w:pStyle w:val="ListParagraph"/>
              <w:ind w:left="0" w:firstLine="0"/>
              <w:rPr>
                <w:rFonts w:ascii="Courier New" w:hAnsi="Courier New" w:cs="Courier New"/>
                <w:sz w:val="22"/>
              </w:rPr>
            </w:pPr>
            <w:r>
              <w:rPr>
                <w:rFonts w:ascii="Courier New" w:hAnsi="Courier New" w:cs="Courier New"/>
                <w:sz w:val="22"/>
              </w:rPr>
              <w:t xml:space="preserve">                 </w:t>
            </w:r>
            <w:r w:rsidR="00795E8A" w:rsidRPr="00921F5A">
              <w:rPr>
                <w:rFonts w:ascii="Courier New" w:hAnsi="Courier New" w:cs="Courier New"/>
                <w:sz w:val="22"/>
              </w:rPr>
              <w:t>max('DurationVoice'))</w:t>
            </w:r>
          </w:p>
        </w:tc>
        <w:tc>
          <w:tcPr>
            <w:tcW w:w="1350" w:type="dxa"/>
          </w:tcPr>
          <w:p w:rsidR="00795E8A" w:rsidRPr="00921F5A" w:rsidRDefault="00921F5A" w:rsidP="00921F5A">
            <w:pPr>
              <w:pStyle w:val="ListParagraph"/>
              <w:ind w:left="0" w:firstLine="0"/>
              <w:jc w:val="center"/>
              <w:rPr>
                <w:rFonts w:ascii="Courier New" w:hAnsi="Courier New" w:cs="Courier New"/>
                <w:sz w:val="22"/>
              </w:rPr>
            </w:pPr>
            <w:r>
              <w:rPr>
                <w:rFonts w:ascii="Courier New" w:hAnsi="Courier New" w:cs="Courier New"/>
                <w:sz w:val="22"/>
              </w:rPr>
              <w:t>32.67</w:t>
            </w:r>
          </w:p>
        </w:tc>
      </w:tr>
      <w:tr w:rsidR="00A0209D" w:rsidTr="00921F5A">
        <w:tc>
          <w:tcPr>
            <w:tcW w:w="7740" w:type="dxa"/>
          </w:tcPr>
          <w:p w:rsidR="00A0209D" w:rsidRDefault="00A0209D" w:rsidP="00A0209D">
            <w:pPr>
              <w:pStyle w:val="ListParagraph"/>
              <w:ind w:left="0" w:firstLine="0"/>
              <w:rPr>
                <w:rFonts w:ascii="Courier New" w:hAnsi="Courier New" w:cs="Courier New"/>
                <w:sz w:val="22"/>
              </w:rPr>
            </w:pPr>
            <w:r>
              <w:rPr>
                <w:rFonts w:ascii="Courier New" w:hAnsi="Courier New" w:cs="Courier New"/>
                <w:sz w:val="22"/>
              </w:rPr>
              <w:t>spark.sql(</w:t>
            </w:r>
          </w:p>
          <w:p w:rsidR="00A0209D" w:rsidRPr="00921F5A" w:rsidRDefault="00A0209D" w:rsidP="00A0209D">
            <w:pPr>
              <w:pStyle w:val="ListParagraph"/>
              <w:ind w:left="0" w:firstLine="0"/>
              <w:rPr>
                <w:rFonts w:ascii="Courier New" w:hAnsi="Courier New" w:cs="Courier New"/>
                <w:sz w:val="22"/>
              </w:rPr>
            </w:pPr>
            <w:r>
              <w:rPr>
                <w:rFonts w:ascii="Courier New" w:hAnsi="Courier New" w:cs="Courier New"/>
                <w:sz w:val="22"/>
              </w:rPr>
              <w:t xml:space="preserve">'SELECT </w:t>
            </w:r>
            <w:r w:rsidRPr="00921F5A">
              <w:rPr>
                <w:rFonts w:ascii="Courier New" w:hAnsi="Courier New" w:cs="Courier New"/>
                <w:sz w:val="22"/>
              </w:rPr>
              <w:t xml:space="preserve">MAX(VolData),MAX(NoSMS),MAX(DurationVoice) </w:t>
            </w:r>
          </w:p>
          <w:p w:rsidR="00A0209D" w:rsidRPr="00921F5A" w:rsidRDefault="00A0209D" w:rsidP="00A0209D">
            <w:pPr>
              <w:pStyle w:val="ListParagraph"/>
              <w:ind w:left="0" w:firstLine="0"/>
              <w:rPr>
                <w:sz w:val="22"/>
              </w:rPr>
            </w:pPr>
            <w:r w:rsidRPr="00921F5A">
              <w:rPr>
                <w:rFonts w:ascii="Courier New" w:hAnsi="Courier New" w:cs="Courier New"/>
                <w:sz w:val="22"/>
              </w:rPr>
              <w:lastRenderedPageBreak/>
              <w:t>FROM user')</w:t>
            </w:r>
          </w:p>
        </w:tc>
        <w:tc>
          <w:tcPr>
            <w:tcW w:w="1350" w:type="dxa"/>
          </w:tcPr>
          <w:p w:rsidR="00A0209D" w:rsidRPr="00921F5A" w:rsidRDefault="00A0209D" w:rsidP="00A0209D">
            <w:pPr>
              <w:pStyle w:val="ListParagraph"/>
              <w:ind w:left="0" w:firstLine="0"/>
              <w:jc w:val="center"/>
              <w:rPr>
                <w:rFonts w:ascii="Courier New" w:hAnsi="Courier New" w:cs="Courier New"/>
                <w:sz w:val="22"/>
              </w:rPr>
            </w:pPr>
            <w:r>
              <w:rPr>
                <w:rFonts w:ascii="Courier New" w:hAnsi="Courier New" w:cs="Courier New"/>
                <w:sz w:val="22"/>
              </w:rPr>
              <w:lastRenderedPageBreak/>
              <w:t>34.23</w:t>
            </w:r>
          </w:p>
        </w:tc>
      </w:tr>
      <w:tr w:rsidR="00A0209D" w:rsidTr="00921F5A">
        <w:tc>
          <w:tcPr>
            <w:tcW w:w="7740" w:type="dxa"/>
          </w:tcPr>
          <w:p w:rsidR="002248C3" w:rsidRDefault="002248C3" w:rsidP="00A0209D">
            <w:pPr>
              <w:pStyle w:val="ListParagraph"/>
              <w:ind w:left="0" w:firstLine="0"/>
              <w:rPr>
                <w:rFonts w:ascii="Courier New" w:hAnsi="Courier New" w:cs="Courier New"/>
                <w:sz w:val="22"/>
              </w:rPr>
            </w:pPr>
            <w:r w:rsidRPr="002248C3">
              <w:rPr>
                <w:rFonts w:ascii="Courier New" w:hAnsi="Courier New" w:cs="Courier New"/>
                <w:sz w:val="22"/>
              </w:rPr>
              <w:lastRenderedPageBreak/>
              <w:t>max_values = rdd.map(lambda x: [x[f] for f in features])</w:t>
            </w:r>
          </w:p>
          <w:p w:rsidR="002248C3" w:rsidRDefault="002248C3" w:rsidP="00A0209D">
            <w:pPr>
              <w:pStyle w:val="ListParagraph"/>
              <w:ind w:left="0" w:firstLine="0"/>
              <w:rPr>
                <w:rFonts w:ascii="Courier New" w:hAnsi="Courier New" w:cs="Courier New"/>
                <w:sz w:val="22"/>
              </w:rPr>
            </w:pPr>
            <w:r>
              <w:rPr>
                <w:rFonts w:ascii="Courier New" w:hAnsi="Courier New" w:cs="Courier New"/>
                <w:sz w:val="22"/>
              </w:rPr>
              <w:t>.reduce(lambda a, b:</w:t>
            </w:r>
          </w:p>
          <w:p w:rsidR="00A0209D" w:rsidRPr="00921F5A" w:rsidRDefault="002248C3" w:rsidP="00A0209D">
            <w:pPr>
              <w:pStyle w:val="ListParagraph"/>
              <w:ind w:left="0" w:firstLine="0"/>
              <w:rPr>
                <w:rFonts w:ascii="Courier New" w:hAnsi="Courier New" w:cs="Courier New"/>
                <w:sz w:val="22"/>
              </w:rPr>
            </w:pPr>
            <w:r w:rsidRPr="002248C3">
              <w:rPr>
                <w:rFonts w:ascii="Courier New" w:hAnsi="Courier New" w:cs="Courier New"/>
                <w:sz w:val="22"/>
              </w:rPr>
              <w:t>[max(a[i], b[i]) for i in range(n_features)])</w:t>
            </w:r>
          </w:p>
        </w:tc>
        <w:tc>
          <w:tcPr>
            <w:tcW w:w="1350" w:type="dxa"/>
          </w:tcPr>
          <w:p w:rsidR="00A0209D" w:rsidRPr="00921F5A" w:rsidRDefault="002248C3" w:rsidP="00A0209D">
            <w:pPr>
              <w:pStyle w:val="ListParagraph"/>
              <w:ind w:left="0" w:firstLine="0"/>
              <w:jc w:val="center"/>
              <w:rPr>
                <w:rFonts w:ascii="Courier New" w:hAnsi="Courier New" w:cs="Courier New"/>
                <w:sz w:val="22"/>
              </w:rPr>
            </w:pPr>
            <w:r>
              <w:rPr>
                <w:rFonts w:ascii="Courier New" w:hAnsi="Courier New" w:cs="Courier New"/>
                <w:sz w:val="22"/>
              </w:rPr>
              <w:t>137.69</w:t>
            </w:r>
          </w:p>
        </w:tc>
      </w:tr>
    </w:tbl>
    <w:p w:rsidR="00795E8A" w:rsidRDefault="00795E8A" w:rsidP="00A0209D">
      <w:pPr>
        <w:ind w:firstLine="0"/>
      </w:pPr>
    </w:p>
    <w:p w:rsidR="00607F0E" w:rsidRDefault="00607F0E" w:rsidP="00607F0E">
      <w:pPr>
        <w:pStyle w:val="ListParagraph"/>
        <w:numPr>
          <w:ilvl w:val="0"/>
          <w:numId w:val="32"/>
        </w:numPr>
      </w:pPr>
      <w:r>
        <w:t>Hàm persist()</w:t>
      </w:r>
    </w:p>
    <w:p w:rsidR="00F47ED2" w:rsidRDefault="00F47ED2" w:rsidP="00F47ED2">
      <w:pPr>
        <w:pStyle w:val="ListParagraph"/>
        <w:ind w:firstLine="720"/>
      </w:pPr>
      <w:r>
        <w:t xml:space="preserve">Thường thì mỗi transformation sẽ thực hiện chạy lại mỗi khi bạn chạy  actions. Tuy nhiên, bạn có thể persist 1 RDD trong bộ nhớ sử dụng phương thức </w:t>
      </w:r>
      <w:r w:rsidRPr="00F47ED2">
        <w:rPr>
          <w:i/>
        </w:rPr>
        <w:t>persist</w:t>
      </w:r>
      <w:r>
        <w:t xml:space="preserve"> (hoặc </w:t>
      </w:r>
      <w:r w:rsidRPr="00F47ED2">
        <w:rPr>
          <w:i/>
        </w:rPr>
        <w:t>caching</w:t>
      </w:r>
      <w:r>
        <w:t>). Điều này rất tiện lợi cho việc tính toán ngay tại bộ nhớ trong và tái sử dụng chúng cho actions khác trên tập dữ liệu, nó làm cho việc tính toán thực hiện nhanh hơn và khả năng chịu lỗi tốt . Cụ thể, lần đầu tiên tính toán với 1 actions, nó sẽ lưu trữ tại bộ nhớ trong trên các node. Nếu 1 phần nào đó của RDD bị mất, nó sẽ tự động tính toán lại sử dụng transformation được tạo ban đầu.</w:t>
      </w:r>
    </w:p>
    <w:p w:rsidR="00B52C8D" w:rsidRDefault="00F47ED2" w:rsidP="00B52C8D">
      <w:pPr>
        <w:pStyle w:val="ListParagraph"/>
        <w:ind w:firstLine="0"/>
      </w:pPr>
      <w:r>
        <w:t xml:space="preserve">Mỗi RDD được lưu trữ với các mức khác nhau. Ví dụ, bạn có thể persist dữ liệu trên ổ cứng, bộ nhớ trong,  hoặc sao lặp qua các node. Các mức  lưu trữ tùy thuộc truyền đối tượng org.apache.spark.storage.StorageLevel vào hàm </w:t>
      </w:r>
      <w:r w:rsidRPr="00F47ED2">
        <w:rPr>
          <w:i/>
        </w:rPr>
        <w:t>persist()</w:t>
      </w:r>
      <w:r>
        <w:t>. Phương thứ</w:t>
      </w:r>
      <w:r>
        <w:t xml:space="preserve">c </w:t>
      </w:r>
      <w:r w:rsidRPr="00F47ED2">
        <w:rPr>
          <w:i/>
        </w:rPr>
        <w:t>cache()</w:t>
      </w:r>
      <w:r>
        <w:t xml:space="preserve"> </w:t>
      </w:r>
      <w:r>
        <w:t xml:space="preserve">là cách viết tắt cho phương thức </w:t>
      </w:r>
      <w:r w:rsidRPr="00F47ED2">
        <w:rPr>
          <w:i/>
        </w:rPr>
        <w:t>persist</w:t>
      </w:r>
      <w:r>
        <w:t xml:space="preserve"> với mức lưu trữ mặc định, cụ thể là </w:t>
      </w:r>
      <w:r w:rsidRPr="00F47ED2">
        <w:rPr>
          <w:i/>
        </w:rPr>
        <w:t>StorageLevel.MEMORY_ONLY</w:t>
      </w:r>
      <w:r w:rsidR="00B52C8D">
        <w:t>.</w:t>
      </w:r>
    </w:p>
    <w:p w:rsidR="00B52C8D" w:rsidRDefault="00F47ED2" w:rsidP="00B52C8D">
      <w:pPr>
        <w:pStyle w:val="ListParagraph"/>
        <w:ind w:firstLine="0"/>
      </w:pPr>
      <w:r>
        <w:t>Sau đây là các mức lưu trữ :</w:t>
      </w:r>
    </w:p>
    <w:tbl>
      <w:tblPr>
        <w:tblStyle w:val="TableGrid"/>
        <w:tblW w:w="0" w:type="auto"/>
        <w:tblInd w:w="720" w:type="dxa"/>
        <w:tblLook w:val="04A0" w:firstRow="1" w:lastRow="0" w:firstColumn="1" w:lastColumn="0" w:noHBand="0" w:noVBand="1"/>
      </w:tblPr>
      <w:tblGrid>
        <w:gridCol w:w="3865"/>
        <w:gridCol w:w="4808"/>
      </w:tblGrid>
      <w:tr w:rsidR="0011371E" w:rsidTr="00B52C8D">
        <w:tc>
          <w:tcPr>
            <w:tcW w:w="3865" w:type="dxa"/>
            <w:shd w:val="clear" w:color="auto" w:fill="4F81BD" w:themeFill="accent1"/>
          </w:tcPr>
          <w:p w:rsidR="0011371E" w:rsidRPr="0011371E" w:rsidRDefault="0011371E" w:rsidP="0011371E">
            <w:pPr>
              <w:pStyle w:val="ListParagraph"/>
              <w:ind w:left="0" w:firstLine="0"/>
              <w:jc w:val="center"/>
              <w:rPr>
                <w:szCs w:val="28"/>
              </w:rPr>
            </w:pPr>
            <w:r w:rsidRPr="0011371E">
              <w:rPr>
                <w:rFonts w:cs="Times New Roman"/>
                <w:szCs w:val="28"/>
                <w:bdr w:val="none" w:sz="0" w:space="0" w:color="auto" w:frame="1"/>
              </w:rPr>
              <w:t>Storage Level</w:t>
            </w:r>
          </w:p>
        </w:tc>
        <w:tc>
          <w:tcPr>
            <w:tcW w:w="4808" w:type="dxa"/>
            <w:shd w:val="clear" w:color="auto" w:fill="4F81BD" w:themeFill="accent1"/>
          </w:tcPr>
          <w:p w:rsidR="0011371E" w:rsidRPr="0011371E" w:rsidRDefault="0011371E" w:rsidP="0011371E">
            <w:pPr>
              <w:pStyle w:val="ListParagraph"/>
              <w:ind w:left="0" w:firstLine="0"/>
              <w:jc w:val="center"/>
              <w:rPr>
                <w:szCs w:val="28"/>
              </w:rPr>
            </w:pPr>
            <w:r w:rsidRPr="0011371E">
              <w:rPr>
                <w:rFonts w:cs="Times New Roman"/>
                <w:szCs w:val="28"/>
                <w:bdr w:val="none" w:sz="0" w:space="0" w:color="auto" w:frame="1"/>
              </w:rPr>
              <w:t>Ý nghĩa</w:t>
            </w:r>
          </w:p>
        </w:tc>
      </w:tr>
      <w:tr w:rsidR="0011371E" w:rsidTr="0011371E">
        <w:tc>
          <w:tcPr>
            <w:tcW w:w="3865" w:type="dxa"/>
          </w:tcPr>
          <w:p w:rsidR="0011371E" w:rsidRPr="0011371E" w:rsidRDefault="0011371E" w:rsidP="0011371E">
            <w:pPr>
              <w:pStyle w:val="ListParagraph"/>
              <w:ind w:left="0" w:firstLine="0"/>
              <w:jc w:val="left"/>
              <w:rPr>
                <w:szCs w:val="28"/>
              </w:rPr>
            </w:pPr>
            <w:r w:rsidRPr="0011371E">
              <w:rPr>
                <w:rFonts w:cs="Times New Roman"/>
                <w:szCs w:val="28"/>
                <w:bdr w:val="none" w:sz="0" w:space="0" w:color="auto" w:frame="1"/>
              </w:rPr>
              <w:t>MEMORY_ONLY</w:t>
            </w:r>
          </w:p>
        </w:tc>
        <w:tc>
          <w:tcPr>
            <w:tcW w:w="4808" w:type="dxa"/>
          </w:tcPr>
          <w:p w:rsidR="0011371E" w:rsidRPr="0011371E" w:rsidRDefault="0011371E" w:rsidP="0011371E">
            <w:pPr>
              <w:pStyle w:val="ListParagraph"/>
              <w:ind w:left="0" w:firstLine="0"/>
              <w:jc w:val="left"/>
              <w:rPr>
                <w:szCs w:val="28"/>
              </w:rPr>
            </w:pPr>
            <w:r w:rsidRPr="0011371E">
              <w:rPr>
                <w:rFonts w:cs="Times New Roman"/>
                <w:szCs w:val="28"/>
                <w:bdr w:val="none" w:sz="0" w:space="0" w:color="auto" w:frame="1"/>
              </w:rPr>
              <w:t>Lưu trữ RDD như đối tượng deserialized Java trên JVM.</w:t>
            </w:r>
            <w:r>
              <w:rPr>
                <w:rFonts w:cs="Times New Roman"/>
                <w:szCs w:val="28"/>
                <w:bdr w:val="none" w:sz="0" w:space="0" w:color="auto" w:frame="1"/>
              </w:rPr>
              <w:t xml:space="preserve"> </w:t>
            </w:r>
            <w:r w:rsidRPr="0011371E">
              <w:rPr>
                <w:rFonts w:cs="Times New Roman"/>
                <w:szCs w:val="28"/>
                <w:bdr w:val="none" w:sz="0" w:space="0" w:color="auto" w:frame="1"/>
              </w:rPr>
              <w:t>Nếu RDD vượt quá bộ nhớ trong thì 1 số vùng sẽ không</w:t>
            </w:r>
            <w:r>
              <w:rPr>
                <w:rFonts w:cs="Times New Roman"/>
                <w:szCs w:val="28"/>
                <w:bdr w:val="none" w:sz="0" w:space="0" w:color="auto" w:frame="1"/>
              </w:rPr>
              <w:t xml:space="preserve"> </w:t>
            </w:r>
            <w:r w:rsidRPr="0011371E">
              <w:rPr>
                <w:rFonts w:cs="Times New Roman"/>
                <w:szCs w:val="28"/>
                <w:bdr w:val="none" w:sz="0" w:space="0" w:color="auto" w:frame="1"/>
              </w:rPr>
              <w:t>được cached và nó sẽ tính toán lại mỗi khi nó cần. Đây</w:t>
            </w:r>
            <w:r w:rsidRPr="0011371E">
              <w:rPr>
                <w:rFonts w:cs="Times New Roman"/>
                <w:color w:val="666666"/>
                <w:szCs w:val="28"/>
              </w:rPr>
              <w:t xml:space="preserve"> </w:t>
            </w:r>
            <w:r w:rsidRPr="0011371E">
              <w:rPr>
                <w:rFonts w:cs="Times New Roman"/>
                <w:szCs w:val="28"/>
                <w:bdr w:val="none" w:sz="0" w:space="0" w:color="auto" w:frame="1"/>
              </w:rPr>
              <w:t>là mức lưu trữ mặc định.</w:t>
            </w:r>
          </w:p>
        </w:tc>
      </w:tr>
      <w:tr w:rsidR="0011371E" w:rsidTr="0011371E">
        <w:tc>
          <w:tcPr>
            <w:tcW w:w="3865" w:type="dxa"/>
          </w:tcPr>
          <w:p w:rsidR="0011371E" w:rsidRPr="0011371E" w:rsidRDefault="0011371E" w:rsidP="0011371E">
            <w:pPr>
              <w:pStyle w:val="ListParagraph"/>
              <w:ind w:left="0" w:firstLine="0"/>
              <w:jc w:val="left"/>
              <w:rPr>
                <w:szCs w:val="28"/>
              </w:rPr>
            </w:pPr>
            <w:r w:rsidRPr="0011371E">
              <w:rPr>
                <w:rFonts w:cs="Times New Roman"/>
                <w:szCs w:val="28"/>
                <w:bdr w:val="none" w:sz="0" w:space="0" w:color="auto" w:frame="1"/>
              </w:rPr>
              <w:t>DISK_ONLY</w:t>
            </w:r>
          </w:p>
        </w:tc>
        <w:tc>
          <w:tcPr>
            <w:tcW w:w="4808" w:type="dxa"/>
          </w:tcPr>
          <w:p w:rsidR="0011371E" w:rsidRPr="0011371E" w:rsidRDefault="0011371E" w:rsidP="0011371E">
            <w:pPr>
              <w:pStyle w:val="ListParagraph"/>
              <w:ind w:left="0" w:firstLine="0"/>
              <w:jc w:val="left"/>
              <w:rPr>
                <w:szCs w:val="28"/>
              </w:rPr>
            </w:pPr>
            <w:r w:rsidRPr="0011371E">
              <w:rPr>
                <w:rFonts w:cs="Times New Roman"/>
                <w:szCs w:val="28"/>
                <w:bdr w:val="none" w:sz="0" w:space="0" w:color="auto" w:frame="1"/>
              </w:rPr>
              <w:t>Lưu trữ các vùng RDD chỉ trên ổ cứng.</w:t>
            </w:r>
          </w:p>
        </w:tc>
      </w:tr>
      <w:tr w:rsidR="0011371E" w:rsidTr="0011371E">
        <w:tc>
          <w:tcPr>
            <w:tcW w:w="3865" w:type="dxa"/>
          </w:tcPr>
          <w:p w:rsidR="0011371E" w:rsidRPr="0011371E" w:rsidRDefault="0011371E" w:rsidP="0011371E">
            <w:pPr>
              <w:pStyle w:val="ListParagraph"/>
              <w:ind w:left="0" w:firstLine="0"/>
              <w:jc w:val="left"/>
              <w:rPr>
                <w:szCs w:val="28"/>
              </w:rPr>
            </w:pPr>
            <w:r w:rsidRPr="0011371E">
              <w:rPr>
                <w:rFonts w:cs="Times New Roman"/>
                <w:szCs w:val="28"/>
                <w:bdr w:val="none" w:sz="0" w:space="0" w:color="auto" w:frame="1"/>
              </w:rPr>
              <w:t>MEMOR</w:t>
            </w:r>
            <w:r w:rsidR="00795E8A">
              <w:rPr>
                <w:rFonts w:cs="Times New Roman"/>
                <w:szCs w:val="28"/>
                <w:bdr w:val="none" w:sz="0" w:space="0" w:color="auto" w:frame="1"/>
              </w:rPr>
              <w:t>Y_ONLY_2, MEMORY_</w:t>
            </w:r>
            <w:r>
              <w:rPr>
                <w:rFonts w:cs="Times New Roman"/>
                <w:szCs w:val="28"/>
                <w:bdr w:val="none" w:sz="0" w:space="0" w:color="auto" w:frame="1"/>
              </w:rPr>
              <w:t>AND_DISK_2, ..</w:t>
            </w:r>
            <w:r w:rsidRPr="0011371E">
              <w:rPr>
                <w:rFonts w:cs="Times New Roman"/>
                <w:szCs w:val="28"/>
                <w:bdr w:val="none" w:sz="0" w:space="0" w:color="auto" w:frame="1"/>
              </w:rPr>
              <w:t>.</w:t>
            </w:r>
          </w:p>
        </w:tc>
        <w:tc>
          <w:tcPr>
            <w:tcW w:w="4808" w:type="dxa"/>
          </w:tcPr>
          <w:p w:rsidR="0011371E" w:rsidRPr="0011371E" w:rsidRDefault="0011371E" w:rsidP="0011371E">
            <w:pPr>
              <w:pStyle w:val="ListParagraph"/>
              <w:ind w:left="0" w:firstLine="0"/>
              <w:jc w:val="left"/>
              <w:rPr>
                <w:szCs w:val="28"/>
              </w:rPr>
            </w:pPr>
            <w:r w:rsidRPr="0011371E">
              <w:rPr>
                <w:rFonts w:cs="Times New Roman"/>
                <w:szCs w:val="28"/>
                <w:bdr w:val="none" w:sz="0" w:space="0" w:color="auto" w:frame="1"/>
              </w:rPr>
              <w:t>Giống như các mức trên nhưng sao lặp mỗi vùng RDD trên</w:t>
            </w:r>
            <w:r>
              <w:rPr>
                <w:rFonts w:cs="Times New Roman"/>
                <w:szCs w:val="28"/>
                <w:bdr w:val="none" w:sz="0" w:space="0" w:color="auto" w:frame="1"/>
              </w:rPr>
              <w:t xml:space="preserve"> </w:t>
            </w:r>
            <w:r w:rsidRPr="0011371E">
              <w:rPr>
                <w:rFonts w:cs="Times New Roman"/>
                <w:szCs w:val="28"/>
                <w:bdr w:val="none" w:sz="0" w:space="0" w:color="auto" w:frame="1"/>
              </w:rPr>
              <w:t>2 cluster nodes.</w:t>
            </w:r>
          </w:p>
        </w:tc>
      </w:tr>
    </w:tbl>
    <w:p w:rsidR="0011371E" w:rsidRDefault="0011371E" w:rsidP="0011371E">
      <w:pPr>
        <w:shd w:val="clear" w:color="auto" w:fill="FDFCF1"/>
        <w:spacing w:after="0" w:line="240" w:lineRule="auto"/>
        <w:ind w:firstLine="720"/>
        <w:textAlignment w:val="baseline"/>
        <w:rPr>
          <w:rFonts w:eastAsia="Times New Roman" w:cs="Times New Roman"/>
          <w:szCs w:val="24"/>
          <w:bdr w:val="none" w:sz="0" w:space="0" w:color="auto" w:frame="1"/>
        </w:rPr>
      </w:pPr>
    </w:p>
    <w:p w:rsidR="00F47ED2" w:rsidRDefault="00F47ED2" w:rsidP="0011371E">
      <w:pPr>
        <w:shd w:val="clear" w:color="auto" w:fill="FDFCF1"/>
        <w:spacing w:after="0" w:line="240" w:lineRule="auto"/>
        <w:ind w:left="720" w:firstLine="720"/>
        <w:textAlignment w:val="baseline"/>
        <w:rPr>
          <w:rFonts w:ascii="Arial" w:eastAsia="Times New Roman" w:hAnsi="Arial" w:cs="Arial"/>
          <w:szCs w:val="24"/>
          <w:bdr w:val="none" w:sz="0" w:space="0" w:color="auto" w:frame="1"/>
        </w:rPr>
      </w:pPr>
      <w:r w:rsidRPr="0011371E">
        <w:rPr>
          <w:rFonts w:eastAsia="Times New Roman" w:cs="Times New Roman"/>
          <w:szCs w:val="24"/>
          <w:bdr w:val="none" w:sz="0" w:space="0" w:color="auto" w:frame="1"/>
        </w:rPr>
        <w:t>Để thay đổi mức lưu trữ, sử dụng phương thức </w:t>
      </w:r>
      <w:r w:rsidRPr="0011371E">
        <w:rPr>
          <w:rFonts w:eastAsia="Times New Roman" w:cs="Times New Roman"/>
          <w:i/>
          <w:iCs/>
          <w:szCs w:val="24"/>
          <w:bdr w:val="none" w:sz="0" w:space="0" w:color="auto" w:frame="1"/>
        </w:rPr>
        <w:t>apply() </w:t>
      </w:r>
      <w:r w:rsidRPr="0011371E">
        <w:rPr>
          <w:rFonts w:eastAsia="Times New Roman" w:cs="Times New Roman"/>
          <w:szCs w:val="24"/>
          <w:bdr w:val="none" w:sz="0" w:space="0" w:color="auto" w:frame="1"/>
        </w:rPr>
        <w:t>của đối tượng StorageLevel</w:t>
      </w:r>
      <w:r w:rsidRPr="0011371E">
        <w:rPr>
          <w:rFonts w:ascii="Arial" w:eastAsia="Times New Roman" w:hAnsi="Arial" w:cs="Arial"/>
          <w:szCs w:val="24"/>
          <w:bdr w:val="none" w:sz="0" w:space="0" w:color="auto" w:frame="1"/>
        </w:rPr>
        <w:t>.</w:t>
      </w:r>
    </w:p>
    <w:p w:rsidR="00F10242" w:rsidRPr="00F10242" w:rsidRDefault="00F10242" w:rsidP="00076D81">
      <w:pPr>
        <w:shd w:val="clear" w:color="auto" w:fill="FDFCF1"/>
        <w:spacing w:after="0" w:line="240" w:lineRule="auto"/>
        <w:ind w:left="720" w:firstLine="720"/>
        <w:textAlignment w:val="baseline"/>
        <w:rPr>
          <w:rFonts w:ascii="Arial" w:eastAsia="Times New Roman" w:hAnsi="Arial" w:cs="Arial"/>
          <w:szCs w:val="24"/>
          <w:bdr w:val="none" w:sz="0" w:space="0" w:color="auto" w:frame="1"/>
        </w:rPr>
      </w:pPr>
      <w:r>
        <w:rPr>
          <w:rFonts w:eastAsia="Times New Roman" w:cs="Times New Roman"/>
          <w:szCs w:val="24"/>
          <w:bdr w:val="none" w:sz="0" w:space="0" w:color="auto" w:frame="1"/>
        </w:rPr>
        <w:t xml:space="preserve">Bảng sau đây so sánh </w:t>
      </w:r>
      <w:r w:rsidR="00402921">
        <w:rPr>
          <w:rFonts w:eastAsia="Times New Roman" w:cs="Times New Roman"/>
          <w:szCs w:val="24"/>
          <w:bdr w:val="none" w:sz="0" w:space="0" w:color="auto" w:frame="1"/>
        </w:rPr>
        <w:t>thời gian</w:t>
      </w:r>
      <w:r>
        <w:rPr>
          <w:rFonts w:eastAsia="Times New Roman" w:cs="Times New Roman"/>
          <w:szCs w:val="24"/>
          <w:bdr w:val="none" w:sz="0" w:space="0" w:color="auto" w:frame="1"/>
        </w:rPr>
        <w:t xml:space="preserve"> thực thi trong bài toán “Tính toán độ tương đồng giữa các movie” cho bộ dữ liệu</w:t>
      </w:r>
      <w:r w:rsidR="008B5DC6">
        <w:rPr>
          <w:rFonts w:eastAsia="Times New Roman" w:cs="Times New Roman"/>
          <w:szCs w:val="24"/>
          <w:bdr w:val="none" w:sz="0" w:space="0" w:color="auto" w:frame="1"/>
        </w:rPr>
        <w:t xml:space="preserve"> MovieLens</w:t>
      </w:r>
      <w:r>
        <w:rPr>
          <w:rFonts w:eastAsia="Times New Roman" w:cs="Times New Roman"/>
          <w:szCs w:val="24"/>
          <w:bdr w:val="none" w:sz="0" w:space="0" w:color="auto" w:frame="1"/>
        </w:rPr>
        <w:t xml:space="preserve"> </w:t>
      </w:r>
      <w:r w:rsidRPr="00F10242">
        <w:rPr>
          <w:rFonts w:eastAsia="Times New Roman" w:cs="Times New Roman"/>
          <w:b/>
          <w:szCs w:val="24"/>
          <w:bdr w:val="none" w:sz="0" w:space="0" w:color="auto" w:frame="1"/>
        </w:rPr>
        <w:t>ml-100k</w:t>
      </w:r>
      <w:r>
        <w:rPr>
          <w:rFonts w:eastAsia="Times New Roman" w:cs="Times New Roman"/>
          <w:szCs w:val="24"/>
          <w:bdr w:val="none" w:sz="0" w:space="0" w:color="auto" w:frame="1"/>
        </w:rPr>
        <w:t>:</w:t>
      </w:r>
    </w:p>
    <w:tbl>
      <w:tblPr>
        <w:tblStyle w:val="TableGrid"/>
        <w:tblW w:w="8704" w:type="dxa"/>
        <w:tblInd w:w="741" w:type="dxa"/>
        <w:tblLook w:val="04A0" w:firstRow="1" w:lastRow="0" w:firstColumn="1" w:lastColumn="0" w:noHBand="0" w:noVBand="1"/>
      </w:tblPr>
      <w:tblGrid>
        <w:gridCol w:w="4834"/>
        <w:gridCol w:w="1260"/>
        <w:gridCol w:w="1260"/>
        <w:gridCol w:w="1350"/>
      </w:tblGrid>
      <w:tr w:rsidR="00F10242" w:rsidTr="00F10242">
        <w:tc>
          <w:tcPr>
            <w:tcW w:w="4834" w:type="dxa"/>
            <w:shd w:val="clear" w:color="auto" w:fill="4F81BD" w:themeFill="accent1"/>
          </w:tcPr>
          <w:p w:rsidR="00F10242" w:rsidRPr="00F10242" w:rsidRDefault="00F10242" w:rsidP="00F10242">
            <w:pPr>
              <w:spacing w:after="0"/>
              <w:ind w:firstLine="0"/>
              <w:jc w:val="center"/>
              <w:textAlignment w:val="baseline"/>
              <w:rPr>
                <w:rFonts w:eastAsia="Times New Roman" w:cs="Times New Roman"/>
                <w:szCs w:val="24"/>
                <w:bdr w:val="none" w:sz="0" w:space="0" w:color="auto" w:frame="1"/>
              </w:rPr>
            </w:pPr>
            <w:r w:rsidRPr="00F10242">
              <w:rPr>
                <w:rFonts w:eastAsia="Times New Roman" w:cs="Times New Roman"/>
                <w:szCs w:val="24"/>
                <w:bdr w:val="none" w:sz="0" w:space="0" w:color="auto" w:frame="1"/>
              </w:rPr>
              <w:lastRenderedPageBreak/>
              <w:t>Number of movies</w:t>
            </w:r>
          </w:p>
        </w:tc>
        <w:tc>
          <w:tcPr>
            <w:tcW w:w="1260" w:type="dxa"/>
            <w:shd w:val="clear" w:color="auto" w:fill="4F81BD" w:themeFill="accent1"/>
          </w:tcPr>
          <w:p w:rsidR="00F10242" w:rsidRPr="00F10242" w:rsidRDefault="00F10242" w:rsidP="00F10242">
            <w:pPr>
              <w:spacing w:after="0"/>
              <w:ind w:firstLine="0"/>
              <w:jc w:val="center"/>
              <w:textAlignment w:val="baseline"/>
              <w:rPr>
                <w:rFonts w:eastAsia="Times New Roman" w:cs="Times New Roman"/>
                <w:szCs w:val="24"/>
                <w:bdr w:val="none" w:sz="0" w:space="0" w:color="auto" w:frame="1"/>
              </w:rPr>
            </w:pPr>
            <w:r>
              <w:rPr>
                <w:rFonts w:eastAsia="Times New Roman" w:cs="Times New Roman"/>
                <w:szCs w:val="24"/>
                <w:bdr w:val="none" w:sz="0" w:space="0" w:color="auto" w:frame="1"/>
              </w:rPr>
              <w:t>1</w:t>
            </w:r>
          </w:p>
        </w:tc>
        <w:tc>
          <w:tcPr>
            <w:tcW w:w="1260" w:type="dxa"/>
            <w:shd w:val="clear" w:color="auto" w:fill="4F81BD" w:themeFill="accent1"/>
          </w:tcPr>
          <w:p w:rsidR="00F10242" w:rsidRPr="00F10242" w:rsidRDefault="00F10242" w:rsidP="00F10242">
            <w:pPr>
              <w:spacing w:after="0"/>
              <w:ind w:firstLine="0"/>
              <w:jc w:val="center"/>
              <w:textAlignment w:val="baseline"/>
              <w:rPr>
                <w:rFonts w:eastAsia="Times New Roman" w:cs="Times New Roman"/>
                <w:szCs w:val="24"/>
                <w:bdr w:val="none" w:sz="0" w:space="0" w:color="auto" w:frame="1"/>
              </w:rPr>
            </w:pPr>
            <w:r>
              <w:rPr>
                <w:rFonts w:eastAsia="Times New Roman" w:cs="Times New Roman"/>
                <w:szCs w:val="24"/>
                <w:bdr w:val="none" w:sz="0" w:space="0" w:color="auto" w:frame="1"/>
              </w:rPr>
              <w:t>20</w:t>
            </w:r>
          </w:p>
        </w:tc>
        <w:tc>
          <w:tcPr>
            <w:tcW w:w="1350" w:type="dxa"/>
            <w:shd w:val="clear" w:color="auto" w:fill="4F81BD" w:themeFill="accent1"/>
          </w:tcPr>
          <w:p w:rsidR="00F10242" w:rsidRPr="00F10242" w:rsidRDefault="00F10242" w:rsidP="00F10242">
            <w:pPr>
              <w:spacing w:after="0"/>
              <w:ind w:firstLine="0"/>
              <w:jc w:val="center"/>
              <w:textAlignment w:val="baseline"/>
              <w:rPr>
                <w:rFonts w:eastAsia="Times New Roman" w:cs="Times New Roman"/>
                <w:szCs w:val="24"/>
                <w:bdr w:val="none" w:sz="0" w:space="0" w:color="auto" w:frame="1"/>
              </w:rPr>
            </w:pPr>
            <w:r>
              <w:rPr>
                <w:rFonts w:eastAsia="Times New Roman" w:cs="Times New Roman"/>
                <w:szCs w:val="24"/>
                <w:bdr w:val="none" w:sz="0" w:space="0" w:color="auto" w:frame="1"/>
              </w:rPr>
              <w:t>50</w:t>
            </w:r>
          </w:p>
        </w:tc>
      </w:tr>
      <w:tr w:rsidR="00F10242" w:rsidTr="00F10242">
        <w:tc>
          <w:tcPr>
            <w:tcW w:w="4834" w:type="dxa"/>
          </w:tcPr>
          <w:p w:rsidR="00F10242" w:rsidRPr="00F10242" w:rsidRDefault="00F10242" w:rsidP="00F10242">
            <w:pPr>
              <w:rPr>
                <w:rFonts w:cs="Times New Roman"/>
                <w:bdr w:val="none" w:sz="0" w:space="0" w:color="auto" w:frame="1"/>
              </w:rPr>
            </w:pPr>
            <w:r w:rsidRPr="00F10242">
              <w:rPr>
                <w:rFonts w:cs="Times New Roman"/>
                <w:bdr w:val="none" w:sz="0" w:space="0" w:color="auto" w:frame="1"/>
              </w:rPr>
              <w:t>persist(MEMORY_ONLY) = cache()</w:t>
            </w:r>
          </w:p>
        </w:tc>
        <w:tc>
          <w:tcPr>
            <w:tcW w:w="1260" w:type="dxa"/>
          </w:tcPr>
          <w:p w:rsidR="00F10242" w:rsidRPr="00F10242" w:rsidRDefault="00F10242" w:rsidP="00F10242">
            <w:pPr>
              <w:rPr>
                <w:rFonts w:eastAsia="Times New Roman" w:cs="Times New Roman"/>
                <w:szCs w:val="24"/>
                <w:bdr w:val="none" w:sz="0" w:space="0" w:color="auto" w:frame="1"/>
              </w:rPr>
            </w:pPr>
            <w:r w:rsidRPr="00F10242">
              <w:rPr>
                <w:rFonts w:eastAsia="Times New Roman" w:cs="Times New Roman"/>
                <w:szCs w:val="24"/>
                <w:bdr w:val="none" w:sz="0" w:space="0" w:color="auto" w:frame="1"/>
              </w:rPr>
              <w:t>23</w:t>
            </w:r>
          </w:p>
        </w:tc>
        <w:tc>
          <w:tcPr>
            <w:tcW w:w="1260" w:type="dxa"/>
          </w:tcPr>
          <w:p w:rsidR="00F10242" w:rsidRPr="00F10242" w:rsidRDefault="00F10242" w:rsidP="00F10242">
            <w:pPr>
              <w:rPr>
                <w:rFonts w:eastAsia="Times New Roman" w:cs="Times New Roman"/>
                <w:szCs w:val="24"/>
                <w:bdr w:val="none" w:sz="0" w:space="0" w:color="auto" w:frame="1"/>
              </w:rPr>
            </w:pPr>
            <w:r>
              <w:rPr>
                <w:rFonts w:eastAsia="Times New Roman" w:cs="Times New Roman"/>
                <w:szCs w:val="24"/>
                <w:bdr w:val="none" w:sz="0" w:space="0" w:color="auto" w:frame="1"/>
              </w:rPr>
              <w:t>42.5</w:t>
            </w:r>
          </w:p>
        </w:tc>
        <w:tc>
          <w:tcPr>
            <w:tcW w:w="1350" w:type="dxa"/>
          </w:tcPr>
          <w:p w:rsidR="00F10242" w:rsidRPr="00F10242" w:rsidRDefault="00F10242" w:rsidP="00F10242">
            <w:pPr>
              <w:rPr>
                <w:rFonts w:eastAsia="Times New Roman" w:cs="Times New Roman"/>
                <w:szCs w:val="24"/>
                <w:bdr w:val="none" w:sz="0" w:space="0" w:color="auto" w:frame="1"/>
              </w:rPr>
            </w:pPr>
            <w:r>
              <w:rPr>
                <w:rFonts w:eastAsia="Times New Roman" w:cs="Times New Roman"/>
                <w:szCs w:val="24"/>
                <w:bdr w:val="none" w:sz="0" w:space="0" w:color="auto" w:frame="1"/>
              </w:rPr>
              <w:t>73.5</w:t>
            </w:r>
          </w:p>
        </w:tc>
      </w:tr>
      <w:tr w:rsidR="00F10242" w:rsidTr="00F10242">
        <w:tc>
          <w:tcPr>
            <w:tcW w:w="4834" w:type="dxa"/>
          </w:tcPr>
          <w:p w:rsidR="00F10242" w:rsidRPr="00F10242" w:rsidRDefault="00F10242" w:rsidP="00F10242">
            <w:pPr>
              <w:rPr>
                <w:rFonts w:eastAsia="Times New Roman" w:cs="Times New Roman"/>
                <w:szCs w:val="24"/>
                <w:bdr w:val="none" w:sz="0" w:space="0" w:color="auto" w:frame="1"/>
              </w:rPr>
            </w:pPr>
            <w:r w:rsidRPr="00F10242">
              <w:rPr>
                <w:rFonts w:eastAsia="Times New Roman" w:cs="Times New Roman"/>
                <w:szCs w:val="24"/>
                <w:bdr w:val="none" w:sz="0" w:space="0" w:color="auto" w:frame="1"/>
              </w:rPr>
              <w:t>no persist</w:t>
            </w:r>
          </w:p>
        </w:tc>
        <w:tc>
          <w:tcPr>
            <w:tcW w:w="1260" w:type="dxa"/>
          </w:tcPr>
          <w:p w:rsidR="00F10242" w:rsidRPr="00F10242" w:rsidRDefault="00F10242" w:rsidP="00F10242">
            <w:pPr>
              <w:rPr>
                <w:rFonts w:eastAsia="Times New Roman" w:cs="Times New Roman"/>
                <w:szCs w:val="24"/>
                <w:bdr w:val="none" w:sz="0" w:space="0" w:color="auto" w:frame="1"/>
              </w:rPr>
            </w:pPr>
            <w:r>
              <w:rPr>
                <w:rFonts w:eastAsia="Times New Roman" w:cs="Times New Roman"/>
                <w:szCs w:val="24"/>
                <w:bdr w:val="none" w:sz="0" w:space="0" w:color="auto" w:frame="1"/>
              </w:rPr>
              <w:t>34.6</w:t>
            </w:r>
          </w:p>
        </w:tc>
        <w:tc>
          <w:tcPr>
            <w:tcW w:w="1260" w:type="dxa"/>
          </w:tcPr>
          <w:p w:rsidR="00F10242" w:rsidRPr="00F10242" w:rsidRDefault="00F10242" w:rsidP="00F10242">
            <w:pPr>
              <w:rPr>
                <w:rFonts w:eastAsia="Times New Roman" w:cs="Times New Roman"/>
                <w:szCs w:val="24"/>
                <w:bdr w:val="none" w:sz="0" w:space="0" w:color="auto" w:frame="1"/>
              </w:rPr>
            </w:pPr>
            <w:r>
              <w:rPr>
                <w:rFonts w:eastAsia="Times New Roman" w:cs="Times New Roman"/>
                <w:szCs w:val="24"/>
                <w:bdr w:val="none" w:sz="0" w:space="0" w:color="auto" w:frame="1"/>
              </w:rPr>
              <w:t>386.8</w:t>
            </w:r>
          </w:p>
        </w:tc>
        <w:tc>
          <w:tcPr>
            <w:tcW w:w="1350" w:type="dxa"/>
          </w:tcPr>
          <w:p w:rsidR="00F10242" w:rsidRPr="00F10242" w:rsidRDefault="00F10242" w:rsidP="00F10242">
            <w:pPr>
              <w:rPr>
                <w:rFonts w:eastAsia="Times New Roman" w:cs="Times New Roman"/>
                <w:szCs w:val="24"/>
                <w:bdr w:val="none" w:sz="0" w:space="0" w:color="auto" w:frame="1"/>
              </w:rPr>
            </w:pPr>
            <w:r>
              <w:rPr>
                <w:rFonts w:eastAsia="Times New Roman" w:cs="Times New Roman"/>
                <w:szCs w:val="24"/>
                <w:bdr w:val="none" w:sz="0" w:space="0" w:color="auto" w:frame="1"/>
              </w:rPr>
              <w:t>904.6</w:t>
            </w:r>
          </w:p>
        </w:tc>
      </w:tr>
    </w:tbl>
    <w:p w:rsidR="00E57A4E" w:rsidRDefault="003D4040" w:rsidP="0041453D">
      <w:pPr>
        <w:shd w:val="clear" w:color="auto" w:fill="FDFCF1"/>
        <w:spacing w:after="0" w:line="240" w:lineRule="auto"/>
        <w:ind w:firstLine="0"/>
        <w:textAlignment w:val="baseline"/>
        <w:rPr>
          <w:rFonts w:ascii="Arial" w:eastAsia="Times New Roman" w:hAnsi="Arial" w:cs="Arial"/>
          <w:sz w:val="27"/>
          <w:szCs w:val="27"/>
        </w:rPr>
      </w:pPr>
      <w:r>
        <w:rPr>
          <w:rFonts w:ascii="Arial" w:eastAsia="Times New Roman" w:hAnsi="Arial" w:cs="Arial"/>
          <w:sz w:val="27"/>
          <w:szCs w:val="27"/>
        </w:rPr>
        <w:t xml:space="preserve">All_User0.csv : </w:t>
      </w:r>
      <w:r w:rsidR="00210388">
        <w:rPr>
          <w:rFonts w:ascii="Arial" w:eastAsia="Times New Roman" w:hAnsi="Arial" w:cs="Arial"/>
          <w:sz w:val="27"/>
          <w:szCs w:val="27"/>
        </w:rPr>
        <w:t>6,513,721 : 259.83s – 71s</w:t>
      </w:r>
    </w:p>
    <w:p w:rsidR="00210388" w:rsidRDefault="00210388" w:rsidP="0041453D">
      <w:pPr>
        <w:shd w:val="clear" w:color="auto" w:fill="FDFCF1"/>
        <w:spacing w:after="0" w:line="240" w:lineRule="auto"/>
        <w:ind w:firstLine="0"/>
        <w:textAlignment w:val="baseline"/>
        <w:rPr>
          <w:rFonts w:ascii="Arial" w:eastAsia="Times New Roman" w:hAnsi="Arial" w:cs="Arial"/>
          <w:sz w:val="27"/>
          <w:szCs w:val="27"/>
        </w:rPr>
      </w:pPr>
      <w:r>
        <w:rPr>
          <w:rFonts w:ascii="Arial" w:eastAsia="Times New Roman" w:hAnsi="Arial" w:cs="Arial"/>
          <w:sz w:val="27"/>
          <w:szCs w:val="27"/>
        </w:rPr>
        <w:t>All: 65,523,580 : 5476.9s</w:t>
      </w:r>
    </w:p>
    <w:p w:rsidR="00210388" w:rsidRPr="0011371E" w:rsidRDefault="00210388" w:rsidP="0041453D">
      <w:pPr>
        <w:shd w:val="clear" w:color="auto" w:fill="FDFCF1"/>
        <w:spacing w:after="0" w:line="240" w:lineRule="auto"/>
        <w:ind w:firstLine="0"/>
        <w:textAlignment w:val="baseline"/>
        <w:rPr>
          <w:rFonts w:ascii="Arial" w:eastAsia="Times New Roman" w:hAnsi="Arial" w:cs="Arial"/>
          <w:sz w:val="27"/>
          <w:szCs w:val="27"/>
        </w:rPr>
      </w:pPr>
      <w:bookmarkStart w:id="0" w:name="_GoBack"/>
      <w:bookmarkEnd w:id="0"/>
    </w:p>
    <w:sectPr w:rsidR="00210388" w:rsidRPr="0011371E" w:rsidSect="00E56A87">
      <w:footerReference w:type="default" r:id="rId12"/>
      <w:pgSz w:w="12240" w:h="15840"/>
      <w:pgMar w:top="1138" w:right="1138" w:bottom="1138" w:left="1699"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42E" w:rsidRDefault="0020442E" w:rsidP="001D46F3">
      <w:pPr>
        <w:spacing w:after="0" w:line="240" w:lineRule="auto"/>
      </w:pPr>
      <w:r>
        <w:separator/>
      </w:r>
    </w:p>
  </w:endnote>
  <w:endnote w:type="continuationSeparator" w:id="0">
    <w:p w:rsidR="0020442E" w:rsidRDefault="0020442E" w:rsidP="001D4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MMI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8010760"/>
      <w:docPartObj>
        <w:docPartGallery w:val="Page Numbers (Bottom of Page)"/>
        <w:docPartUnique/>
      </w:docPartObj>
    </w:sdtPr>
    <w:sdtEndPr>
      <w:rPr>
        <w:noProof/>
      </w:rPr>
    </w:sdtEndPr>
    <w:sdtContent>
      <w:p w:rsidR="00855BD9" w:rsidRDefault="00855BD9">
        <w:pPr>
          <w:pStyle w:val="Footer"/>
          <w:jc w:val="right"/>
        </w:pPr>
        <w:r>
          <w:fldChar w:fldCharType="begin"/>
        </w:r>
        <w:r>
          <w:instrText xml:space="preserve"> PAGE   \* MERGEFORMAT </w:instrText>
        </w:r>
        <w:r>
          <w:fldChar w:fldCharType="separate"/>
        </w:r>
        <w:r w:rsidR="00210388">
          <w:rPr>
            <w:noProof/>
          </w:rPr>
          <w:t>4</w:t>
        </w:r>
        <w:r>
          <w:rPr>
            <w:noProof/>
          </w:rPr>
          <w:fldChar w:fldCharType="end"/>
        </w:r>
      </w:p>
    </w:sdtContent>
  </w:sdt>
  <w:p w:rsidR="00855BD9" w:rsidRDefault="00855B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42E" w:rsidRDefault="0020442E" w:rsidP="001D46F3">
      <w:pPr>
        <w:spacing w:after="0" w:line="240" w:lineRule="auto"/>
      </w:pPr>
      <w:r>
        <w:separator/>
      </w:r>
    </w:p>
  </w:footnote>
  <w:footnote w:type="continuationSeparator" w:id="0">
    <w:p w:rsidR="0020442E" w:rsidRDefault="0020442E" w:rsidP="001D46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D4A163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DD3523"/>
    <w:multiLevelType w:val="hybridMultilevel"/>
    <w:tmpl w:val="4A9CB1BC"/>
    <w:lvl w:ilvl="0" w:tplc="7E66AB0A">
      <w:start w:val="1"/>
      <w:numFmt w:val="decimal"/>
      <w:lvlText w:val="[%1]"/>
      <w:lvlJc w:val="left"/>
      <w:pPr>
        <w:ind w:left="720" w:hanging="360"/>
      </w:pPr>
      <w:rPr>
        <w:rFonts w:hint="default"/>
        <w:i w:val="0"/>
        <w:spacing w:val="5"/>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254D4"/>
    <w:multiLevelType w:val="hybridMultilevel"/>
    <w:tmpl w:val="112643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65C81"/>
    <w:multiLevelType w:val="hybridMultilevel"/>
    <w:tmpl w:val="FF2AB434"/>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0F9450CF"/>
    <w:multiLevelType w:val="hybridMultilevel"/>
    <w:tmpl w:val="0B7E57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96253C"/>
    <w:multiLevelType w:val="hybridMultilevel"/>
    <w:tmpl w:val="57F00C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53B26B0"/>
    <w:multiLevelType w:val="hybridMultilevel"/>
    <w:tmpl w:val="5FEE9C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6485C"/>
    <w:multiLevelType w:val="hybridMultilevel"/>
    <w:tmpl w:val="DE867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9BB527A"/>
    <w:multiLevelType w:val="hybridMultilevel"/>
    <w:tmpl w:val="ED86B26C"/>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E950EB"/>
    <w:multiLevelType w:val="hybridMultilevel"/>
    <w:tmpl w:val="2E3615FA"/>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AA353A"/>
    <w:multiLevelType w:val="hybridMultilevel"/>
    <w:tmpl w:val="AD52CD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47550F"/>
    <w:multiLevelType w:val="hybridMultilevel"/>
    <w:tmpl w:val="8AC06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4E1859"/>
    <w:multiLevelType w:val="hybridMultilevel"/>
    <w:tmpl w:val="21D0846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BBF67B2"/>
    <w:multiLevelType w:val="multilevel"/>
    <w:tmpl w:val="B0961DD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
    <w:nsid w:val="2C8A615A"/>
    <w:multiLevelType w:val="hybridMultilevel"/>
    <w:tmpl w:val="1DAED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2825F9B"/>
    <w:multiLevelType w:val="hybridMultilevel"/>
    <w:tmpl w:val="004CE3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147888"/>
    <w:multiLevelType w:val="hybridMultilevel"/>
    <w:tmpl w:val="AB00BA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477D45"/>
    <w:multiLevelType w:val="hybridMultilevel"/>
    <w:tmpl w:val="6BFABB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9492F53"/>
    <w:multiLevelType w:val="hybridMultilevel"/>
    <w:tmpl w:val="6DDAC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FA8212C"/>
    <w:multiLevelType w:val="hybridMultilevel"/>
    <w:tmpl w:val="D29AE6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143464C"/>
    <w:multiLevelType w:val="hybridMultilevel"/>
    <w:tmpl w:val="36BE7BF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2793D0F"/>
    <w:multiLevelType w:val="hybridMultilevel"/>
    <w:tmpl w:val="2490EAAE"/>
    <w:lvl w:ilvl="0" w:tplc="4F5A8520">
      <w:start w:val="1"/>
      <w:numFmt w:val="lowerLetter"/>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2D4F0F"/>
    <w:multiLevelType w:val="hybridMultilevel"/>
    <w:tmpl w:val="5BE84C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C707F52"/>
    <w:multiLevelType w:val="hybridMultilevel"/>
    <w:tmpl w:val="F0D81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9D3553"/>
    <w:multiLevelType w:val="hybridMultilevel"/>
    <w:tmpl w:val="CF268E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F5523"/>
    <w:multiLevelType w:val="hybridMultilevel"/>
    <w:tmpl w:val="AE56A42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5A247FA"/>
    <w:multiLevelType w:val="hybridMultilevel"/>
    <w:tmpl w:val="3A4CE858"/>
    <w:lvl w:ilvl="0" w:tplc="0409000F">
      <w:start w:val="1"/>
      <w:numFmt w:val="decimal"/>
      <w:lvlText w:val="%1."/>
      <w:lvlJc w:val="left"/>
      <w:pPr>
        <w:ind w:left="810" w:hanging="360"/>
      </w:pPr>
      <w:rPr>
        <w:rFonts w:hint="default"/>
        <w:i w:val="0"/>
        <w:spacing w:val="5"/>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nsid w:val="671E40A5"/>
    <w:multiLevelType w:val="hybridMultilevel"/>
    <w:tmpl w:val="8984ED8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B097CC1"/>
    <w:multiLevelType w:val="hybridMultilevel"/>
    <w:tmpl w:val="5904670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F0B3F7C"/>
    <w:multiLevelType w:val="hybridMultilevel"/>
    <w:tmpl w:val="546C36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862E8E"/>
    <w:multiLevelType w:val="hybridMultilevel"/>
    <w:tmpl w:val="8F8A44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57B456E"/>
    <w:multiLevelType w:val="hybridMultilevel"/>
    <w:tmpl w:val="8E1A276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A93378F"/>
    <w:multiLevelType w:val="hybridMultilevel"/>
    <w:tmpl w:val="45C4E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0C40C5"/>
    <w:multiLevelType w:val="hybridMultilevel"/>
    <w:tmpl w:val="2FAEB73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EE01F47"/>
    <w:multiLevelType w:val="hybridMultilevel"/>
    <w:tmpl w:val="56EAD9C0"/>
    <w:lvl w:ilvl="0" w:tplc="4F5A8520">
      <w:start w:val="1"/>
      <w:numFmt w:val="lowerLetter"/>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0"/>
  </w:num>
  <w:num w:numId="4">
    <w:abstractNumId w:val="14"/>
  </w:num>
  <w:num w:numId="5">
    <w:abstractNumId w:val="7"/>
  </w:num>
  <w:num w:numId="6">
    <w:abstractNumId w:val="34"/>
  </w:num>
  <w:num w:numId="7">
    <w:abstractNumId w:val="6"/>
  </w:num>
  <w:num w:numId="8">
    <w:abstractNumId w:val="2"/>
  </w:num>
  <w:num w:numId="9">
    <w:abstractNumId w:val="9"/>
  </w:num>
  <w:num w:numId="10">
    <w:abstractNumId w:val="3"/>
  </w:num>
  <w:num w:numId="11">
    <w:abstractNumId w:val="23"/>
  </w:num>
  <w:num w:numId="12">
    <w:abstractNumId w:val="19"/>
  </w:num>
  <w:num w:numId="13">
    <w:abstractNumId w:val="32"/>
  </w:num>
  <w:num w:numId="14">
    <w:abstractNumId w:val="21"/>
  </w:num>
  <w:num w:numId="15">
    <w:abstractNumId w:val="8"/>
  </w:num>
  <w:num w:numId="16">
    <w:abstractNumId w:val="15"/>
  </w:num>
  <w:num w:numId="17">
    <w:abstractNumId w:val="22"/>
  </w:num>
  <w:num w:numId="18">
    <w:abstractNumId w:val="25"/>
  </w:num>
  <w:num w:numId="19">
    <w:abstractNumId w:val="12"/>
  </w:num>
  <w:num w:numId="20">
    <w:abstractNumId w:val="27"/>
  </w:num>
  <w:num w:numId="21">
    <w:abstractNumId w:val="31"/>
  </w:num>
  <w:num w:numId="22">
    <w:abstractNumId w:val="30"/>
  </w:num>
  <w:num w:numId="23">
    <w:abstractNumId w:val="28"/>
  </w:num>
  <w:num w:numId="24">
    <w:abstractNumId w:val="33"/>
  </w:num>
  <w:num w:numId="25">
    <w:abstractNumId w:val="26"/>
  </w:num>
  <w:num w:numId="26">
    <w:abstractNumId w:val="10"/>
  </w:num>
  <w:num w:numId="27">
    <w:abstractNumId w:val="24"/>
  </w:num>
  <w:num w:numId="28">
    <w:abstractNumId w:val="5"/>
  </w:num>
  <w:num w:numId="29">
    <w:abstractNumId w:val="11"/>
  </w:num>
  <w:num w:numId="30">
    <w:abstractNumId w:val="17"/>
  </w:num>
  <w:num w:numId="31">
    <w:abstractNumId w:val="20"/>
  </w:num>
  <w:num w:numId="32">
    <w:abstractNumId w:val="16"/>
  </w:num>
  <w:num w:numId="33">
    <w:abstractNumId w:val="18"/>
  </w:num>
  <w:num w:numId="34">
    <w:abstractNumId w:val="29"/>
  </w:num>
  <w:num w:numId="35">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92B"/>
    <w:rsid w:val="00014FBE"/>
    <w:rsid w:val="00025782"/>
    <w:rsid w:val="00054FE4"/>
    <w:rsid w:val="0005661A"/>
    <w:rsid w:val="00070D68"/>
    <w:rsid w:val="00071685"/>
    <w:rsid w:val="00071D91"/>
    <w:rsid w:val="00073046"/>
    <w:rsid w:val="00076D81"/>
    <w:rsid w:val="000828DB"/>
    <w:rsid w:val="00092539"/>
    <w:rsid w:val="000952A1"/>
    <w:rsid w:val="000A091C"/>
    <w:rsid w:val="000A2CE3"/>
    <w:rsid w:val="000A5478"/>
    <w:rsid w:val="000B0D0D"/>
    <w:rsid w:val="000B4F93"/>
    <w:rsid w:val="000E4046"/>
    <w:rsid w:val="001131C8"/>
    <w:rsid w:val="0011371E"/>
    <w:rsid w:val="00117C87"/>
    <w:rsid w:val="0012612E"/>
    <w:rsid w:val="001264DC"/>
    <w:rsid w:val="00136614"/>
    <w:rsid w:val="00141BB2"/>
    <w:rsid w:val="00144497"/>
    <w:rsid w:val="001609C9"/>
    <w:rsid w:val="0016309F"/>
    <w:rsid w:val="0016759A"/>
    <w:rsid w:val="00167B46"/>
    <w:rsid w:val="001802F2"/>
    <w:rsid w:val="00185BF1"/>
    <w:rsid w:val="001A4FAB"/>
    <w:rsid w:val="001A6D07"/>
    <w:rsid w:val="001B110C"/>
    <w:rsid w:val="001B20C4"/>
    <w:rsid w:val="001B5924"/>
    <w:rsid w:val="001B61AE"/>
    <w:rsid w:val="001C2B4E"/>
    <w:rsid w:val="001C52FF"/>
    <w:rsid w:val="001C5E21"/>
    <w:rsid w:val="001C73FE"/>
    <w:rsid w:val="001D349C"/>
    <w:rsid w:val="001D46F3"/>
    <w:rsid w:val="001D711B"/>
    <w:rsid w:val="001E1025"/>
    <w:rsid w:val="001E3E95"/>
    <w:rsid w:val="001E6CE3"/>
    <w:rsid w:val="0020442E"/>
    <w:rsid w:val="00210388"/>
    <w:rsid w:val="002154C4"/>
    <w:rsid w:val="00217C8B"/>
    <w:rsid w:val="002248C3"/>
    <w:rsid w:val="00225C9A"/>
    <w:rsid w:val="00233124"/>
    <w:rsid w:val="002738E0"/>
    <w:rsid w:val="0028389A"/>
    <w:rsid w:val="002841D9"/>
    <w:rsid w:val="002A615B"/>
    <w:rsid w:val="002B312B"/>
    <w:rsid w:val="002B55A0"/>
    <w:rsid w:val="002B7708"/>
    <w:rsid w:val="002C1A41"/>
    <w:rsid w:val="002C6E31"/>
    <w:rsid w:val="002D0020"/>
    <w:rsid w:val="002D0A56"/>
    <w:rsid w:val="002E5B70"/>
    <w:rsid w:val="002E6440"/>
    <w:rsid w:val="002F381A"/>
    <w:rsid w:val="00312B86"/>
    <w:rsid w:val="00322381"/>
    <w:rsid w:val="0032607C"/>
    <w:rsid w:val="00331E0D"/>
    <w:rsid w:val="003338A0"/>
    <w:rsid w:val="00344649"/>
    <w:rsid w:val="0034488A"/>
    <w:rsid w:val="00344B83"/>
    <w:rsid w:val="0035530D"/>
    <w:rsid w:val="00360F1E"/>
    <w:rsid w:val="003611B6"/>
    <w:rsid w:val="0036333F"/>
    <w:rsid w:val="00381742"/>
    <w:rsid w:val="0038419E"/>
    <w:rsid w:val="00385FBB"/>
    <w:rsid w:val="00392FE1"/>
    <w:rsid w:val="00396A24"/>
    <w:rsid w:val="003A1556"/>
    <w:rsid w:val="003B04B6"/>
    <w:rsid w:val="003C1D2E"/>
    <w:rsid w:val="003C2D96"/>
    <w:rsid w:val="003C7560"/>
    <w:rsid w:val="003D261F"/>
    <w:rsid w:val="003D4040"/>
    <w:rsid w:val="003D491A"/>
    <w:rsid w:val="003E2B05"/>
    <w:rsid w:val="003E2C8D"/>
    <w:rsid w:val="003F5117"/>
    <w:rsid w:val="00402921"/>
    <w:rsid w:val="0041453D"/>
    <w:rsid w:val="00415299"/>
    <w:rsid w:val="004166CA"/>
    <w:rsid w:val="0043235B"/>
    <w:rsid w:val="004335CD"/>
    <w:rsid w:val="00443093"/>
    <w:rsid w:val="00443CB6"/>
    <w:rsid w:val="00447A17"/>
    <w:rsid w:val="00454394"/>
    <w:rsid w:val="00455138"/>
    <w:rsid w:val="00462FD3"/>
    <w:rsid w:val="00463615"/>
    <w:rsid w:val="00463879"/>
    <w:rsid w:val="00474C4B"/>
    <w:rsid w:val="00482A37"/>
    <w:rsid w:val="00493F35"/>
    <w:rsid w:val="004A0093"/>
    <w:rsid w:val="004A0B2C"/>
    <w:rsid w:val="004A2B81"/>
    <w:rsid w:val="004A3B86"/>
    <w:rsid w:val="004B03F2"/>
    <w:rsid w:val="004C5AA6"/>
    <w:rsid w:val="004C68AA"/>
    <w:rsid w:val="004C79E4"/>
    <w:rsid w:val="004D0096"/>
    <w:rsid w:val="004D0DEF"/>
    <w:rsid w:val="004D3E51"/>
    <w:rsid w:val="004E190D"/>
    <w:rsid w:val="004E2AA3"/>
    <w:rsid w:val="004E7489"/>
    <w:rsid w:val="004F03D7"/>
    <w:rsid w:val="00512EF1"/>
    <w:rsid w:val="00523939"/>
    <w:rsid w:val="00524BC9"/>
    <w:rsid w:val="00527693"/>
    <w:rsid w:val="00532B81"/>
    <w:rsid w:val="00536BCE"/>
    <w:rsid w:val="00544F8D"/>
    <w:rsid w:val="00552E7C"/>
    <w:rsid w:val="0055716C"/>
    <w:rsid w:val="00560516"/>
    <w:rsid w:val="0056279E"/>
    <w:rsid w:val="00567D6E"/>
    <w:rsid w:val="00576349"/>
    <w:rsid w:val="00584007"/>
    <w:rsid w:val="00590F7F"/>
    <w:rsid w:val="005918A8"/>
    <w:rsid w:val="0059255E"/>
    <w:rsid w:val="005A05FC"/>
    <w:rsid w:val="005C1CD0"/>
    <w:rsid w:val="005C7D8C"/>
    <w:rsid w:val="005D1F8C"/>
    <w:rsid w:val="005D38A0"/>
    <w:rsid w:val="005D4B6F"/>
    <w:rsid w:val="005E5D6B"/>
    <w:rsid w:val="005F0418"/>
    <w:rsid w:val="00600719"/>
    <w:rsid w:val="00607F0E"/>
    <w:rsid w:val="00610367"/>
    <w:rsid w:val="00612738"/>
    <w:rsid w:val="006144FF"/>
    <w:rsid w:val="00614926"/>
    <w:rsid w:val="00622CE4"/>
    <w:rsid w:val="00626048"/>
    <w:rsid w:val="0063217C"/>
    <w:rsid w:val="006419B5"/>
    <w:rsid w:val="00642C52"/>
    <w:rsid w:val="00643D4D"/>
    <w:rsid w:val="00655B50"/>
    <w:rsid w:val="006627FE"/>
    <w:rsid w:val="00665640"/>
    <w:rsid w:val="0067128F"/>
    <w:rsid w:val="006739A5"/>
    <w:rsid w:val="006769D7"/>
    <w:rsid w:val="00680039"/>
    <w:rsid w:val="00684610"/>
    <w:rsid w:val="00684667"/>
    <w:rsid w:val="0068605C"/>
    <w:rsid w:val="00687097"/>
    <w:rsid w:val="00691CAD"/>
    <w:rsid w:val="006A24DF"/>
    <w:rsid w:val="006B1E11"/>
    <w:rsid w:val="006C1FB0"/>
    <w:rsid w:val="006C6AD5"/>
    <w:rsid w:val="006C7231"/>
    <w:rsid w:val="006D7675"/>
    <w:rsid w:val="006E5C34"/>
    <w:rsid w:val="006F64C4"/>
    <w:rsid w:val="006F792B"/>
    <w:rsid w:val="00703674"/>
    <w:rsid w:val="007101DF"/>
    <w:rsid w:val="00710B90"/>
    <w:rsid w:val="00721DFC"/>
    <w:rsid w:val="00723A45"/>
    <w:rsid w:val="00727DB7"/>
    <w:rsid w:val="007316BC"/>
    <w:rsid w:val="00733579"/>
    <w:rsid w:val="00737EF3"/>
    <w:rsid w:val="00751161"/>
    <w:rsid w:val="007530A7"/>
    <w:rsid w:val="00772CCE"/>
    <w:rsid w:val="00782F0A"/>
    <w:rsid w:val="0078509D"/>
    <w:rsid w:val="007905BA"/>
    <w:rsid w:val="00790C70"/>
    <w:rsid w:val="00795AAD"/>
    <w:rsid w:val="00795E8A"/>
    <w:rsid w:val="007A25F6"/>
    <w:rsid w:val="007A68A2"/>
    <w:rsid w:val="007B1A6B"/>
    <w:rsid w:val="007B2F1E"/>
    <w:rsid w:val="007B3545"/>
    <w:rsid w:val="007B42B5"/>
    <w:rsid w:val="007C2A0E"/>
    <w:rsid w:val="007C2AC3"/>
    <w:rsid w:val="007C453C"/>
    <w:rsid w:val="007D2A35"/>
    <w:rsid w:val="007D7306"/>
    <w:rsid w:val="007D74BF"/>
    <w:rsid w:val="007E5232"/>
    <w:rsid w:val="007F5FC5"/>
    <w:rsid w:val="007F66E8"/>
    <w:rsid w:val="008066F5"/>
    <w:rsid w:val="00807280"/>
    <w:rsid w:val="0081159B"/>
    <w:rsid w:val="00812925"/>
    <w:rsid w:val="008232A2"/>
    <w:rsid w:val="0084270D"/>
    <w:rsid w:val="008510BB"/>
    <w:rsid w:val="00855BD9"/>
    <w:rsid w:val="00855D5F"/>
    <w:rsid w:val="00856513"/>
    <w:rsid w:val="0085731E"/>
    <w:rsid w:val="00860BB1"/>
    <w:rsid w:val="00861C41"/>
    <w:rsid w:val="0086757C"/>
    <w:rsid w:val="00892A4F"/>
    <w:rsid w:val="008A64B4"/>
    <w:rsid w:val="008B5DC6"/>
    <w:rsid w:val="008B6494"/>
    <w:rsid w:val="008D5BEE"/>
    <w:rsid w:val="008E11AC"/>
    <w:rsid w:val="008E5D1F"/>
    <w:rsid w:val="008F62E8"/>
    <w:rsid w:val="009075A0"/>
    <w:rsid w:val="0090768D"/>
    <w:rsid w:val="0091418B"/>
    <w:rsid w:val="00921F5A"/>
    <w:rsid w:val="009301E2"/>
    <w:rsid w:val="009312BA"/>
    <w:rsid w:val="00932EA6"/>
    <w:rsid w:val="00934444"/>
    <w:rsid w:val="009371D6"/>
    <w:rsid w:val="0094305D"/>
    <w:rsid w:val="00951706"/>
    <w:rsid w:val="00954288"/>
    <w:rsid w:val="00954DA8"/>
    <w:rsid w:val="009655CF"/>
    <w:rsid w:val="00982774"/>
    <w:rsid w:val="00983996"/>
    <w:rsid w:val="0098439D"/>
    <w:rsid w:val="009852BC"/>
    <w:rsid w:val="00985508"/>
    <w:rsid w:val="009A00F6"/>
    <w:rsid w:val="009B49B9"/>
    <w:rsid w:val="009B4A24"/>
    <w:rsid w:val="009B6145"/>
    <w:rsid w:val="009D12CE"/>
    <w:rsid w:val="009D711F"/>
    <w:rsid w:val="009E0F4E"/>
    <w:rsid w:val="009E71A3"/>
    <w:rsid w:val="009F36E9"/>
    <w:rsid w:val="00A016B7"/>
    <w:rsid w:val="00A0209D"/>
    <w:rsid w:val="00A06828"/>
    <w:rsid w:val="00A0713C"/>
    <w:rsid w:val="00A1008D"/>
    <w:rsid w:val="00A16FE9"/>
    <w:rsid w:val="00A2058D"/>
    <w:rsid w:val="00A30E72"/>
    <w:rsid w:val="00A3449E"/>
    <w:rsid w:val="00A36FE3"/>
    <w:rsid w:val="00A41454"/>
    <w:rsid w:val="00A416A1"/>
    <w:rsid w:val="00A42F50"/>
    <w:rsid w:val="00A4766D"/>
    <w:rsid w:val="00A61B89"/>
    <w:rsid w:val="00A677F4"/>
    <w:rsid w:val="00A67945"/>
    <w:rsid w:val="00A768BA"/>
    <w:rsid w:val="00A93458"/>
    <w:rsid w:val="00A96CFF"/>
    <w:rsid w:val="00AA0C6C"/>
    <w:rsid w:val="00AA2055"/>
    <w:rsid w:val="00AA3F84"/>
    <w:rsid w:val="00AA44D4"/>
    <w:rsid w:val="00AA5C0D"/>
    <w:rsid w:val="00AB1762"/>
    <w:rsid w:val="00AC61C9"/>
    <w:rsid w:val="00AC71F8"/>
    <w:rsid w:val="00AD20FB"/>
    <w:rsid w:val="00AE792A"/>
    <w:rsid w:val="00AF154F"/>
    <w:rsid w:val="00AF742C"/>
    <w:rsid w:val="00B02E45"/>
    <w:rsid w:val="00B03327"/>
    <w:rsid w:val="00B07E1B"/>
    <w:rsid w:val="00B14E96"/>
    <w:rsid w:val="00B16BE2"/>
    <w:rsid w:val="00B30071"/>
    <w:rsid w:val="00B42DA7"/>
    <w:rsid w:val="00B52C8D"/>
    <w:rsid w:val="00B600F3"/>
    <w:rsid w:val="00B62D51"/>
    <w:rsid w:val="00B62F7B"/>
    <w:rsid w:val="00B74D4B"/>
    <w:rsid w:val="00B75499"/>
    <w:rsid w:val="00B86A0A"/>
    <w:rsid w:val="00B90986"/>
    <w:rsid w:val="00B92B22"/>
    <w:rsid w:val="00BA29B2"/>
    <w:rsid w:val="00BA6649"/>
    <w:rsid w:val="00BB050C"/>
    <w:rsid w:val="00BB1CDF"/>
    <w:rsid w:val="00BB2D3A"/>
    <w:rsid w:val="00BB7E4F"/>
    <w:rsid w:val="00BC09C6"/>
    <w:rsid w:val="00BC16AC"/>
    <w:rsid w:val="00BC1DC0"/>
    <w:rsid w:val="00BC49FE"/>
    <w:rsid w:val="00BC6A7E"/>
    <w:rsid w:val="00BD48EF"/>
    <w:rsid w:val="00BD6B57"/>
    <w:rsid w:val="00BD7A5B"/>
    <w:rsid w:val="00BE197E"/>
    <w:rsid w:val="00BE3771"/>
    <w:rsid w:val="00BE5895"/>
    <w:rsid w:val="00C029A2"/>
    <w:rsid w:val="00C02E17"/>
    <w:rsid w:val="00C0607D"/>
    <w:rsid w:val="00C06619"/>
    <w:rsid w:val="00C222B1"/>
    <w:rsid w:val="00C25AC6"/>
    <w:rsid w:val="00C25E8F"/>
    <w:rsid w:val="00C27FCD"/>
    <w:rsid w:val="00C425BC"/>
    <w:rsid w:val="00C51A42"/>
    <w:rsid w:val="00C5408F"/>
    <w:rsid w:val="00C55AF0"/>
    <w:rsid w:val="00C66BB4"/>
    <w:rsid w:val="00C66C43"/>
    <w:rsid w:val="00C71103"/>
    <w:rsid w:val="00C72016"/>
    <w:rsid w:val="00C76900"/>
    <w:rsid w:val="00C85BDB"/>
    <w:rsid w:val="00CA06C9"/>
    <w:rsid w:val="00CA1ED1"/>
    <w:rsid w:val="00CA70A1"/>
    <w:rsid w:val="00CB4FF5"/>
    <w:rsid w:val="00CC6316"/>
    <w:rsid w:val="00CD1BC0"/>
    <w:rsid w:val="00CE0CC8"/>
    <w:rsid w:val="00CE5F1E"/>
    <w:rsid w:val="00CF178A"/>
    <w:rsid w:val="00CF1A8F"/>
    <w:rsid w:val="00CF3A01"/>
    <w:rsid w:val="00D068BB"/>
    <w:rsid w:val="00D07E3E"/>
    <w:rsid w:val="00D15604"/>
    <w:rsid w:val="00D43A44"/>
    <w:rsid w:val="00D57EE8"/>
    <w:rsid w:val="00D652EF"/>
    <w:rsid w:val="00D66799"/>
    <w:rsid w:val="00D71BCA"/>
    <w:rsid w:val="00D81855"/>
    <w:rsid w:val="00D82F59"/>
    <w:rsid w:val="00D90808"/>
    <w:rsid w:val="00D9135B"/>
    <w:rsid w:val="00DA61C2"/>
    <w:rsid w:val="00DA7DAA"/>
    <w:rsid w:val="00DB380B"/>
    <w:rsid w:val="00DC5EE8"/>
    <w:rsid w:val="00DC74DE"/>
    <w:rsid w:val="00DE09F8"/>
    <w:rsid w:val="00DE10EF"/>
    <w:rsid w:val="00DF1D1B"/>
    <w:rsid w:val="00E00F7A"/>
    <w:rsid w:val="00E064F9"/>
    <w:rsid w:val="00E06E98"/>
    <w:rsid w:val="00E12F19"/>
    <w:rsid w:val="00E158CF"/>
    <w:rsid w:val="00E50319"/>
    <w:rsid w:val="00E5095B"/>
    <w:rsid w:val="00E517BF"/>
    <w:rsid w:val="00E56A87"/>
    <w:rsid w:val="00E57A4E"/>
    <w:rsid w:val="00E81B2C"/>
    <w:rsid w:val="00E84A20"/>
    <w:rsid w:val="00E93E6A"/>
    <w:rsid w:val="00EA1A0B"/>
    <w:rsid w:val="00EB72B7"/>
    <w:rsid w:val="00EC305B"/>
    <w:rsid w:val="00EC488B"/>
    <w:rsid w:val="00EC56D4"/>
    <w:rsid w:val="00ED0766"/>
    <w:rsid w:val="00ED0F71"/>
    <w:rsid w:val="00ED1F35"/>
    <w:rsid w:val="00EF23F8"/>
    <w:rsid w:val="00F10242"/>
    <w:rsid w:val="00F11931"/>
    <w:rsid w:val="00F15A16"/>
    <w:rsid w:val="00F20804"/>
    <w:rsid w:val="00F23DAB"/>
    <w:rsid w:val="00F24E24"/>
    <w:rsid w:val="00F3442A"/>
    <w:rsid w:val="00F374D3"/>
    <w:rsid w:val="00F37E6D"/>
    <w:rsid w:val="00F47ED2"/>
    <w:rsid w:val="00F50125"/>
    <w:rsid w:val="00F502D9"/>
    <w:rsid w:val="00F542C0"/>
    <w:rsid w:val="00F563ED"/>
    <w:rsid w:val="00F571B6"/>
    <w:rsid w:val="00F6572D"/>
    <w:rsid w:val="00F6744F"/>
    <w:rsid w:val="00F753F7"/>
    <w:rsid w:val="00F778D0"/>
    <w:rsid w:val="00F826EC"/>
    <w:rsid w:val="00F86497"/>
    <w:rsid w:val="00F92127"/>
    <w:rsid w:val="00F939F0"/>
    <w:rsid w:val="00FA14AA"/>
    <w:rsid w:val="00FA4D2A"/>
    <w:rsid w:val="00FA720C"/>
    <w:rsid w:val="00FB2544"/>
    <w:rsid w:val="00FB6B79"/>
    <w:rsid w:val="00FC07C3"/>
    <w:rsid w:val="00FC2659"/>
    <w:rsid w:val="00FD073D"/>
    <w:rsid w:val="00FE6E50"/>
    <w:rsid w:val="00FF2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B99394-B9DC-4C44-88BF-8F762ECC0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E6A"/>
    <w:pPr>
      <w:spacing w:before="120" w:after="120"/>
      <w:ind w:firstLine="360"/>
      <w:jc w:val="both"/>
    </w:pPr>
    <w:rPr>
      <w:rFonts w:ascii="Times New Roman" w:hAnsi="Times New Roman"/>
      <w:sz w:val="28"/>
    </w:rPr>
  </w:style>
  <w:style w:type="paragraph" w:styleId="Heading1">
    <w:name w:val="heading 1"/>
    <w:basedOn w:val="Normal"/>
    <w:next w:val="Normal"/>
    <w:link w:val="Heading1Char"/>
    <w:uiPriority w:val="9"/>
    <w:qFormat/>
    <w:rsid w:val="00552E7C"/>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A70A1"/>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27FCD"/>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37EF3"/>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792B"/>
    <w:pPr>
      <w:spacing w:after="0" w:line="240" w:lineRule="auto"/>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52E7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A70A1"/>
    <w:rPr>
      <w:rFonts w:ascii="Times New Roman" w:eastAsiaTheme="majorEastAsia" w:hAnsi="Times New Roman" w:cstheme="majorBidi"/>
      <w:b/>
      <w:sz w:val="28"/>
      <w:szCs w:val="26"/>
    </w:rPr>
  </w:style>
  <w:style w:type="paragraph" w:styleId="Title">
    <w:name w:val="Title"/>
    <w:aliases w:val="Heading 3."/>
    <w:basedOn w:val="Heading3"/>
    <w:next w:val="Normal"/>
    <w:link w:val="TitleChar"/>
    <w:uiPriority w:val="10"/>
    <w:rsid w:val="0090768D"/>
    <w:rPr>
      <w:b w:val="0"/>
    </w:rPr>
  </w:style>
  <w:style w:type="character" w:customStyle="1" w:styleId="TitleChar">
    <w:name w:val="Title Char"/>
    <w:aliases w:val="Heading 3. Char"/>
    <w:basedOn w:val="DefaultParagraphFont"/>
    <w:link w:val="Title"/>
    <w:uiPriority w:val="10"/>
    <w:rsid w:val="0090768D"/>
    <w:rPr>
      <w:rFonts w:ascii="Times New Roman" w:eastAsiaTheme="majorEastAsia" w:hAnsi="Times New Roman" w:cstheme="majorBidi"/>
      <w:b/>
      <w:sz w:val="28"/>
      <w:szCs w:val="24"/>
    </w:rPr>
  </w:style>
  <w:style w:type="paragraph" w:styleId="ListParagraph">
    <w:name w:val="List Paragraph"/>
    <w:basedOn w:val="Normal"/>
    <w:uiPriority w:val="34"/>
    <w:qFormat/>
    <w:rsid w:val="0090768D"/>
    <w:pPr>
      <w:ind w:left="720"/>
      <w:contextualSpacing/>
    </w:pPr>
  </w:style>
  <w:style w:type="character" w:customStyle="1" w:styleId="Heading3Char">
    <w:name w:val="Heading 3 Char"/>
    <w:basedOn w:val="DefaultParagraphFont"/>
    <w:link w:val="Heading3"/>
    <w:uiPriority w:val="9"/>
    <w:rsid w:val="00C27FCD"/>
    <w:rPr>
      <w:rFonts w:ascii="Times New Roman" w:eastAsiaTheme="majorEastAsia" w:hAnsi="Times New Roman" w:cstheme="majorBidi"/>
      <w:b/>
      <w:sz w:val="28"/>
      <w:szCs w:val="24"/>
    </w:rPr>
  </w:style>
  <w:style w:type="paragraph" w:styleId="Header">
    <w:name w:val="header"/>
    <w:basedOn w:val="Normal"/>
    <w:link w:val="HeaderChar"/>
    <w:uiPriority w:val="99"/>
    <w:unhideWhenUsed/>
    <w:rsid w:val="001D4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6F3"/>
    <w:rPr>
      <w:rFonts w:ascii="Times New Roman" w:hAnsi="Times New Roman"/>
      <w:sz w:val="28"/>
    </w:rPr>
  </w:style>
  <w:style w:type="paragraph" w:styleId="Footer">
    <w:name w:val="footer"/>
    <w:basedOn w:val="Normal"/>
    <w:link w:val="FooterChar"/>
    <w:uiPriority w:val="99"/>
    <w:unhideWhenUsed/>
    <w:rsid w:val="001D4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6F3"/>
    <w:rPr>
      <w:rFonts w:ascii="Times New Roman" w:hAnsi="Times New Roman"/>
      <w:sz w:val="28"/>
    </w:rPr>
  </w:style>
  <w:style w:type="paragraph" w:styleId="TOCHeading">
    <w:name w:val="TOC Heading"/>
    <w:basedOn w:val="Heading1"/>
    <w:next w:val="Normal"/>
    <w:uiPriority w:val="39"/>
    <w:unhideWhenUsed/>
    <w:qFormat/>
    <w:rsid w:val="00E56A87"/>
    <w:pPr>
      <w:jc w:val="left"/>
      <w:outlineLvl w:val="9"/>
    </w:pPr>
    <w:rPr>
      <w:rFonts w:asciiTheme="majorHAnsi" w:hAnsiTheme="majorHAnsi"/>
      <w:b w:val="0"/>
      <w:color w:val="365F91" w:themeColor="accent1" w:themeShade="BF"/>
    </w:rPr>
  </w:style>
  <w:style w:type="paragraph" w:styleId="TOC1">
    <w:name w:val="toc 1"/>
    <w:basedOn w:val="Normal"/>
    <w:next w:val="Normal"/>
    <w:autoRedefine/>
    <w:uiPriority w:val="39"/>
    <w:unhideWhenUsed/>
    <w:rsid w:val="007905BA"/>
    <w:pPr>
      <w:tabs>
        <w:tab w:val="right" w:leader="dot" w:pos="9393"/>
      </w:tabs>
      <w:spacing w:after="100"/>
    </w:pPr>
    <w:rPr>
      <w:b/>
      <w:noProof/>
    </w:rPr>
  </w:style>
  <w:style w:type="paragraph" w:styleId="TOC2">
    <w:name w:val="toc 2"/>
    <w:basedOn w:val="Normal"/>
    <w:next w:val="Normal"/>
    <w:autoRedefine/>
    <w:uiPriority w:val="39"/>
    <w:unhideWhenUsed/>
    <w:rsid w:val="007905BA"/>
    <w:pPr>
      <w:tabs>
        <w:tab w:val="left" w:pos="1100"/>
        <w:tab w:val="right" w:leader="dot" w:pos="9393"/>
      </w:tabs>
      <w:spacing w:after="100"/>
      <w:ind w:left="280"/>
    </w:pPr>
    <w:rPr>
      <w:b/>
      <w:noProof/>
      <w:spacing w:val="5"/>
    </w:rPr>
  </w:style>
  <w:style w:type="character" w:styleId="Hyperlink">
    <w:name w:val="Hyperlink"/>
    <w:basedOn w:val="DefaultParagraphFont"/>
    <w:uiPriority w:val="99"/>
    <w:unhideWhenUsed/>
    <w:rsid w:val="00E56A87"/>
    <w:rPr>
      <w:color w:val="0000FF" w:themeColor="hyperlink"/>
      <w:u w:val="single"/>
    </w:rPr>
  </w:style>
  <w:style w:type="paragraph" w:styleId="NoSpacing">
    <w:name w:val="No Spacing"/>
    <w:uiPriority w:val="1"/>
    <w:qFormat/>
    <w:rsid w:val="007101DF"/>
    <w:pPr>
      <w:spacing w:before="120" w:after="120" w:line="24" w:lineRule="auto"/>
      <w:jc w:val="both"/>
    </w:pPr>
    <w:rPr>
      <w:rFonts w:ascii="Times New Roman" w:hAnsi="Times New Roman"/>
      <w:sz w:val="28"/>
    </w:rPr>
  </w:style>
  <w:style w:type="paragraph" w:styleId="TOC3">
    <w:name w:val="toc 3"/>
    <w:basedOn w:val="Normal"/>
    <w:next w:val="Normal"/>
    <w:autoRedefine/>
    <w:uiPriority w:val="39"/>
    <w:unhideWhenUsed/>
    <w:rsid w:val="007905BA"/>
    <w:pPr>
      <w:tabs>
        <w:tab w:val="right" w:leader="dot" w:pos="9393"/>
      </w:tabs>
      <w:spacing w:after="100"/>
      <w:ind w:left="560"/>
    </w:pPr>
    <w:rPr>
      <w:noProof/>
    </w:rPr>
  </w:style>
  <w:style w:type="paragraph" w:styleId="Caption">
    <w:name w:val="caption"/>
    <w:basedOn w:val="Normal"/>
    <w:next w:val="Normal"/>
    <w:uiPriority w:val="35"/>
    <w:unhideWhenUsed/>
    <w:qFormat/>
    <w:rsid w:val="007E5232"/>
    <w:pPr>
      <w:spacing w:before="0" w:after="200" w:line="240" w:lineRule="auto"/>
      <w:jc w:val="center"/>
    </w:pPr>
    <w:rPr>
      <w:i/>
      <w:iCs/>
      <w:sz w:val="24"/>
      <w:szCs w:val="18"/>
    </w:rPr>
  </w:style>
  <w:style w:type="character" w:styleId="PlaceholderText">
    <w:name w:val="Placeholder Text"/>
    <w:basedOn w:val="DefaultParagraphFont"/>
    <w:uiPriority w:val="99"/>
    <w:semiHidden/>
    <w:rsid w:val="00F542C0"/>
    <w:rPr>
      <w:color w:val="808080"/>
    </w:rPr>
  </w:style>
  <w:style w:type="character" w:customStyle="1" w:styleId="fontstyle01">
    <w:name w:val="fontstyle01"/>
    <w:basedOn w:val="DefaultParagraphFont"/>
    <w:rsid w:val="00A416A1"/>
    <w:rPr>
      <w:rFonts w:ascii="CMMI10" w:hAnsi="CMMI10" w:hint="default"/>
      <w:b w:val="0"/>
      <w:bCs w:val="0"/>
      <w:i w:val="0"/>
      <w:iCs w:val="0"/>
      <w:color w:val="000000"/>
      <w:sz w:val="22"/>
      <w:szCs w:val="22"/>
    </w:rPr>
  </w:style>
  <w:style w:type="character" w:customStyle="1" w:styleId="fontstyle21">
    <w:name w:val="fontstyle21"/>
    <w:basedOn w:val="DefaultParagraphFont"/>
    <w:rsid w:val="00A416A1"/>
    <w:rPr>
      <w:rFonts w:ascii="CMSY10" w:hAnsi="CMSY10" w:hint="default"/>
      <w:b w:val="0"/>
      <w:bCs w:val="0"/>
      <w:i w:val="0"/>
      <w:iCs w:val="0"/>
      <w:color w:val="000000"/>
      <w:sz w:val="22"/>
      <w:szCs w:val="22"/>
    </w:rPr>
  </w:style>
  <w:style w:type="character" w:customStyle="1" w:styleId="fontstyle11">
    <w:name w:val="fontstyle11"/>
    <w:basedOn w:val="DefaultParagraphFont"/>
    <w:rsid w:val="00447A17"/>
    <w:rPr>
      <w:rFonts w:ascii="CMMI8" w:hAnsi="CMMI8" w:hint="default"/>
      <w:b w:val="0"/>
      <w:bCs w:val="0"/>
      <w:i w:val="0"/>
      <w:iCs w:val="0"/>
      <w:color w:val="000000"/>
      <w:sz w:val="16"/>
      <w:szCs w:val="16"/>
    </w:rPr>
  </w:style>
  <w:style w:type="character" w:customStyle="1" w:styleId="fontstyle31">
    <w:name w:val="fontstyle31"/>
    <w:basedOn w:val="DefaultParagraphFont"/>
    <w:rsid w:val="00447A17"/>
    <w:rPr>
      <w:rFonts w:ascii="CMR10" w:hAnsi="CMR10" w:hint="default"/>
      <w:b w:val="0"/>
      <w:bCs w:val="0"/>
      <w:i w:val="0"/>
      <w:iCs w:val="0"/>
      <w:color w:val="000000"/>
      <w:sz w:val="22"/>
      <w:szCs w:val="22"/>
    </w:rPr>
  </w:style>
  <w:style w:type="character" w:customStyle="1" w:styleId="MTEquationSection">
    <w:name w:val="MTEquationSection"/>
    <w:basedOn w:val="DefaultParagraphFont"/>
    <w:rsid w:val="00ED0766"/>
    <w:rPr>
      <w:rFonts w:cs="Times New Roman"/>
      <w:b/>
      <w:vanish/>
      <w:color w:val="FF0000"/>
      <w:szCs w:val="28"/>
    </w:rPr>
  </w:style>
  <w:style w:type="paragraph" w:customStyle="1" w:styleId="MTDisplayEquation">
    <w:name w:val="MTDisplayEquation"/>
    <w:basedOn w:val="Normal"/>
    <w:next w:val="Normal"/>
    <w:link w:val="MTDisplayEquationChar"/>
    <w:rsid w:val="00ED0766"/>
    <w:pPr>
      <w:tabs>
        <w:tab w:val="center" w:pos="4700"/>
        <w:tab w:val="right" w:pos="9400"/>
      </w:tabs>
    </w:pPr>
  </w:style>
  <w:style w:type="character" w:customStyle="1" w:styleId="MTDisplayEquationChar">
    <w:name w:val="MTDisplayEquation Char"/>
    <w:basedOn w:val="DefaultParagraphFont"/>
    <w:link w:val="MTDisplayEquation"/>
    <w:rsid w:val="00ED0766"/>
    <w:rPr>
      <w:rFonts w:ascii="Times New Roman" w:hAnsi="Times New Roman"/>
      <w:sz w:val="28"/>
    </w:rPr>
  </w:style>
  <w:style w:type="character" w:customStyle="1" w:styleId="fontstyle41">
    <w:name w:val="fontstyle41"/>
    <w:basedOn w:val="DefaultParagraphFont"/>
    <w:rsid w:val="00FB6B79"/>
    <w:rPr>
      <w:rFonts w:ascii="CMMI10" w:hAnsi="CMMI10" w:hint="default"/>
      <w:b w:val="0"/>
      <w:bCs w:val="0"/>
      <w:i w:val="0"/>
      <w:iCs w:val="0"/>
      <w:color w:val="000000"/>
      <w:sz w:val="22"/>
      <w:szCs w:val="22"/>
    </w:rPr>
  </w:style>
  <w:style w:type="character" w:customStyle="1" w:styleId="Heading4Char">
    <w:name w:val="Heading 4 Char"/>
    <w:basedOn w:val="DefaultParagraphFont"/>
    <w:link w:val="Heading4"/>
    <w:uiPriority w:val="9"/>
    <w:rsid w:val="00737EF3"/>
    <w:rPr>
      <w:rFonts w:ascii="Times New Roman" w:eastAsiaTheme="majorEastAsia" w:hAnsi="Times New Roman" w:cstheme="majorBidi"/>
      <w:b/>
      <w:iCs/>
      <w:sz w:val="28"/>
    </w:rPr>
  </w:style>
  <w:style w:type="character" w:customStyle="1" w:styleId="fontstyle51">
    <w:name w:val="fontstyle51"/>
    <w:basedOn w:val="DefaultParagraphFont"/>
    <w:rsid w:val="008F62E8"/>
    <w:rPr>
      <w:rFonts w:ascii="CMR10" w:hAnsi="CMR10" w:hint="default"/>
      <w:b w:val="0"/>
      <w:bCs w:val="0"/>
      <w:i w:val="0"/>
      <w:iCs w:val="0"/>
      <w:color w:val="000000"/>
      <w:sz w:val="22"/>
      <w:szCs w:val="22"/>
    </w:rPr>
  </w:style>
  <w:style w:type="character" w:customStyle="1" w:styleId="UnresolvedMention">
    <w:name w:val="Unresolved Mention"/>
    <w:basedOn w:val="DefaultParagraphFont"/>
    <w:uiPriority w:val="99"/>
    <w:semiHidden/>
    <w:unhideWhenUsed/>
    <w:rsid w:val="007E5232"/>
    <w:rPr>
      <w:color w:val="605E5C"/>
      <w:shd w:val="clear" w:color="auto" w:fill="E1DFDD"/>
    </w:rPr>
  </w:style>
  <w:style w:type="paragraph" w:styleId="ListBullet">
    <w:name w:val="List Bullet"/>
    <w:basedOn w:val="Normal"/>
    <w:uiPriority w:val="99"/>
    <w:unhideWhenUsed/>
    <w:rsid w:val="0091418B"/>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092462">
      <w:bodyDiv w:val="1"/>
      <w:marLeft w:val="0"/>
      <w:marRight w:val="0"/>
      <w:marTop w:val="0"/>
      <w:marBottom w:val="0"/>
      <w:divBdr>
        <w:top w:val="none" w:sz="0" w:space="0" w:color="auto"/>
        <w:left w:val="none" w:sz="0" w:space="0" w:color="auto"/>
        <w:bottom w:val="none" w:sz="0" w:space="0" w:color="auto"/>
        <w:right w:val="none" w:sz="0" w:space="0" w:color="auto"/>
      </w:divBdr>
    </w:div>
    <w:div w:id="1057436213">
      <w:bodyDiv w:val="1"/>
      <w:marLeft w:val="0"/>
      <w:marRight w:val="0"/>
      <w:marTop w:val="0"/>
      <w:marBottom w:val="0"/>
      <w:divBdr>
        <w:top w:val="none" w:sz="0" w:space="0" w:color="auto"/>
        <w:left w:val="none" w:sz="0" w:space="0" w:color="auto"/>
        <w:bottom w:val="none" w:sz="0" w:space="0" w:color="auto"/>
        <w:right w:val="none" w:sz="0" w:space="0" w:color="auto"/>
      </w:divBdr>
    </w:div>
    <w:div w:id="1494447758">
      <w:bodyDiv w:val="1"/>
      <w:marLeft w:val="0"/>
      <w:marRight w:val="0"/>
      <w:marTop w:val="0"/>
      <w:marBottom w:val="0"/>
      <w:divBdr>
        <w:top w:val="none" w:sz="0" w:space="0" w:color="auto"/>
        <w:left w:val="none" w:sz="0" w:space="0" w:color="auto"/>
        <w:bottom w:val="none" w:sz="0" w:space="0" w:color="auto"/>
        <w:right w:val="none" w:sz="0" w:space="0" w:color="auto"/>
      </w:divBdr>
    </w:div>
    <w:div w:id="1917013303">
      <w:bodyDiv w:val="1"/>
      <w:marLeft w:val="0"/>
      <w:marRight w:val="0"/>
      <w:marTop w:val="0"/>
      <w:marBottom w:val="0"/>
      <w:divBdr>
        <w:top w:val="none" w:sz="0" w:space="0" w:color="auto"/>
        <w:left w:val="none" w:sz="0" w:space="0" w:color="auto"/>
        <w:bottom w:val="none" w:sz="0" w:space="0" w:color="auto"/>
        <w:right w:val="none" w:sz="0" w:space="0" w:color="auto"/>
      </w:divBdr>
    </w:div>
    <w:div w:id="1923484748">
      <w:bodyDiv w:val="1"/>
      <w:marLeft w:val="0"/>
      <w:marRight w:val="0"/>
      <w:marTop w:val="0"/>
      <w:marBottom w:val="0"/>
      <w:divBdr>
        <w:top w:val="none" w:sz="0" w:space="0" w:color="auto"/>
        <w:left w:val="none" w:sz="0" w:space="0" w:color="auto"/>
        <w:bottom w:val="none" w:sz="0" w:space="0" w:color="auto"/>
        <w:right w:val="none" w:sz="0" w:space="0" w:color="auto"/>
      </w:divBdr>
    </w:div>
    <w:div w:id="1958945532">
      <w:bodyDiv w:val="1"/>
      <w:marLeft w:val="0"/>
      <w:marRight w:val="0"/>
      <w:marTop w:val="0"/>
      <w:marBottom w:val="0"/>
      <w:divBdr>
        <w:top w:val="none" w:sz="0" w:space="0" w:color="auto"/>
        <w:left w:val="none" w:sz="0" w:space="0" w:color="auto"/>
        <w:bottom w:val="none" w:sz="0" w:space="0" w:color="auto"/>
        <w:right w:val="none" w:sz="0" w:space="0" w:color="auto"/>
      </w:divBdr>
    </w:div>
    <w:div w:id="2068986666">
      <w:bodyDiv w:val="1"/>
      <w:marLeft w:val="0"/>
      <w:marRight w:val="0"/>
      <w:marTop w:val="0"/>
      <w:marBottom w:val="0"/>
      <w:divBdr>
        <w:top w:val="none" w:sz="0" w:space="0" w:color="auto"/>
        <w:left w:val="none" w:sz="0" w:space="0" w:color="auto"/>
        <w:bottom w:val="none" w:sz="0" w:space="0" w:color="auto"/>
        <w:right w:val="none" w:sz="0" w:space="0" w:color="auto"/>
      </w:divBdr>
    </w:div>
    <w:div w:id="207993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987FD-FDDA-43D9-964A-F39DC9CE2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2456</TotalTime>
  <Pages>5</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Anh Nguyễn Hoàng</dc:creator>
  <cp:keywords/>
  <dc:description/>
  <cp:lastModifiedBy>sonnv47</cp:lastModifiedBy>
  <cp:revision>82</cp:revision>
  <cp:lastPrinted>2018-05-21T22:46:00Z</cp:lastPrinted>
  <dcterms:created xsi:type="dcterms:W3CDTF">2018-05-23T16:44:00Z</dcterms:created>
  <dcterms:modified xsi:type="dcterms:W3CDTF">2018-09-26T10:43:00Z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nNumsOnRight">
    <vt:bool>true</vt:bool>
  </property>
  <property fmtid="{D5CDD505-2E9C-101B-9397-08002B2CF9AE}" pid="4" name="MTEquationNumber2">
    <vt:lpwstr>(#S1.#E1)</vt:lpwstr>
  </property>
  <property fmtid="{D5CDD505-2E9C-101B-9397-08002B2CF9AE}" pid="5" name="MTWinEqns">
    <vt:bool>true</vt:bool>
  </property>
</Properties>
</file>