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PHÂN CÔNG NHIỆM VỤ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Nhóm: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Lớp: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242DAWH430784_02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Học kỳ II – Năm học 2024–2025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Giảng Viên Hướng Dẫn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Nguyễn Văn Thành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Nhiệm vụ chi tiết theo nội dung đồ án: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Thiết kế kho dữ liệu với Dữ liệu Đặt Phòng Khách Sạn.</w:t>
      </w:r>
      <w:r w:rsidDel="00000000" w:rsidR="00000000" w:rsidRPr="00000000">
        <w:rPr>
          <w:rtl w:val="0"/>
        </w:rPr>
      </w:r>
    </w:p>
    <w:tbl>
      <w:tblPr>
        <w:tblStyle w:val="Table1"/>
        <w:tblW w:w="8830.0" w:type="dxa"/>
        <w:jc w:val="left"/>
        <w:tblInd w:w="-4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14"/>
        <w:gridCol w:w="1654"/>
        <w:gridCol w:w="1663"/>
        <w:gridCol w:w="1741"/>
        <w:gridCol w:w="1658"/>
        <w:tblGridChange w:id="0">
          <w:tblGrid>
            <w:gridCol w:w="2114"/>
            <w:gridCol w:w="1654"/>
            <w:gridCol w:w="1663"/>
            <w:gridCol w:w="1741"/>
            <w:gridCol w:w="1658"/>
          </w:tblGrid>
        </w:tblGridChange>
      </w:tblGrid>
      <w:tr>
        <w:trPr>
          <w:cantSplit w:val="0"/>
          <w:trHeight w:val="93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Nhiệm vụ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Vũ Bảo Long 22110368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Ngô Thanh Thăng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22110421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 Hoàng Danh 22110290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Lê Quốc Anh 22110280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Tìm kiếm tập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Hiểu tập dữ liệu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Xác định Business Process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Xác định bảng Dim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Xác định bảng Fact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Đẩy dữ liệu từ CSV – SQL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Tạo nguồn kết nối dữ liệu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lr7ma19ybya9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Staging và load vào các dim, fact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Nhập dữ liệu vào SSAS và tạo Data Cube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Phân tích SSAS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Đặt các câu hỏi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Trả lời các câu hỏi bằng SSAS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Trả lời các câu hỏi bằng Pivot 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 PowerBI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Viết báo cáo và trình bày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Nhận xét của giảng viên: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QV6kNF+12WS9xubOhvr6ibmbw==">CgMxLjAyDmgubHI3bWExOXlieWE5OAByITEtQnB1SWZGb2Q3VVp0MU1RRWdmVURaa1BaamNEWXVUaA==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2025-05-21T16:02:00Z</dcterms:created>
  <dc:creator>aassd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1DDA09E7BFB14E85A9437F5BB602B3FE_13</vt:lpwstr>
  </property>
</Properties>
</file>