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ĐỀ GỐC MẪU CHUẨN CẤU TRÚC MỚI (3 PHẦN - CÓ CÔNG THỨC &amp; HÌNH ẢNH)</w:t>
      </w:r>
    </w:p>
    <w:p>
      <w:r>
        <w:rPr>
          <w:b/>
        </w:rPr>
        <w:t>PHẦN I. Câu trắc nghiệm nhiều phương án lựa chọn.</w:t>
      </w:r>
    </w:p>
    <w:p>
      <w:r>
        <w:rPr>
          <w:b/>
        </w:rPr>
        <w:t xml:space="preserve">Câu 1: Cho hàm số phân thức </w:t>
      </w:r>
      <m:oMath>
        <m:f>
          <m:num>
            <m:r>
              <m:t>2x + 1</m:t>
            </m:r>
          </m:num>
          <m:den>
            <m:r>
              <m:t>x - 1</m:t>
            </m:r>
          </m:den>
        </m:f>
      </m:oMath>
      <w:r>
        <w:t>. Tiệm cận ngang của đồ thị hàm số đã cho là đường thẳng nào dưới đây?</w:t>
      </w:r>
    </w:p>
    <w:p>
      <w:pPr>
        <w:spacing w:before="40" w:after="40"/>
      </w:pPr>
      <w:r>
        <w:rPr>
          <w:rFonts w:ascii="Times New Roman" w:hAnsi="Times New Roman"/>
          <w:b/>
          <w:sz w:val="24"/>
          <w:u w:val="single"/>
        </w:rPr>
        <w:t>A</w:t>
      </w:r>
      <w:r>
        <w:rPr>
          <w:rFonts w:ascii="Times New Roman" w:hAnsi="Times New Roman"/>
          <w:sz w:val="24"/>
        </w:rPr>
        <w:t>. y = 2.</w:t>
      </w:r>
    </w:p>
    <w:p>
      <w:pPr>
        <w:spacing w:before="40" w:after="40"/>
      </w:pPr>
      <w:r>
        <w:rPr>
          <w:rFonts w:ascii="Times New Roman" w:hAnsi="Times New Roman"/>
          <w:b/>
          <w:sz w:val="24"/>
          <w:u w:val="none"/>
        </w:rPr>
        <w:t>B</w:t>
      </w:r>
      <w:r>
        <w:rPr>
          <w:rFonts w:ascii="Times New Roman" w:hAnsi="Times New Roman"/>
          <w:sz w:val="24"/>
        </w:rPr>
        <w:t>. y = 1.</w:t>
      </w:r>
    </w:p>
    <w:p>
      <w:pPr>
        <w:spacing w:before="40" w:after="40"/>
      </w:pPr>
      <w:r>
        <w:rPr>
          <w:rFonts w:ascii="Times New Roman" w:hAnsi="Times New Roman"/>
          <w:b/>
          <w:sz w:val="24"/>
          <w:u w:val="none"/>
        </w:rPr>
        <w:t>C</w:t>
      </w:r>
      <w:r>
        <w:rPr>
          <w:rFonts w:ascii="Times New Roman" w:hAnsi="Times New Roman"/>
          <w:sz w:val="24"/>
        </w:rPr>
        <w:t>. x = 1.</w:t>
      </w:r>
    </w:p>
    <w:p>
      <w:pPr>
        <w:spacing w:before="40" w:after="40"/>
      </w:pPr>
      <w:r>
        <w:rPr>
          <w:rFonts w:ascii="Times New Roman" w:hAnsi="Times New Roman"/>
          <w:b/>
          <w:sz w:val="24"/>
          <w:u w:val="none"/>
        </w:rPr>
        <w:t>D</w:t>
      </w:r>
      <w:r>
        <w:rPr>
          <w:rFonts w:ascii="Times New Roman" w:hAnsi="Times New Roman"/>
          <w:sz w:val="24"/>
        </w:rPr>
        <w:t>. y = -1.</w:t>
      </w:r>
    </w:p>
    <w:p>
      <w:r>
        <w:rPr>
          <w:b/>
        </w:rPr>
        <w:t xml:space="preserve">Câu 2: </w:t>
      </w:r>
      <w:r>
        <w:t>Cho hàm số bậc ba y = f(x) có đồ thị như hình vẽ bên dưới. Giá trị cực đại của hàm số đã cho bằng bao nhiêu?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7319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7319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/>
      </w:pPr>
      <w:r>
        <w:rPr>
          <w:rFonts w:ascii="Times New Roman" w:hAnsi="Times New Roman"/>
          <w:b/>
          <w:sz w:val="24"/>
          <w:u w:val="none"/>
        </w:rPr>
        <w:t>A</w:t>
      </w:r>
      <w:r>
        <w:rPr>
          <w:rFonts w:ascii="Times New Roman" w:hAnsi="Times New Roman"/>
          <w:sz w:val="24"/>
        </w:rPr>
        <w:t>. x = -1.</w:t>
      </w:r>
    </w:p>
    <w:p>
      <w:pPr>
        <w:spacing w:before="40" w:after="40"/>
      </w:pPr>
      <w:r>
        <w:rPr>
          <w:rFonts w:ascii="Times New Roman" w:hAnsi="Times New Roman"/>
          <w:b/>
          <w:sz w:val="24"/>
          <w:u w:val="single"/>
        </w:rPr>
        <w:t>B</w:t>
      </w:r>
      <w:r>
        <w:rPr>
          <w:rFonts w:ascii="Times New Roman" w:hAnsi="Times New Roman"/>
          <w:sz w:val="24"/>
        </w:rPr>
        <w:t>. y = 3.</w:t>
      </w:r>
    </w:p>
    <w:p>
      <w:pPr>
        <w:spacing w:before="40" w:after="40"/>
      </w:pPr>
      <w:r>
        <w:rPr>
          <w:rFonts w:ascii="Times New Roman" w:hAnsi="Times New Roman"/>
          <w:b/>
          <w:sz w:val="24"/>
          <w:u w:val="none"/>
        </w:rPr>
        <w:t>C</w:t>
      </w:r>
      <w:r>
        <w:rPr>
          <w:rFonts w:ascii="Times New Roman" w:hAnsi="Times New Roman"/>
          <w:sz w:val="24"/>
        </w:rPr>
        <w:t>. y = -1.</w:t>
      </w:r>
    </w:p>
    <w:p>
      <w:pPr>
        <w:spacing w:before="40" w:after="40"/>
      </w:pPr>
      <w:r>
        <w:rPr>
          <w:rFonts w:ascii="Times New Roman" w:hAnsi="Times New Roman"/>
          <w:b/>
          <w:sz w:val="24"/>
          <w:u w:val="none"/>
        </w:rPr>
        <w:t>D</w:t>
      </w:r>
      <w:r>
        <w:rPr>
          <w:rFonts w:ascii="Times New Roman" w:hAnsi="Times New Roman"/>
          <w:sz w:val="24"/>
        </w:rPr>
        <w:t>. x = 1.</w:t>
      </w:r>
    </w:p>
    <w:p>
      <w:r>
        <w:rPr>
          <w:b/>
        </w:rPr>
        <w:t xml:space="preserve">Câu 3: </w:t>
      </w:r>
      <w:r>
        <w:t xml:space="preserve">Giá trị của tích phân xác định </w:t>
      </w:r>
      <m:oMath>
        <m:nary>
          <m:naryPr>
            <m:chr m:val="∫"/>
            <m:limLoc m:val="subSup"/>
          </m:naryPr>
          <m:sub>
            <m:r>
              <m:t>0</m:t>
            </m:r>
          </m:sub>
          <m:sup>
            <m:r>
              <m:t>2</m:t>
            </m:r>
          </m:sup>
          <m:e>
            <m:r>
              <m:t>3x² dx</m:t>
            </m:r>
          </m:e>
        </m:nary>
      </m:oMath>
      <w:r>
        <w:t xml:space="preserve"> bằng:</w:t>
      </w:r>
    </w:p>
    <w:p>
      <w:pPr>
        <w:spacing w:before="40" w:after="40"/>
      </w:pPr>
      <w:r>
        <w:rPr>
          <w:rFonts w:ascii="Times New Roman" w:hAnsi="Times New Roman"/>
          <w:b/>
          <w:sz w:val="24"/>
          <w:u w:val="single"/>
        </w:rPr>
        <w:t>A</w:t>
      </w:r>
      <w:r>
        <w:rPr>
          <w:rFonts w:ascii="Times New Roman" w:hAnsi="Times New Roman"/>
          <w:sz w:val="24"/>
        </w:rPr>
        <w:t>. 8.</w:t>
      </w:r>
    </w:p>
    <w:p>
      <w:pPr>
        <w:spacing w:before="40" w:after="40"/>
      </w:pPr>
      <w:r>
        <w:rPr>
          <w:rFonts w:ascii="Times New Roman" w:hAnsi="Times New Roman"/>
          <w:b/>
          <w:sz w:val="24"/>
          <w:u w:val="none"/>
        </w:rPr>
        <w:t>B</w:t>
      </w:r>
      <w:r>
        <w:rPr>
          <w:rFonts w:ascii="Times New Roman" w:hAnsi="Times New Roman"/>
          <w:sz w:val="24"/>
        </w:rPr>
        <w:t>. 6.</w:t>
      </w:r>
    </w:p>
    <w:p>
      <w:pPr>
        <w:spacing w:before="40" w:after="40"/>
      </w:pPr>
      <w:r>
        <w:rPr>
          <w:rFonts w:ascii="Times New Roman" w:hAnsi="Times New Roman"/>
          <w:b/>
          <w:sz w:val="24"/>
          <w:u w:val="none"/>
        </w:rPr>
        <w:t>C</w:t>
      </w:r>
      <w:r>
        <w:rPr>
          <w:rFonts w:ascii="Times New Roman" w:hAnsi="Times New Roman"/>
          <w:sz w:val="24"/>
        </w:rPr>
        <w:t>. 4.</w:t>
      </w:r>
    </w:p>
    <w:p>
      <w:pPr>
        <w:spacing w:before="40" w:after="40"/>
      </w:pPr>
      <w:r>
        <w:rPr>
          <w:rFonts w:ascii="Times New Roman" w:hAnsi="Times New Roman"/>
          <w:b/>
          <w:sz w:val="24"/>
          <w:u w:val="none"/>
        </w:rPr>
        <w:t>D</w:t>
      </w:r>
      <w:r>
        <w:rPr>
          <w:rFonts w:ascii="Times New Roman" w:hAnsi="Times New Roman"/>
          <w:sz w:val="24"/>
        </w:rPr>
        <w:t>. 12.</w:t>
      </w:r>
    </w:p>
    <w:p>
      <w:r>
        <w:rPr>
          <w:b/>
        </w:rPr>
        <w:t xml:space="preserve">Câu 4: </w:t>
      </w:r>
      <w:r>
        <w:t>Trong dung dịch loãng, phương trình phân li của axit sunfuric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 xml:space="preserve"> tạo ra ion sunfat có kí hiệu hóa học là:</w:t>
      </w:r>
    </w:p>
    <w:p>
      <w:pPr>
        <w:spacing w:before="40" w:after="40"/>
      </w:pPr>
      <w:r>
        <w:rPr>
          <w:rFonts w:ascii="Times New Roman" w:hAnsi="Times New Roman"/>
          <w:b/>
          <w:sz w:val="24"/>
          <w:u w:val="none"/>
        </w:rPr>
        <w:t>A</w:t>
      </w:r>
      <w:r>
        <w:rPr>
          <w:rFonts w:ascii="Times New Roman" w:hAnsi="Times New Roman"/>
          <w:sz w:val="24"/>
        </w:rPr>
        <w:t>. SO3(2-).</w:t>
      </w:r>
    </w:p>
    <w:p>
      <w:pPr>
        <w:spacing w:before="40" w:after="40"/>
      </w:pPr>
      <w:r>
        <w:rPr>
          <w:rFonts w:ascii="Times New Roman" w:hAnsi="Times New Roman"/>
          <w:b/>
          <w:sz w:val="24"/>
          <w:u w:val="none"/>
        </w:rPr>
        <w:t>B</w:t>
      </w:r>
      <w:r>
        <w:rPr>
          <w:rFonts w:ascii="Times New Roman" w:hAnsi="Times New Roman"/>
          <w:sz w:val="24"/>
        </w:rPr>
        <w:t>. HSO3(-).</w:t>
      </w:r>
    </w:p>
    <w:p>
      <w:pPr>
        <w:spacing w:before="40" w:after="40"/>
      </w:pPr>
      <w:r>
        <w:rPr>
          <w:rFonts w:ascii="Times New Roman" w:hAnsi="Times New Roman"/>
          <w:b/>
          <w:sz w:val="24"/>
          <w:u w:val="single"/>
        </w:rPr>
        <w:t>C</w:t>
      </w:r>
      <w:r>
        <w:rPr>
          <w:rFonts w:ascii="Times New Roman" w:hAnsi="Times New Roman"/>
          <w:sz w:val="24"/>
        </w:rPr>
        <w:t>. SO</w:t>
      </w:r>
      <w:r>
        <w:rPr>
          <w:vertAlign w:val="subscript"/>
        </w:rPr>
        <w:t>4</w:t>
      </w:r>
      <w:r>
        <w:rPr>
          <w:vertAlign w:val="superscript"/>
        </w:rPr>
        <w:t>2-</w:t>
      </w:r>
      <w:r>
        <w:t>.</w:t>
      </w:r>
    </w:p>
    <w:p>
      <w:pPr>
        <w:spacing w:before="40" w:after="40"/>
      </w:pPr>
      <w:r>
        <w:rPr>
          <w:rFonts w:ascii="Times New Roman" w:hAnsi="Times New Roman"/>
          <w:b/>
          <w:sz w:val="24"/>
          <w:u w:val="none"/>
        </w:rPr>
        <w:t>D</w:t>
      </w:r>
      <w:r>
        <w:rPr>
          <w:rFonts w:ascii="Times New Roman" w:hAnsi="Times New Roman"/>
          <w:sz w:val="24"/>
        </w:rPr>
        <w:t>. S(2-).</w:t>
      </w:r>
    </w:p>
    <w:p>
      <w:r>
        <w:rPr>
          <w:b/>
        </w:rPr>
        <w:t>PHẦN II. Câu trắc nghiệm đúng sai.</w:t>
      </w:r>
    </w:p>
    <w:p>
      <w:r>
        <w:rPr>
          <w:b/>
        </w:rPr>
        <w:t xml:space="preserve">Câu 1: </w:t>
      </w:r>
      <w:r>
        <w:t>Cho hàm số y = f(x) = x³ - 3x + 1 xác định và liên tục trên R. Xét tính đúng sai của các mệnh đề sau:</w:t>
      </w:r>
    </w:p>
    <w:p>
      <w:pPr>
        <w:spacing w:before="40" w:after="40"/>
      </w:pPr>
      <w:r>
        <w:rPr>
          <w:rFonts w:ascii="Times New Roman" w:hAnsi="Times New Roman"/>
          <w:b/>
          <w:sz w:val="24"/>
          <w:u w:val="single"/>
        </w:rPr>
        <w:t>a</w:t>
      </w:r>
      <w:r>
        <w:rPr>
          <w:rFonts w:ascii="Times New Roman" w:hAnsi="Times New Roman"/>
          <w:sz w:val="24"/>
        </w:rPr>
        <w:t>) Đạo hàm của hàm số đã cho là f'(x) = 3x² - 3.</w:t>
      </w:r>
    </w:p>
    <w:p>
      <w:pPr>
        <w:spacing w:before="40" w:after="40"/>
      </w:pPr>
      <w:r>
        <w:rPr>
          <w:rFonts w:ascii="Times New Roman" w:hAnsi="Times New Roman"/>
          <w:b/>
          <w:sz w:val="24"/>
          <w:u w:val="none"/>
        </w:rPr>
        <w:t>b</w:t>
      </w:r>
      <w:r>
        <w:rPr>
          <w:rFonts w:ascii="Times New Roman" w:hAnsi="Times New Roman"/>
          <w:sz w:val="24"/>
        </w:rPr>
        <w:t>) Hàm số đồng biến trên khoảng (-1; 1).</w:t>
      </w:r>
    </w:p>
    <w:p>
      <w:pPr>
        <w:spacing w:before="40" w:after="40"/>
      </w:pPr>
      <w:r>
        <w:rPr>
          <w:rFonts w:ascii="Times New Roman" w:hAnsi="Times New Roman"/>
          <w:b/>
          <w:sz w:val="24"/>
          <w:u w:val="single"/>
        </w:rPr>
        <w:t>c</w:t>
      </w:r>
      <w:r>
        <w:rPr>
          <w:rFonts w:ascii="Times New Roman" w:hAnsi="Times New Roman"/>
          <w:sz w:val="24"/>
        </w:rPr>
        <w:t>) Điểm cực đại của đồ thị hàm số có tọa độ là (-1; 3).</w:t>
      </w:r>
    </w:p>
    <w:p>
      <w:pPr>
        <w:spacing w:before="40" w:after="40"/>
      </w:pPr>
      <w:r>
        <w:rPr>
          <w:rFonts w:ascii="Times New Roman" w:hAnsi="Times New Roman"/>
          <w:b/>
          <w:sz w:val="24"/>
          <w:u w:val="none"/>
        </w:rPr>
        <w:t>d</w:t>
      </w:r>
      <w:r>
        <w:rPr>
          <w:rFonts w:ascii="Times New Roman" w:hAnsi="Times New Roman"/>
          <w:sz w:val="24"/>
        </w:rPr>
        <w:t>) Giá trị lớn nhất của hàm số trên đoạn [0; 2] bằng 1.</w:t>
      </w:r>
    </w:p>
    <w:p>
      <w:r>
        <w:rPr>
          <w:b/>
        </w:rPr>
        <w:t xml:space="preserve">Câu 2: </w:t>
      </w:r>
      <w:r>
        <w:t>Một vật dao động điều hòa dọc theo trục Ox với phương trình x = 4cos(2πt) (cm). Xét các nhận định sau:</w:t>
      </w:r>
    </w:p>
    <w:p>
      <w:pPr>
        <w:spacing w:before="40" w:after="40"/>
      </w:pPr>
      <w:r>
        <w:rPr>
          <w:rFonts w:ascii="Times New Roman" w:hAnsi="Times New Roman"/>
          <w:b/>
          <w:sz w:val="24"/>
          <w:u w:val="single"/>
        </w:rPr>
        <w:t>a</w:t>
      </w:r>
      <w:r>
        <w:rPr>
          <w:rFonts w:ascii="Times New Roman" w:hAnsi="Times New Roman"/>
          <w:sz w:val="24"/>
        </w:rPr>
        <w:t>) Biên độ dao động của vật bằng 4 cm.</w:t>
      </w:r>
    </w:p>
    <w:p>
      <w:pPr>
        <w:spacing w:before="40" w:after="40"/>
      </w:pPr>
      <w:r>
        <w:rPr>
          <w:rFonts w:ascii="Times New Roman" w:hAnsi="Times New Roman"/>
          <w:b/>
          <w:sz w:val="24"/>
          <w:u w:val="none"/>
        </w:rPr>
        <w:t>b</w:t>
      </w:r>
      <w:r>
        <w:rPr>
          <w:rFonts w:ascii="Times New Roman" w:hAnsi="Times New Roman"/>
          <w:sz w:val="24"/>
        </w:rPr>
        <w:t>) Chu kì dao động của vật bằng 2 giây.</w:t>
      </w:r>
    </w:p>
    <w:p>
      <w:pPr>
        <w:spacing w:before="40" w:after="40"/>
      </w:pPr>
      <w:r>
        <w:rPr>
          <w:rFonts w:ascii="Times New Roman" w:hAnsi="Times New Roman"/>
          <w:b/>
          <w:sz w:val="24"/>
          <w:u w:val="single"/>
        </w:rPr>
        <w:t>c</w:t>
      </w:r>
      <w:r>
        <w:rPr>
          <w:rFonts w:ascii="Times New Roman" w:hAnsi="Times New Roman"/>
          <w:sz w:val="24"/>
        </w:rPr>
        <w:t xml:space="preserve">) Tần số dao động của vật được tính bởi công thức </w:t>
      </w:r>
      <m:oMath>
        <m:f>
          <m:num>
            <m:r>
              <m:t>ω</m:t>
            </m:r>
          </m:num>
          <m:den>
            <m:r>
              <m:t>2π</m:t>
            </m:r>
          </m:den>
        </m:f>
      </m:oMath>
      <w:r>
        <w:t xml:space="preserve"> và bằng 1 Hz.</w:t>
      </w:r>
    </w:p>
    <w:p>
      <w:pPr>
        <w:spacing w:before="40" w:after="40"/>
      </w:pPr>
      <w:r>
        <w:rPr>
          <w:rFonts w:ascii="Times New Roman" w:hAnsi="Times New Roman"/>
          <w:b/>
          <w:sz w:val="24"/>
          <w:u w:val="single"/>
        </w:rPr>
        <w:t>d</w:t>
      </w:r>
      <w:r>
        <w:rPr>
          <w:rFonts w:ascii="Times New Roman" w:hAnsi="Times New Roman"/>
          <w:sz w:val="24"/>
        </w:rPr>
        <w:t>) Tại thời điểm t = 0,5 giây, vật đang ở vị trí biên âm x = -4 cm.</w:t>
      </w:r>
    </w:p>
    <w:p>
      <w:r>
        <w:rPr>
          <w:b/>
        </w:rPr>
        <w:t>PHẦN III. Câu trắc nghiệm trả lời ngắn.</w:t>
      </w:r>
    </w:p>
    <w:p>
      <w:r>
        <w:rPr>
          <w:b/>
        </w:rPr>
        <w:t xml:space="preserve">Câu 1: </w:t>
      </w:r>
      <w:r>
        <w:t>Một doanh nghiệp sản xuất mỗi ngày được x sản phẩm (1 ≤ x ≤ 100). Tổng lợi nhuận thu được (đơn vị: triệu đồng) được mô tả bởi hàm số P(x) = -x² + 80x - 700. Hỏi doanh nghiệp cần sản xuất bao nhiêu sản phẩm mỗi ngày để đạt lợi nhuận lớn nhất?</w:t>
      </w:r>
    </w:p>
    <w:p>
      <w:r>
        <w:t>Đáp án: 40</w:t>
      </w:r>
    </w:p>
    <w:p>
      <w:r>
        <w:rPr>
          <w:b/>
        </w:rPr>
        <w:t xml:space="preserve">Câu 2: </w:t>
      </w:r>
      <w:r>
        <w:t>Cho hình chóp S.ABC có đáy ABC là tam giác vuông cân tại B, AB = BC = 3a, cạnh bên SA vuông góc với mặt phẳng đáy và SA = 4a. Khi a = 1, thể tích khối chóp S.ABC bằng bao nhiêu?</w:t>
      </w:r>
    </w:p>
    <w:p>
      <w:r>
        <w:t>Đáp án: 6</w:t>
      </w:r>
    </w:p>
    <w:p>
      <w:pPr>
        <w:jc w:val="center"/>
      </w:pPr>
      <w:r>
        <w:t>-------------- HẾT 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