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91139" w14:textId="35C30A21" w:rsidR="00322B28" w:rsidRDefault="001A5FD6" w:rsidP="001A5FD6">
      <w:pPr>
        <w:ind w:left="720"/>
        <w:rPr>
          <w:rFonts w:ascii="Times New Roman"/>
          <w:noProof/>
          <w:sz w:val="20"/>
        </w:rPr>
      </w:pPr>
      <w:r>
        <w:rPr>
          <w:rFonts w:ascii="Times New Roman"/>
          <w:noProof/>
          <w:sz w:val="5"/>
        </w:rPr>
        <w:drawing>
          <wp:anchor distT="0" distB="0" distL="0" distR="0" simplePos="0" relativeHeight="251659264" behindDoc="1" locked="0" layoutInCell="1" allowOverlap="1" wp14:anchorId="400AD6AE" wp14:editId="4EC91D86">
            <wp:simplePos x="0" y="0"/>
            <wp:positionH relativeFrom="margin">
              <wp:align>left</wp:align>
            </wp:positionH>
            <wp:positionV relativeFrom="paragraph">
              <wp:posOffset>746760</wp:posOffset>
            </wp:positionV>
            <wp:extent cx="5562600" cy="12192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562600" cy="1219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noProof/>
          <w:sz w:val="20"/>
        </w:rPr>
        <w:drawing>
          <wp:inline distT="0" distB="0" distL="0" distR="0" wp14:anchorId="40E13AF3" wp14:editId="793286D1">
            <wp:extent cx="4712335" cy="544803"/>
            <wp:effectExtent l="0" t="0" r="0" b="8255"/>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185469" cy="599503"/>
                    </a:xfrm>
                    <a:prstGeom prst="rect">
                      <a:avLst/>
                    </a:prstGeom>
                  </pic:spPr>
                </pic:pic>
              </a:graphicData>
            </a:graphic>
          </wp:inline>
        </w:drawing>
      </w:r>
    </w:p>
    <w:p w14:paraId="4F6C9F0E" w14:textId="17D3F89C" w:rsidR="001A5FD6" w:rsidRDefault="001A5FD6" w:rsidP="001A5FD6">
      <w:pPr>
        <w:tabs>
          <w:tab w:val="left" w:pos="3768"/>
        </w:tabs>
      </w:pPr>
      <w:r>
        <w:tab/>
      </w:r>
    </w:p>
    <w:tbl>
      <w:tblPr>
        <w:tblStyle w:val="TableGrid"/>
        <w:tblW w:w="0" w:type="auto"/>
        <w:tblLook w:val="04A0" w:firstRow="1" w:lastRow="0" w:firstColumn="1" w:lastColumn="0" w:noHBand="0" w:noVBand="1"/>
      </w:tblPr>
      <w:tblGrid>
        <w:gridCol w:w="4508"/>
        <w:gridCol w:w="4508"/>
      </w:tblGrid>
      <w:tr w:rsidR="001A5FD6" w14:paraId="3A7E2041" w14:textId="77777777" w:rsidTr="001A5FD6">
        <w:tc>
          <w:tcPr>
            <w:tcW w:w="4508" w:type="dxa"/>
          </w:tcPr>
          <w:p w14:paraId="20DE9DB7" w14:textId="076DF288" w:rsidR="001A5FD6" w:rsidRDefault="001A5FD6" w:rsidP="001A5FD6">
            <w:pPr>
              <w:tabs>
                <w:tab w:val="left" w:pos="3768"/>
              </w:tabs>
            </w:pPr>
            <w:r>
              <w:rPr>
                <w:noProof/>
                <w:position w:val="-3"/>
                <w:sz w:val="19"/>
              </w:rPr>
              <w:drawing>
                <wp:inline distT="0" distB="0" distL="0" distR="0" wp14:anchorId="1FFE0F4B" wp14:editId="709D7973">
                  <wp:extent cx="764514" cy="121348"/>
                  <wp:effectExtent l="0" t="0" r="0" b="0"/>
                  <wp:docPr id="1969417607"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64514" cy="121348"/>
                          </a:xfrm>
                          <a:prstGeom prst="rect">
                            <a:avLst/>
                          </a:prstGeom>
                        </pic:spPr>
                      </pic:pic>
                    </a:graphicData>
                  </a:graphic>
                </wp:inline>
              </w:drawing>
            </w:r>
          </w:p>
        </w:tc>
        <w:tc>
          <w:tcPr>
            <w:tcW w:w="4508" w:type="dxa"/>
          </w:tcPr>
          <w:p w14:paraId="1755327A" w14:textId="40349CE1" w:rsidR="001A5FD6" w:rsidRDefault="001A5FD6" w:rsidP="001A5FD6">
            <w:pPr>
              <w:tabs>
                <w:tab w:val="left" w:pos="3768"/>
              </w:tabs>
            </w:pPr>
            <w:r>
              <w:rPr>
                <w:noProof/>
                <w:position w:val="-2"/>
                <w:sz w:val="14"/>
              </w:rPr>
              <w:drawing>
                <wp:inline distT="0" distB="0" distL="0" distR="0" wp14:anchorId="3D7346CB" wp14:editId="0A6FB889">
                  <wp:extent cx="230223" cy="922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0223" cy="92297"/>
                          </a:xfrm>
                          <a:prstGeom prst="rect">
                            <a:avLst/>
                          </a:prstGeom>
                        </pic:spPr>
                      </pic:pic>
                    </a:graphicData>
                  </a:graphic>
                </wp:inline>
              </w:drawing>
            </w:r>
          </w:p>
        </w:tc>
      </w:tr>
      <w:tr w:rsidR="001A5FD6" w14:paraId="55E07EC0" w14:textId="77777777" w:rsidTr="001A5FD6">
        <w:tc>
          <w:tcPr>
            <w:tcW w:w="4508" w:type="dxa"/>
          </w:tcPr>
          <w:p w14:paraId="2D988EE4" w14:textId="2DE1565C" w:rsidR="001A5FD6" w:rsidRDefault="001A5FD6" w:rsidP="001A5FD6">
            <w:pPr>
              <w:tabs>
                <w:tab w:val="left" w:pos="3768"/>
              </w:tabs>
            </w:pPr>
            <w:r>
              <w:rPr>
                <w:noProof/>
                <w:position w:val="-3"/>
                <w:sz w:val="19"/>
              </w:rPr>
              <w:drawing>
                <wp:inline distT="0" distB="0" distL="0" distR="0" wp14:anchorId="38BAC504" wp14:editId="7024E9C4">
                  <wp:extent cx="463333" cy="126015"/>
                  <wp:effectExtent l="0" t="0" r="0" b="0"/>
                  <wp:docPr id="6931252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63333" cy="126015"/>
                          </a:xfrm>
                          <a:prstGeom prst="rect">
                            <a:avLst/>
                          </a:prstGeom>
                        </pic:spPr>
                      </pic:pic>
                    </a:graphicData>
                  </a:graphic>
                </wp:inline>
              </w:drawing>
            </w:r>
          </w:p>
        </w:tc>
        <w:tc>
          <w:tcPr>
            <w:tcW w:w="4508" w:type="dxa"/>
          </w:tcPr>
          <w:p w14:paraId="50AE9D97" w14:textId="5F309F01" w:rsidR="001A5FD6" w:rsidRDefault="001A5FD6" w:rsidP="001A5FD6">
            <w:pPr>
              <w:tabs>
                <w:tab w:val="left" w:pos="3768"/>
              </w:tabs>
            </w:pPr>
            <w:r>
              <w:rPr>
                <w:noProof/>
                <w:position w:val="-2"/>
                <w:sz w:val="15"/>
              </w:rPr>
              <w:drawing>
                <wp:inline distT="0" distB="0" distL="0" distR="0" wp14:anchorId="6750C752" wp14:editId="20FB8C74">
                  <wp:extent cx="353628" cy="960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53628" cy="96011"/>
                          </a:xfrm>
                          <a:prstGeom prst="rect">
                            <a:avLst/>
                          </a:prstGeom>
                        </pic:spPr>
                      </pic:pic>
                    </a:graphicData>
                  </a:graphic>
                </wp:inline>
              </w:drawing>
            </w:r>
          </w:p>
        </w:tc>
      </w:tr>
      <w:tr w:rsidR="001A5FD6" w14:paraId="498B590B" w14:textId="77777777" w:rsidTr="001A5FD6">
        <w:tc>
          <w:tcPr>
            <w:tcW w:w="4508" w:type="dxa"/>
          </w:tcPr>
          <w:p w14:paraId="747C30B1" w14:textId="4465F7AC" w:rsidR="001A5FD6" w:rsidRDefault="001A5FD6" w:rsidP="001A5FD6">
            <w:pPr>
              <w:tabs>
                <w:tab w:val="left" w:pos="3768"/>
              </w:tabs>
            </w:pPr>
            <w:r>
              <w:rPr>
                <w:noProof/>
                <w:position w:val="-2"/>
                <w:sz w:val="15"/>
              </w:rPr>
              <w:drawing>
                <wp:inline distT="0" distB="0" distL="0" distR="0" wp14:anchorId="16DB4B71" wp14:editId="75E9EC3D">
                  <wp:extent cx="952667" cy="99059"/>
                  <wp:effectExtent l="0" t="0" r="0" b="0"/>
                  <wp:docPr id="103586114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952667" cy="99059"/>
                          </a:xfrm>
                          <a:prstGeom prst="rect">
                            <a:avLst/>
                          </a:prstGeom>
                        </pic:spPr>
                      </pic:pic>
                    </a:graphicData>
                  </a:graphic>
                </wp:inline>
              </w:drawing>
            </w:r>
          </w:p>
        </w:tc>
        <w:tc>
          <w:tcPr>
            <w:tcW w:w="4508" w:type="dxa"/>
          </w:tcPr>
          <w:p w14:paraId="5B64EAAA" w14:textId="004E71AF" w:rsidR="001A5FD6" w:rsidRDefault="001A5FD6" w:rsidP="001A5FD6">
            <w:pPr>
              <w:tabs>
                <w:tab w:val="left" w:pos="3768"/>
              </w:tabs>
            </w:pPr>
            <w:r>
              <w:rPr>
                <w:noProof/>
                <w:position w:val="-3"/>
                <w:sz w:val="20"/>
              </w:rPr>
              <w:drawing>
                <wp:inline distT="0" distB="0" distL="0" distR="0" wp14:anchorId="07924AF2" wp14:editId="1251CB28">
                  <wp:extent cx="1191583" cy="1285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191583" cy="128587"/>
                          </a:xfrm>
                          <a:prstGeom prst="rect">
                            <a:avLst/>
                          </a:prstGeom>
                        </pic:spPr>
                      </pic:pic>
                    </a:graphicData>
                  </a:graphic>
                </wp:inline>
              </w:drawing>
            </w:r>
            <w:r>
              <w:t xml:space="preserve"> - 2026)</w:t>
            </w:r>
          </w:p>
        </w:tc>
      </w:tr>
      <w:tr w:rsidR="001A5FD6" w14:paraId="4B402994" w14:textId="77777777" w:rsidTr="001A5FD6">
        <w:tc>
          <w:tcPr>
            <w:tcW w:w="4508" w:type="dxa"/>
          </w:tcPr>
          <w:p w14:paraId="13A81E5B" w14:textId="4B603164" w:rsidR="001A5FD6" w:rsidRDefault="001A5FD6" w:rsidP="001A5FD6">
            <w:pPr>
              <w:tabs>
                <w:tab w:val="left" w:pos="3768"/>
              </w:tabs>
            </w:pPr>
            <w:r>
              <w:rPr>
                <w:noProof/>
                <w:position w:val="-3"/>
                <w:sz w:val="19"/>
              </w:rPr>
              <w:drawing>
                <wp:inline distT="0" distB="0" distL="0" distR="0" wp14:anchorId="44539F92" wp14:editId="571D8080">
                  <wp:extent cx="843537" cy="126015"/>
                  <wp:effectExtent l="0" t="0" r="0" b="0"/>
                  <wp:docPr id="1676708248"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843537" cy="126015"/>
                          </a:xfrm>
                          <a:prstGeom prst="rect">
                            <a:avLst/>
                          </a:prstGeom>
                        </pic:spPr>
                      </pic:pic>
                    </a:graphicData>
                  </a:graphic>
                </wp:inline>
              </w:drawing>
            </w:r>
          </w:p>
        </w:tc>
        <w:tc>
          <w:tcPr>
            <w:tcW w:w="4508" w:type="dxa"/>
          </w:tcPr>
          <w:p w14:paraId="33A13A23" w14:textId="77777777" w:rsidR="001A5FD6" w:rsidRDefault="001A5FD6" w:rsidP="001A5FD6">
            <w:pPr>
              <w:tabs>
                <w:tab w:val="left" w:pos="3768"/>
              </w:tabs>
            </w:pPr>
          </w:p>
        </w:tc>
      </w:tr>
      <w:tr w:rsidR="001A5FD6" w14:paraId="7FD6EDBC" w14:textId="77777777" w:rsidTr="001A5FD6">
        <w:tc>
          <w:tcPr>
            <w:tcW w:w="4508" w:type="dxa"/>
          </w:tcPr>
          <w:p w14:paraId="7787FCF0" w14:textId="55D8942C" w:rsidR="001A5FD6" w:rsidRDefault="001A5FD6" w:rsidP="001A5FD6">
            <w:pPr>
              <w:tabs>
                <w:tab w:val="left" w:pos="3768"/>
              </w:tabs>
            </w:pPr>
            <w:r>
              <w:rPr>
                <w:noProof/>
                <w:position w:val="-2"/>
                <w:sz w:val="15"/>
              </w:rPr>
              <w:drawing>
                <wp:inline distT="0" distB="0" distL="0" distR="0" wp14:anchorId="70B931D9" wp14:editId="0BBA582F">
                  <wp:extent cx="897040" cy="100012"/>
                  <wp:effectExtent l="0" t="0" r="0" b="0"/>
                  <wp:docPr id="419468748"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897040" cy="100012"/>
                          </a:xfrm>
                          <a:prstGeom prst="rect">
                            <a:avLst/>
                          </a:prstGeom>
                        </pic:spPr>
                      </pic:pic>
                    </a:graphicData>
                  </a:graphic>
                </wp:inline>
              </w:drawing>
            </w:r>
          </w:p>
        </w:tc>
        <w:tc>
          <w:tcPr>
            <w:tcW w:w="4508" w:type="dxa"/>
          </w:tcPr>
          <w:p w14:paraId="36FF6BCA" w14:textId="02E4AB5C" w:rsidR="001A5FD6" w:rsidRDefault="0083339A" w:rsidP="001A5FD6">
            <w:pPr>
              <w:tabs>
                <w:tab w:val="left" w:pos="3768"/>
              </w:tabs>
            </w:pPr>
            <w:r>
              <w:t>V Deepak</w:t>
            </w:r>
          </w:p>
        </w:tc>
      </w:tr>
      <w:tr w:rsidR="001A5FD6" w14:paraId="2B688DEC" w14:textId="77777777" w:rsidTr="001A5FD6">
        <w:tc>
          <w:tcPr>
            <w:tcW w:w="4508" w:type="dxa"/>
          </w:tcPr>
          <w:p w14:paraId="736B3ED4" w14:textId="4B26B2DD" w:rsidR="001A5FD6" w:rsidRDefault="001A5FD6" w:rsidP="001A5FD6">
            <w:pPr>
              <w:tabs>
                <w:tab w:val="left" w:pos="3768"/>
              </w:tabs>
            </w:pPr>
            <w:r>
              <w:rPr>
                <w:noProof/>
                <w:position w:val="-2"/>
                <w:sz w:val="15"/>
              </w:rPr>
              <w:drawing>
                <wp:inline distT="0" distB="0" distL="0" distR="0" wp14:anchorId="26A8A652" wp14:editId="2F01700E">
                  <wp:extent cx="801701" cy="99059"/>
                  <wp:effectExtent l="0" t="0" r="0" b="0"/>
                  <wp:docPr id="2033301187"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801701" cy="99059"/>
                          </a:xfrm>
                          <a:prstGeom prst="rect">
                            <a:avLst/>
                          </a:prstGeom>
                        </pic:spPr>
                      </pic:pic>
                    </a:graphicData>
                  </a:graphic>
                </wp:inline>
              </w:drawing>
            </w:r>
          </w:p>
        </w:tc>
        <w:tc>
          <w:tcPr>
            <w:tcW w:w="4508" w:type="dxa"/>
          </w:tcPr>
          <w:p w14:paraId="74563CD4" w14:textId="34F76DCB" w:rsidR="001A5FD6" w:rsidRDefault="00104FE1" w:rsidP="001A5FD6">
            <w:pPr>
              <w:tabs>
                <w:tab w:val="left" w:pos="3768"/>
              </w:tabs>
            </w:pPr>
            <w:r>
              <w:t>2520030</w:t>
            </w:r>
            <w:r w:rsidR="0083339A">
              <w:t>503</w:t>
            </w:r>
          </w:p>
        </w:tc>
      </w:tr>
      <w:tr w:rsidR="001A5FD6" w14:paraId="0EFC72AB" w14:textId="77777777" w:rsidTr="001A5FD6">
        <w:tc>
          <w:tcPr>
            <w:tcW w:w="4508" w:type="dxa"/>
          </w:tcPr>
          <w:p w14:paraId="651968C7" w14:textId="1855FF3B" w:rsidR="001A5FD6" w:rsidRDefault="001A5FD6" w:rsidP="001A5FD6">
            <w:pPr>
              <w:tabs>
                <w:tab w:val="left" w:pos="3768"/>
              </w:tabs>
            </w:pPr>
            <w:r>
              <w:rPr>
                <w:noProof/>
                <w:position w:val="-2"/>
                <w:sz w:val="15"/>
              </w:rPr>
              <w:drawing>
                <wp:inline distT="0" distB="0" distL="0" distR="0" wp14:anchorId="362D38ED" wp14:editId="7FEDA24D">
                  <wp:extent cx="455656" cy="99059"/>
                  <wp:effectExtent l="0" t="0" r="0" b="0"/>
                  <wp:docPr id="12033072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455656" cy="99059"/>
                          </a:xfrm>
                          <a:prstGeom prst="rect">
                            <a:avLst/>
                          </a:prstGeom>
                        </pic:spPr>
                      </pic:pic>
                    </a:graphicData>
                  </a:graphic>
                </wp:inline>
              </w:drawing>
            </w:r>
          </w:p>
        </w:tc>
        <w:tc>
          <w:tcPr>
            <w:tcW w:w="4508" w:type="dxa"/>
          </w:tcPr>
          <w:p w14:paraId="1AD59687" w14:textId="7CF943FA" w:rsidR="001A5FD6" w:rsidRDefault="0083339A" w:rsidP="001A5FD6">
            <w:pPr>
              <w:tabs>
                <w:tab w:val="left" w:pos="3768"/>
              </w:tabs>
            </w:pPr>
            <w:r>
              <w:t>CSE</w:t>
            </w:r>
          </w:p>
        </w:tc>
      </w:tr>
      <w:tr w:rsidR="001A5FD6" w14:paraId="11F3F2D4" w14:textId="77777777" w:rsidTr="001A5FD6">
        <w:tc>
          <w:tcPr>
            <w:tcW w:w="4508" w:type="dxa"/>
          </w:tcPr>
          <w:p w14:paraId="05C7B163" w14:textId="498A303D" w:rsidR="001A5FD6" w:rsidRDefault="001A5FD6" w:rsidP="001A5FD6">
            <w:pPr>
              <w:tabs>
                <w:tab w:val="left" w:pos="3768"/>
              </w:tabs>
            </w:pPr>
            <w:r>
              <w:rPr>
                <w:noProof/>
                <w:position w:val="-2"/>
                <w:sz w:val="15"/>
              </w:rPr>
              <w:drawing>
                <wp:inline distT="0" distB="0" distL="0" distR="0" wp14:anchorId="55698154" wp14:editId="4B93664E">
                  <wp:extent cx="1048802" cy="95250"/>
                  <wp:effectExtent l="0" t="0" r="0" b="0"/>
                  <wp:docPr id="908907671"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1048802" cy="95250"/>
                          </a:xfrm>
                          <a:prstGeom prst="rect">
                            <a:avLst/>
                          </a:prstGeom>
                        </pic:spPr>
                      </pic:pic>
                    </a:graphicData>
                  </a:graphic>
                </wp:inline>
              </w:drawing>
            </w:r>
          </w:p>
        </w:tc>
        <w:tc>
          <w:tcPr>
            <w:tcW w:w="4508" w:type="dxa"/>
          </w:tcPr>
          <w:p w14:paraId="58ECDD55" w14:textId="4F3574F0" w:rsidR="001A5FD6" w:rsidRDefault="00104FE1" w:rsidP="001A5FD6">
            <w:pPr>
              <w:tabs>
                <w:tab w:val="left" w:pos="3768"/>
              </w:tabs>
            </w:pPr>
            <w:r>
              <w:t>CO-1 Tress &amp; Balanced Search Structures</w:t>
            </w:r>
          </w:p>
        </w:tc>
      </w:tr>
    </w:tbl>
    <w:p w14:paraId="0B28D265" w14:textId="77777777" w:rsidR="006508E8" w:rsidRDefault="006508E8" w:rsidP="004977F0">
      <w:pPr>
        <w:tabs>
          <w:tab w:val="left" w:pos="3768"/>
        </w:tabs>
        <w:rPr>
          <w:b/>
          <w:bCs/>
          <w:sz w:val="24"/>
          <w:szCs w:val="24"/>
        </w:rPr>
      </w:pPr>
    </w:p>
    <w:p w14:paraId="4527662D" w14:textId="1F7AEE15" w:rsidR="006508E8" w:rsidRDefault="001A5FD6" w:rsidP="004977F0">
      <w:pPr>
        <w:tabs>
          <w:tab w:val="left" w:pos="3768"/>
        </w:tabs>
        <w:rPr>
          <w:b/>
          <w:bCs/>
          <w:sz w:val="24"/>
          <w:szCs w:val="24"/>
        </w:rPr>
      </w:pPr>
      <w:r w:rsidRPr="001A5FD6">
        <w:rPr>
          <w:b/>
          <w:bCs/>
          <w:sz w:val="24"/>
          <w:szCs w:val="24"/>
        </w:rPr>
        <w:t xml:space="preserve">Case Study </w:t>
      </w:r>
      <w:r>
        <w:rPr>
          <w:b/>
          <w:bCs/>
          <w:sz w:val="24"/>
          <w:szCs w:val="24"/>
        </w:rPr>
        <w:t>T</w:t>
      </w:r>
      <w:r w:rsidRPr="001A5FD6">
        <w:rPr>
          <w:b/>
          <w:bCs/>
          <w:sz w:val="24"/>
          <w:szCs w:val="24"/>
        </w:rPr>
        <w:t xml:space="preserve">opic: </w:t>
      </w:r>
      <w:r w:rsidR="0083339A" w:rsidRPr="0083339A">
        <w:rPr>
          <w:b/>
          <w:bCs/>
          <w:sz w:val="24"/>
          <w:szCs w:val="24"/>
        </w:rPr>
        <w:t>Tour</w:t>
      </w:r>
      <w:r w:rsidR="0083339A">
        <w:rPr>
          <w:b/>
          <w:bCs/>
          <w:sz w:val="24"/>
          <w:szCs w:val="24"/>
        </w:rPr>
        <w:t xml:space="preserve"> </w:t>
      </w:r>
      <w:r w:rsidR="0083339A" w:rsidRPr="0083339A">
        <w:rPr>
          <w:b/>
          <w:bCs/>
          <w:sz w:val="24"/>
          <w:szCs w:val="24"/>
        </w:rPr>
        <w:t>Plan Destination Management using AVL Tree</w:t>
      </w:r>
    </w:p>
    <w:p w14:paraId="227B0D66" w14:textId="77777777" w:rsidR="006508E8" w:rsidRDefault="006508E8" w:rsidP="004977F0">
      <w:pPr>
        <w:tabs>
          <w:tab w:val="left" w:pos="3768"/>
        </w:tabs>
        <w:rPr>
          <w:b/>
          <w:bCs/>
          <w:sz w:val="24"/>
          <w:szCs w:val="24"/>
        </w:rPr>
      </w:pPr>
      <w:r>
        <w:rPr>
          <w:b/>
          <w:bCs/>
          <w:sz w:val="24"/>
          <w:szCs w:val="24"/>
        </w:rPr>
        <w:t>Work Done Summary</w:t>
      </w:r>
    </w:p>
    <w:p w14:paraId="1ACFE402" w14:textId="16724E9B" w:rsidR="004977F0" w:rsidRPr="000D7F23" w:rsidRDefault="0083339A" w:rsidP="004977F0">
      <w:pPr>
        <w:tabs>
          <w:tab w:val="left" w:pos="3768"/>
        </w:tabs>
        <w:rPr>
          <w:b/>
          <w:bCs/>
          <w:sz w:val="20"/>
          <w:szCs w:val="20"/>
        </w:rPr>
      </w:pPr>
      <w:r w:rsidRPr="0083339A">
        <w:rPr>
          <w:sz w:val="20"/>
          <w:szCs w:val="20"/>
        </w:rPr>
        <w:t>In this case study, we implemented an AVL Tree for the Tour</w:t>
      </w:r>
      <w:r>
        <w:rPr>
          <w:sz w:val="20"/>
          <w:szCs w:val="20"/>
        </w:rPr>
        <w:t xml:space="preserve"> </w:t>
      </w:r>
      <w:r w:rsidRPr="0083339A">
        <w:rPr>
          <w:sz w:val="20"/>
          <w:szCs w:val="20"/>
        </w:rPr>
        <w:t>Plan Smart Tourism &amp; Travel Itinerary Optimization System. The AVL Tree stores Destination IDs of tourist attractions, historical sites, and travel locations in a balanced structure to enable efficient searching, insertion, and deletion operations. The system automatically performs tree rotations to maintain balance after each update, ensuring fast access to destination information and optimized itinerary management</w:t>
      </w:r>
    </w:p>
    <w:p w14:paraId="5D0944F4" w14:textId="40E4D31A" w:rsidR="004977F0" w:rsidRDefault="004977F0" w:rsidP="004977F0">
      <w:pPr>
        <w:tabs>
          <w:tab w:val="left" w:pos="3768"/>
        </w:tabs>
        <w:rPr>
          <w:sz w:val="24"/>
          <w:szCs w:val="24"/>
        </w:rPr>
      </w:pPr>
      <w:r>
        <w:rPr>
          <w:sz w:val="24"/>
          <w:szCs w:val="24"/>
        </w:rPr>
        <w:t xml:space="preserve">Implementation Details: </w:t>
      </w:r>
    </w:p>
    <w:p w14:paraId="0CAE36F8" w14:textId="77777777" w:rsidR="004977F0" w:rsidRPr="004977F0" w:rsidRDefault="004977F0" w:rsidP="004977F0">
      <w:pPr>
        <w:numPr>
          <w:ilvl w:val="0"/>
          <w:numId w:val="4"/>
        </w:numPr>
        <w:tabs>
          <w:tab w:val="left" w:pos="3768"/>
        </w:tabs>
        <w:spacing w:line="240" w:lineRule="auto"/>
      </w:pPr>
      <w:r>
        <w:t xml:space="preserve"> </w:t>
      </w:r>
      <w:r w:rsidRPr="004977F0">
        <w:t xml:space="preserve">Inserted Route IDs into AVL Tree. </w:t>
      </w:r>
    </w:p>
    <w:p w14:paraId="127F8F47" w14:textId="77777777" w:rsidR="004977F0" w:rsidRPr="004977F0" w:rsidRDefault="004977F0" w:rsidP="004977F0">
      <w:pPr>
        <w:numPr>
          <w:ilvl w:val="0"/>
          <w:numId w:val="4"/>
        </w:numPr>
        <w:tabs>
          <w:tab w:val="left" w:pos="3768"/>
        </w:tabs>
        <w:spacing w:line="240" w:lineRule="auto"/>
      </w:pPr>
      <w:r w:rsidRPr="004977F0">
        <w:t xml:space="preserve">Maintained balanced structure using rotations. </w:t>
      </w:r>
    </w:p>
    <w:p w14:paraId="42A85FB3" w14:textId="77777777" w:rsidR="004977F0" w:rsidRPr="004977F0" w:rsidRDefault="004977F0" w:rsidP="004977F0">
      <w:pPr>
        <w:numPr>
          <w:ilvl w:val="0"/>
          <w:numId w:val="4"/>
        </w:numPr>
        <w:tabs>
          <w:tab w:val="left" w:pos="3768"/>
        </w:tabs>
        <w:spacing w:line="240" w:lineRule="auto"/>
      </w:pPr>
      <w:r w:rsidRPr="004977F0">
        <w:t xml:space="preserve">Performed searching operations efficiently. </w:t>
      </w:r>
    </w:p>
    <w:p w14:paraId="5FF11AC7" w14:textId="002126B8" w:rsidR="004977F0" w:rsidRPr="004977F0" w:rsidRDefault="004977F0" w:rsidP="000D7F23">
      <w:pPr>
        <w:numPr>
          <w:ilvl w:val="0"/>
          <w:numId w:val="4"/>
        </w:numPr>
        <w:tabs>
          <w:tab w:val="left" w:pos="3768"/>
        </w:tabs>
        <w:spacing w:line="240" w:lineRule="auto"/>
      </w:pPr>
      <w:r w:rsidRPr="004977F0">
        <w:t xml:space="preserve">Displayed sorted travel schedules using </w:t>
      </w:r>
      <w:proofErr w:type="spellStart"/>
      <w:r w:rsidRPr="004977F0">
        <w:t>inorder</w:t>
      </w:r>
      <w:proofErr w:type="spellEnd"/>
      <w:r w:rsidRPr="004977F0">
        <w:t xml:space="preserve"> traversal.</w:t>
      </w:r>
      <w:r w:rsidR="00104FE1">
        <w:t xml:space="preserve">                                                     </w:t>
      </w:r>
      <w:r w:rsidRPr="004977F0">
        <w:t xml:space="preserve"> </w:t>
      </w:r>
    </w:p>
    <w:p w14:paraId="3EE0B281" w14:textId="77777777" w:rsidR="008A30D5" w:rsidRDefault="006508E8" w:rsidP="004977F0">
      <w:pPr>
        <w:tabs>
          <w:tab w:val="left" w:pos="3768"/>
        </w:tabs>
      </w:pPr>
      <w:r>
        <w:t>Result: Screenshot/ Output</w:t>
      </w:r>
    </w:p>
    <w:p w14:paraId="0FA38357" w14:textId="578B162B" w:rsidR="008366F3" w:rsidRDefault="008366F3" w:rsidP="004977F0">
      <w:pPr>
        <w:tabs>
          <w:tab w:val="left" w:pos="3768"/>
        </w:tabs>
      </w:pPr>
      <w:r w:rsidRPr="008366F3">
        <w:drawing>
          <wp:inline distT="0" distB="0" distL="0" distR="0" wp14:anchorId="0DDE59B9" wp14:editId="54180327">
            <wp:extent cx="4203700" cy="1670050"/>
            <wp:effectExtent l="0" t="0" r="6350" b="6350"/>
            <wp:docPr id="187288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82468" name=""/>
                    <pic:cNvPicPr/>
                  </pic:nvPicPr>
                  <pic:blipFill>
                    <a:blip r:embed="rId18"/>
                    <a:stretch>
                      <a:fillRect/>
                    </a:stretch>
                  </pic:blipFill>
                  <pic:spPr>
                    <a:xfrm>
                      <a:off x="0" y="0"/>
                      <a:ext cx="4204883" cy="1670520"/>
                    </a:xfrm>
                    <a:prstGeom prst="rect">
                      <a:avLst/>
                    </a:prstGeom>
                  </pic:spPr>
                </pic:pic>
              </a:graphicData>
            </a:graphic>
          </wp:inline>
        </w:drawing>
      </w:r>
    </w:p>
    <w:p w14:paraId="04636A90" w14:textId="1B9A46BE" w:rsidR="000D7F23" w:rsidRDefault="00104FE1" w:rsidP="00104FE1">
      <w:pPr>
        <w:tabs>
          <w:tab w:val="left" w:pos="3768"/>
        </w:tabs>
      </w:pPr>
      <w:r>
        <w:t xml:space="preserve">               </w:t>
      </w:r>
      <w:r w:rsidR="000D7F23">
        <w:t>GitHub Link:</w:t>
      </w:r>
      <w:r w:rsidR="008366F3">
        <w:t xml:space="preserve"> </w:t>
      </w: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104FE1" w14:paraId="10F940F6" w14:textId="77777777" w:rsidTr="00D232CB">
        <w:trPr>
          <w:trHeight w:val="258"/>
        </w:trPr>
        <w:tc>
          <w:tcPr>
            <w:tcW w:w="4849" w:type="dxa"/>
            <w:tcBorders>
              <w:left w:val="single" w:sz="6" w:space="0" w:color="000000"/>
              <w:bottom w:val="single" w:sz="4" w:space="0" w:color="auto"/>
            </w:tcBorders>
          </w:tcPr>
          <w:p w14:paraId="2D218CF0" w14:textId="77777777" w:rsidR="00104FE1" w:rsidRDefault="00104FE1" w:rsidP="00D232CB">
            <w:pPr>
              <w:pStyle w:val="TableParagraph"/>
              <w:spacing w:line="202" w:lineRule="exact"/>
              <w:ind w:left="120"/>
              <w:rPr>
                <w:position w:val="-3"/>
                <w:sz w:val="20"/>
              </w:rPr>
            </w:pPr>
            <w:r>
              <w:rPr>
                <w:noProof/>
                <w:position w:val="-3"/>
                <w:sz w:val="20"/>
              </w:rPr>
              <w:drawing>
                <wp:inline distT="0" distB="0" distL="0" distR="0" wp14:anchorId="405D8640" wp14:editId="5EF4241C">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9" cstate="print"/>
                          <a:stretch>
                            <a:fillRect/>
                          </a:stretch>
                        </pic:blipFill>
                        <pic:spPr>
                          <a:xfrm>
                            <a:off x="0" y="0"/>
                            <a:ext cx="1062998" cy="128587"/>
                          </a:xfrm>
                          <a:prstGeom prst="rect">
                            <a:avLst/>
                          </a:prstGeom>
                        </pic:spPr>
                      </pic:pic>
                    </a:graphicData>
                  </a:graphic>
                </wp:inline>
              </w:drawing>
            </w:r>
          </w:p>
        </w:tc>
        <w:tc>
          <w:tcPr>
            <w:tcW w:w="4853" w:type="dxa"/>
          </w:tcPr>
          <w:p w14:paraId="7B28A049" w14:textId="77777777" w:rsidR="00104FE1" w:rsidRDefault="00104FE1" w:rsidP="00D232CB">
            <w:pPr>
              <w:pStyle w:val="TableParagraph"/>
              <w:spacing w:before="10"/>
              <w:rPr>
                <w:sz w:val="4"/>
              </w:rPr>
            </w:pPr>
          </w:p>
          <w:p w14:paraId="609A0D33" w14:textId="77777777" w:rsidR="00104FE1" w:rsidRDefault="00104FE1" w:rsidP="00D232CB">
            <w:pPr>
              <w:pStyle w:val="TableParagraph"/>
              <w:spacing w:line="202" w:lineRule="exact"/>
              <w:ind w:left="124"/>
              <w:rPr>
                <w:position w:val="-3"/>
                <w:sz w:val="20"/>
              </w:rPr>
            </w:pPr>
            <w:r>
              <w:rPr>
                <w:noProof/>
                <w:position w:val="-3"/>
                <w:sz w:val="20"/>
              </w:rPr>
              <w:drawing>
                <wp:inline distT="0" distB="0" distL="0" distR="0" wp14:anchorId="571A1E5D" wp14:editId="200BA79C">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0" cstate="print"/>
                          <a:stretch>
                            <a:fillRect/>
                          </a:stretch>
                        </pic:blipFill>
                        <pic:spPr>
                          <a:xfrm>
                            <a:off x="0" y="0"/>
                            <a:ext cx="1035291" cy="128587"/>
                          </a:xfrm>
                          <a:prstGeom prst="rect">
                            <a:avLst/>
                          </a:prstGeom>
                        </pic:spPr>
                      </pic:pic>
                    </a:graphicData>
                  </a:graphic>
                </wp:inline>
              </w:drawing>
            </w:r>
          </w:p>
        </w:tc>
      </w:tr>
      <w:tr w:rsidR="00104FE1" w14:paraId="1B2A49CA" w14:textId="77777777" w:rsidTr="00D232CB">
        <w:trPr>
          <w:trHeight w:val="777"/>
        </w:trPr>
        <w:tc>
          <w:tcPr>
            <w:tcW w:w="4849" w:type="dxa"/>
            <w:tcBorders>
              <w:top w:val="single" w:sz="4" w:space="0" w:color="auto"/>
              <w:left w:val="single" w:sz="4" w:space="0" w:color="auto"/>
              <w:bottom w:val="single" w:sz="4" w:space="0" w:color="auto"/>
              <w:right w:val="single" w:sz="4" w:space="0" w:color="auto"/>
            </w:tcBorders>
          </w:tcPr>
          <w:p w14:paraId="453DD244" w14:textId="77777777" w:rsidR="00104FE1" w:rsidRDefault="00104FE1" w:rsidP="00D232CB">
            <w:pPr>
              <w:pStyle w:val="TableParagraph"/>
              <w:rPr>
                <w:sz w:val="20"/>
              </w:rPr>
            </w:pPr>
          </w:p>
          <w:p w14:paraId="6FB85DAE" w14:textId="77777777" w:rsidR="00104FE1" w:rsidRDefault="00104FE1" w:rsidP="00D232CB">
            <w:pPr>
              <w:pStyle w:val="TableParagraph"/>
              <w:jc w:val="both"/>
              <w:rPr>
                <w:sz w:val="20"/>
              </w:rPr>
            </w:pPr>
          </w:p>
          <w:p w14:paraId="0EEEDA65" w14:textId="77777777" w:rsidR="00104FE1" w:rsidRDefault="00104FE1" w:rsidP="00D232CB">
            <w:pPr>
              <w:pStyle w:val="TableParagraph"/>
              <w:spacing w:before="10"/>
              <w:rPr>
                <w:sz w:val="4"/>
              </w:rPr>
            </w:pPr>
          </w:p>
          <w:p w14:paraId="7C3D03AB" w14:textId="77777777" w:rsidR="00104FE1" w:rsidRDefault="00104FE1" w:rsidP="00D232CB">
            <w:pPr>
              <w:pStyle w:val="TableParagraph"/>
              <w:spacing w:before="51"/>
              <w:rPr>
                <w:sz w:val="20"/>
              </w:rPr>
            </w:pPr>
          </w:p>
          <w:p w14:paraId="4BC2B30D" w14:textId="77777777" w:rsidR="00104FE1" w:rsidRDefault="00104FE1" w:rsidP="00D232CB">
            <w:pPr>
              <w:pStyle w:val="TableParagraph"/>
              <w:spacing w:line="20" w:lineRule="exact"/>
              <w:ind w:left="107"/>
              <w:rPr>
                <w:sz w:val="2"/>
              </w:rPr>
            </w:pPr>
            <w:r>
              <w:rPr>
                <w:noProof/>
                <w:sz w:val="2"/>
              </w:rPr>
              <mc:AlternateContent>
                <mc:Choice Requires="wpg">
                  <w:drawing>
                    <wp:inline distT="0" distB="0" distL="0" distR="0" wp14:anchorId="7A29CCA2" wp14:editId="309C4F33">
                      <wp:extent cx="88582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0ACB564"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Borders>
              <w:left w:val="single" w:sz="4" w:space="0" w:color="auto"/>
            </w:tcBorders>
          </w:tcPr>
          <w:p w14:paraId="075BE459" w14:textId="77777777" w:rsidR="00104FE1" w:rsidRDefault="00104FE1" w:rsidP="00D232CB">
            <w:pPr>
              <w:pStyle w:val="TableParagraph"/>
              <w:rPr>
                <w:sz w:val="20"/>
              </w:rPr>
            </w:pPr>
          </w:p>
          <w:p w14:paraId="6B53F003" w14:textId="77777777" w:rsidR="00104FE1" w:rsidRDefault="00104FE1" w:rsidP="00D232CB">
            <w:pPr>
              <w:pStyle w:val="TableParagraph"/>
              <w:rPr>
                <w:sz w:val="20"/>
              </w:rPr>
            </w:pPr>
          </w:p>
          <w:p w14:paraId="0E2BA073" w14:textId="77777777" w:rsidR="00104FE1" w:rsidRDefault="00104FE1" w:rsidP="00D232CB">
            <w:pPr>
              <w:pStyle w:val="TableParagraph"/>
              <w:spacing w:before="51"/>
              <w:rPr>
                <w:sz w:val="20"/>
              </w:rPr>
            </w:pPr>
          </w:p>
          <w:p w14:paraId="3AB70AE8" w14:textId="77777777" w:rsidR="00104FE1" w:rsidRDefault="00104FE1" w:rsidP="00D232CB">
            <w:pPr>
              <w:pStyle w:val="TableParagraph"/>
              <w:spacing w:line="20" w:lineRule="exact"/>
              <w:ind w:left="114"/>
              <w:rPr>
                <w:sz w:val="2"/>
              </w:rPr>
            </w:pPr>
            <w:r>
              <w:rPr>
                <w:noProof/>
                <w:sz w:val="2"/>
              </w:rPr>
              <mc:AlternateContent>
                <mc:Choice Requires="wpg">
                  <w:drawing>
                    <wp:inline distT="0" distB="0" distL="0" distR="0" wp14:anchorId="7797242D" wp14:editId="7C53CB94">
                      <wp:extent cx="883919"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63046F4" id="Group 42" o:spid="_x0000_s1026" style="width:69.6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6A3170CA" w14:textId="77777777" w:rsidR="00104FE1" w:rsidRPr="00104FE1" w:rsidRDefault="00104FE1" w:rsidP="00104FE1">
      <w:pPr>
        <w:tabs>
          <w:tab w:val="left" w:pos="3768"/>
        </w:tabs>
      </w:pPr>
    </w:p>
    <w:sectPr w:rsidR="00104FE1" w:rsidRPr="00104F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74EAA"/>
    <w:multiLevelType w:val="multilevel"/>
    <w:tmpl w:val="28441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D25897"/>
    <w:multiLevelType w:val="multilevel"/>
    <w:tmpl w:val="2C901A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560079D0"/>
    <w:multiLevelType w:val="multilevel"/>
    <w:tmpl w:val="E8C09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491576"/>
    <w:multiLevelType w:val="multilevel"/>
    <w:tmpl w:val="162AAA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814832446">
    <w:abstractNumId w:val="0"/>
  </w:num>
  <w:num w:numId="2" w16cid:durableId="1440176856">
    <w:abstractNumId w:val="2"/>
  </w:num>
  <w:num w:numId="3" w16cid:durableId="502623432">
    <w:abstractNumId w:val="3"/>
  </w:num>
  <w:num w:numId="4" w16cid:durableId="1612006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FD6"/>
    <w:rsid w:val="000D7F23"/>
    <w:rsid w:val="00104FE1"/>
    <w:rsid w:val="001A5FD6"/>
    <w:rsid w:val="00322B28"/>
    <w:rsid w:val="004977F0"/>
    <w:rsid w:val="00577671"/>
    <w:rsid w:val="006508E8"/>
    <w:rsid w:val="0083339A"/>
    <w:rsid w:val="008366F3"/>
    <w:rsid w:val="008A30D5"/>
    <w:rsid w:val="008A3B7A"/>
    <w:rsid w:val="00BA27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8236D"/>
  <w15:chartTrackingRefBased/>
  <w15:docId w15:val="{E92A611F-C05D-4820-9ED5-B07D968EF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F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5F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5F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F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F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F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5F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5F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5F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F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FD6"/>
    <w:rPr>
      <w:rFonts w:eastAsiaTheme="majorEastAsia" w:cstheme="majorBidi"/>
      <w:color w:val="272727" w:themeColor="text1" w:themeTint="D8"/>
    </w:rPr>
  </w:style>
  <w:style w:type="paragraph" w:styleId="Title">
    <w:name w:val="Title"/>
    <w:basedOn w:val="Normal"/>
    <w:next w:val="Normal"/>
    <w:link w:val="TitleChar"/>
    <w:uiPriority w:val="10"/>
    <w:qFormat/>
    <w:rsid w:val="001A5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FD6"/>
    <w:pPr>
      <w:spacing w:before="160"/>
      <w:jc w:val="center"/>
    </w:pPr>
    <w:rPr>
      <w:i/>
      <w:iCs/>
      <w:color w:val="404040" w:themeColor="text1" w:themeTint="BF"/>
    </w:rPr>
  </w:style>
  <w:style w:type="character" w:customStyle="1" w:styleId="QuoteChar">
    <w:name w:val="Quote Char"/>
    <w:basedOn w:val="DefaultParagraphFont"/>
    <w:link w:val="Quote"/>
    <w:uiPriority w:val="29"/>
    <w:rsid w:val="001A5FD6"/>
    <w:rPr>
      <w:i/>
      <w:iCs/>
      <w:color w:val="404040" w:themeColor="text1" w:themeTint="BF"/>
    </w:rPr>
  </w:style>
  <w:style w:type="paragraph" w:styleId="ListParagraph">
    <w:name w:val="List Paragraph"/>
    <w:basedOn w:val="Normal"/>
    <w:uiPriority w:val="34"/>
    <w:qFormat/>
    <w:rsid w:val="001A5FD6"/>
    <w:pPr>
      <w:ind w:left="720"/>
      <w:contextualSpacing/>
    </w:pPr>
  </w:style>
  <w:style w:type="character" w:styleId="IntenseEmphasis">
    <w:name w:val="Intense Emphasis"/>
    <w:basedOn w:val="DefaultParagraphFont"/>
    <w:uiPriority w:val="21"/>
    <w:qFormat/>
    <w:rsid w:val="001A5FD6"/>
    <w:rPr>
      <w:i/>
      <w:iCs/>
      <w:color w:val="2F5496" w:themeColor="accent1" w:themeShade="BF"/>
    </w:rPr>
  </w:style>
  <w:style w:type="paragraph" w:styleId="IntenseQuote">
    <w:name w:val="Intense Quote"/>
    <w:basedOn w:val="Normal"/>
    <w:next w:val="Normal"/>
    <w:link w:val="IntenseQuoteChar"/>
    <w:uiPriority w:val="30"/>
    <w:qFormat/>
    <w:rsid w:val="001A5F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FD6"/>
    <w:rPr>
      <w:i/>
      <w:iCs/>
      <w:color w:val="2F5496" w:themeColor="accent1" w:themeShade="BF"/>
    </w:rPr>
  </w:style>
  <w:style w:type="character" w:styleId="IntenseReference">
    <w:name w:val="Intense Reference"/>
    <w:basedOn w:val="DefaultParagraphFont"/>
    <w:uiPriority w:val="32"/>
    <w:qFormat/>
    <w:rsid w:val="001A5FD6"/>
    <w:rPr>
      <w:b/>
      <w:bCs/>
      <w:smallCaps/>
      <w:color w:val="2F5496" w:themeColor="accent1" w:themeShade="BF"/>
      <w:spacing w:val="5"/>
    </w:rPr>
  </w:style>
  <w:style w:type="table" w:styleId="TableGrid">
    <w:name w:val="Table Grid"/>
    <w:basedOn w:val="TableNormal"/>
    <w:uiPriority w:val="39"/>
    <w:rsid w:val="001A5F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D7F23"/>
    <w:pPr>
      <w:widowControl w:val="0"/>
      <w:autoSpaceDE w:val="0"/>
      <w:autoSpaceDN w:val="0"/>
      <w:spacing w:after="0" w:line="240" w:lineRule="auto"/>
    </w:pPr>
    <w:rPr>
      <w:rFonts w:ascii="Times New Roman" w:eastAsia="Times New Roman" w:hAnsi="Times New Roman" w:cs="Times New Roman"/>
      <w:lang w:val="en-US"/>
    </w:rPr>
  </w:style>
  <w:style w:type="character" w:styleId="Hyperlink">
    <w:name w:val="Hyperlink"/>
    <w:basedOn w:val="DefaultParagraphFont"/>
    <w:uiPriority w:val="99"/>
    <w:unhideWhenUsed/>
    <w:rsid w:val="00104FE1"/>
    <w:rPr>
      <w:color w:val="0563C1" w:themeColor="hyperlink"/>
      <w:u w:val="single"/>
    </w:rPr>
  </w:style>
  <w:style w:type="character" w:styleId="UnresolvedMention">
    <w:name w:val="Unresolved Mention"/>
    <w:basedOn w:val="DefaultParagraphFont"/>
    <w:uiPriority w:val="99"/>
    <w:semiHidden/>
    <w:unhideWhenUsed/>
    <w:rsid w:val="00104F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151</Words>
  <Characters>866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VARUN</dc:creator>
  <cp:keywords/>
  <dc:description/>
  <cp:lastModifiedBy>Deepak Vucha</cp:lastModifiedBy>
  <cp:revision>2</cp:revision>
  <dcterms:created xsi:type="dcterms:W3CDTF">2026-05-23T06:58:00Z</dcterms:created>
  <dcterms:modified xsi:type="dcterms:W3CDTF">2026-05-31T10:28:00Z</dcterms:modified>
</cp:coreProperties>
</file>