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1984"/>
        <w:gridCol w:w="1836"/>
      </w:tblGrid>
      <w:tr w:rsidR="003E6D36" w:rsidTr="004F22C3">
        <w:tc>
          <w:tcPr>
            <w:tcW w:w="7196" w:type="dxa"/>
            <w:vMerge w:val="restart"/>
          </w:tcPr>
          <w:p w:rsidR="003E6D36" w:rsidRDefault="009A0443" w:rsidP="005C30F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Purchase Order</w:t>
            </w:r>
          </w:p>
          <w:p w:rsidR="003E6D36" w:rsidRPr="003E6D36" w:rsidRDefault="009A0443" w:rsidP="005C30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TO: </w:t>
            </w:r>
            <w:r w:rsidR="003E6D36" w:rsidRPr="003E6D36">
              <w:rPr>
                <w:b/>
                <w:bCs/>
              </w:rPr>
              <w:t>Regency Plastics Co.</w:t>
            </w:r>
          </w:p>
          <w:p w:rsidR="003E6D36" w:rsidRDefault="003E6D36" w:rsidP="005C30F6">
            <w:r>
              <w:t>50 Brisbane Road, M3J 2K2, Ontario</w:t>
            </w:r>
          </w:p>
          <w:p w:rsidR="003E6D36" w:rsidRPr="00D31F82" w:rsidRDefault="003E6D36" w:rsidP="005C30F6">
            <w:pPr>
              <w:rPr>
                <w:b/>
                <w:bCs/>
                <w:sz w:val="32"/>
                <w:szCs w:val="32"/>
              </w:rPr>
            </w:pPr>
            <w:r>
              <w:t>(416) 661-3000</w:t>
            </w:r>
          </w:p>
        </w:tc>
        <w:tc>
          <w:tcPr>
            <w:tcW w:w="1984" w:type="dxa"/>
          </w:tcPr>
          <w:p w:rsidR="003E6D36" w:rsidRPr="004F22C3" w:rsidRDefault="009A0443" w:rsidP="005C30F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</w:t>
            </w:r>
            <w:r w:rsidR="003E6D36">
              <w:rPr>
                <w:sz w:val="20"/>
                <w:szCs w:val="20"/>
              </w:rPr>
              <w:t xml:space="preserve"> Number:</w:t>
            </w:r>
          </w:p>
        </w:tc>
        <w:tc>
          <w:tcPr>
            <w:tcW w:w="1836" w:type="dxa"/>
          </w:tcPr>
          <w:p w:rsidR="003E6D36" w:rsidRPr="00881CD2" w:rsidRDefault="009A0443" w:rsidP="005C30F6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PO</w:t>
            </w:r>
            <w:r w:rsidR="003E6D36">
              <w:rPr>
                <w:b/>
                <w:bCs/>
                <w:sz w:val="20"/>
                <w:szCs w:val="20"/>
              </w:rPr>
              <w:t>764-234-922</w:t>
            </w:r>
          </w:p>
        </w:tc>
      </w:tr>
      <w:tr w:rsidR="003E6D36" w:rsidTr="004F22C3">
        <w:tc>
          <w:tcPr>
            <w:tcW w:w="7196" w:type="dxa"/>
            <w:vMerge/>
          </w:tcPr>
          <w:p w:rsidR="003E6D36" w:rsidRPr="00D31F82" w:rsidRDefault="003E6D36" w:rsidP="005C30F6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</w:tcPr>
          <w:p w:rsidR="003E6D36" w:rsidRPr="004F22C3" w:rsidRDefault="009A0443" w:rsidP="005C30F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Quote</w:t>
            </w:r>
            <w:r w:rsidR="003E6D36" w:rsidRPr="004F22C3">
              <w:rPr>
                <w:sz w:val="20"/>
                <w:szCs w:val="20"/>
              </w:rPr>
              <w:t xml:space="preserve"> Number:</w:t>
            </w:r>
          </w:p>
        </w:tc>
        <w:tc>
          <w:tcPr>
            <w:tcW w:w="1836" w:type="dxa"/>
          </w:tcPr>
          <w:p w:rsidR="003E6D36" w:rsidRPr="00881CD2" w:rsidRDefault="009A0443" w:rsidP="005C30F6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Q764-234-922</w:t>
            </w:r>
          </w:p>
        </w:tc>
      </w:tr>
      <w:tr w:rsidR="003E6D36" w:rsidTr="004F22C3">
        <w:tc>
          <w:tcPr>
            <w:tcW w:w="7196" w:type="dxa"/>
            <w:vMerge/>
          </w:tcPr>
          <w:p w:rsidR="003E6D36" w:rsidRDefault="003E6D36" w:rsidP="005C30F6"/>
        </w:tc>
        <w:tc>
          <w:tcPr>
            <w:tcW w:w="1984" w:type="dxa"/>
          </w:tcPr>
          <w:p w:rsidR="003E6D36" w:rsidRPr="004F22C3" w:rsidRDefault="009A0443" w:rsidP="005C30F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Order </w:t>
            </w:r>
            <w:r w:rsidR="003E6D36" w:rsidRPr="004F22C3">
              <w:rPr>
                <w:sz w:val="20"/>
                <w:szCs w:val="20"/>
              </w:rPr>
              <w:t>Date:</w:t>
            </w:r>
          </w:p>
        </w:tc>
        <w:tc>
          <w:tcPr>
            <w:tcW w:w="1836" w:type="dxa"/>
          </w:tcPr>
          <w:p w:rsidR="003E6D36" w:rsidRPr="00881CD2" w:rsidRDefault="003E6D36" w:rsidP="009A0443">
            <w:pPr>
              <w:jc w:val="right"/>
              <w:rPr>
                <w:b/>
                <w:bCs/>
                <w:sz w:val="20"/>
                <w:szCs w:val="20"/>
              </w:rPr>
            </w:pPr>
            <w:r w:rsidRPr="00881CD2">
              <w:rPr>
                <w:b/>
                <w:bCs/>
                <w:sz w:val="20"/>
                <w:szCs w:val="20"/>
              </w:rPr>
              <w:t xml:space="preserve">Feb </w:t>
            </w:r>
            <w:r w:rsidR="009A0443">
              <w:rPr>
                <w:b/>
                <w:bCs/>
                <w:sz w:val="20"/>
                <w:szCs w:val="20"/>
              </w:rPr>
              <w:t>15</w:t>
            </w:r>
            <w:r w:rsidRPr="00881CD2">
              <w:rPr>
                <w:b/>
                <w:bCs/>
                <w:sz w:val="20"/>
                <w:szCs w:val="20"/>
              </w:rPr>
              <w:t>, 2011</w:t>
            </w:r>
          </w:p>
        </w:tc>
      </w:tr>
      <w:tr w:rsidR="009A0443" w:rsidTr="004F22C3">
        <w:tc>
          <w:tcPr>
            <w:tcW w:w="7196" w:type="dxa"/>
            <w:vMerge/>
          </w:tcPr>
          <w:p w:rsidR="009A0443" w:rsidRDefault="009A0443" w:rsidP="005C30F6"/>
        </w:tc>
        <w:tc>
          <w:tcPr>
            <w:tcW w:w="1984" w:type="dxa"/>
          </w:tcPr>
          <w:p w:rsidR="009A0443" w:rsidRPr="004F22C3" w:rsidRDefault="009A0443" w:rsidP="005C30F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836" w:type="dxa"/>
          </w:tcPr>
          <w:p w:rsidR="009A0443" w:rsidRPr="00881CD2" w:rsidRDefault="009A0443" w:rsidP="003E6D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</w:tr>
    </w:tbl>
    <w:p w:rsidR="00D31F82" w:rsidRPr="00C022C4" w:rsidRDefault="00D31F82" w:rsidP="005C30F6">
      <w:pPr>
        <w:spacing w:after="0"/>
        <w:rPr>
          <w:sz w:val="8"/>
          <w:szCs w:val="8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5580"/>
        <w:gridCol w:w="5319"/>
      </w:tblGrid>
      <w:tr w:rsidR="003676FF" w:rsidTr="001E6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:rsidR="003676FF" w:rsidRDefault="003676FF" w:rsidP="005C30F6">
            <w:r>
              <w:t>Bill to:</w:t>
            </w:r>
          </w:p>
        </w:tc>
        <w:tc>
          <w:tcPr>
            <w:tcW w:w="5319" w:type="dxa"/>
          </w:tcPr>
          <w:p w:rsidR="003676FF" w:rsidRDefault="003676FF" w:rsidP="005C30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Ship to:</w:t>
            </w:r>
          </w:p>
        </w:tc>
      </w:tr>
      <w:tr w:rsidR="003676FF" w:rsidTr="001E6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shd w:val="clear" w:color="auto" w:fill="auto"/>
          </w:tcPr>
          <w:p w:rsidR="003676FF" w:rsidRDefault="003676FF" w:rsidP="005C30F6">
            <w:r>
              <w:t>ABC Co Ltd.</w:t>
            </w:r>
            <w:r>
              <w:br/>
              <w:t>123 Blank Street,</w:t>
            </w:r>
            <w:r>
              <w:br/>
              <w:t>Toronto, Ontario, M1M 1M1</w:t>
            </w:r>
            <w:r>
              <w:br/>
              <w:t>P: (416) 888-8888, F: (416) 999-9999</w:t>
            </w:r>
          </w:p>
        </w:tc>
        <w:tc>
          <w:tcPr>
            <w:tcW w:w="5319" w:type="dxa"/>
            <w:shd w:val="clear" w:color="auto" w:fill="auto"/>
          </w:tcPr>
          <w:p w:rsidR="00C022C4" w:rsidRDefault="003676FF" w:rsidP="009A0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items </w:t>
            </w:r>
            <w:r w:rsidR="009A0443">
              <w:t xml:space="preserve">should </w:t>
            </w:r>
            <w:r>
              <w:t>be shipped to</w:t>
            </w:r>
            <w:r w:rsidR="00C022C4">
              <w:t>:</w:t>
            </w:r>
          </w:p>
          <w:p w:rsidR="009A0443" w:rsidRDefault="009A0443" w:rsidP="005C3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123 Blank Street,</w:t>
            </w:r>
          </w:p>
          <w:p w:rsidR="003676FF" w:rsidRDefault="009A0443" w:rsidP="005C3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Toronto, Ontario, </w:t>
            </w:r>
            <w:r w:rsidR="003676FF" w:rsidRPr="00881CD2">
              <w:rPr>
                <w:b/>
                <w:bCs/>
              </w:rPr>
              <w:t>M1M 1M1</w:t>
            </w:r>
          </w:p>
          <w:p w:rsidR="009A0443" w:rsidRDefault="009A0443" w:rsidP="005C3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0443">
              <w:t>Contact: John Doe, (416) 222-3333</w:t>
            </w:r>
          </w:p>
          <w:p w:rsidR="009A0443" w:rsidRPr="009A0443" w:rsidRDefault="009A0443" w:rsidP="005C3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items should be delivered on </w:t>
            </w:r>
            <w:r w:rsidR="003808B4">
              <w:rPr>
                <w:b/>
                <w:bCs/>
              </w:rPr>
              <w:t>Mar</w:t>
            </w:r>
            <w:r w:rsidRPr="009A0443">
              <w:rPr>
                <w:b/>
                <w:bCs/>
              </w:rPr>
              <w:t xml:space="preserve"> 30, 2011</w:t>
            </w:r>
          </w:p>
        </w:tc>
      </w:tr>
    </w:tbl>
    <w:p w:rsidR="00D31F82" w:rsidRDefault="005C30F6" w:rsidP="005C30F6">
      <w:pPr>
        <w:spacing w:after="0"/>
      </w:pPr>
      <w:r>
        <w:t xml:space="preserve">Requested Term: </w:t>
      </w:r>
      <w:r w:rsidRPr="00881CD2">
        <w:rPr>
          <w:b/>
          <w:bCs/>
        </w:rPr>
        <w:t>Net 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0"/>
        <w:gridCol w:w="1134"/>
        <w:gridCol w:w="1418"/>
        <w:gridCol w:w="1414"/>
      </w:tblGrid>
      <w:tr w:rsidR="003B33E7" w:rsidTr="00015477">
        <w:tc>
          <w:tcPr>
            <w:tcW w:w="705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D9D9D9" w:themeFill="background1" w:themeFillShade="D9"/>
            <w:vAlign w:val="center"/>
          </w:tcPr>
          <w:p w:rsidR="00C022C4" w:rsidRDefault="00C022C4" w:rsidP="00336B36">
            <w:pPr>
              <w:jc w:val="center"/>
            </w:pPr>
            <w:r>
              <w:t>Product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D9D9D9" w:themeFill="background1" w:themeFillShade="D9"/>
            <w:vAlign w:val="center"/>
          </w:tcPr>
          <w:p w:rsidR="00C022C4" w:rsidRDefault="00C022C4" w:rsidP="00336B36">
            <w:pPr>
              <w:jc w:val="center"/>
            </w:pPr>
            <w:r>
              <w:t>UOM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D9D9D9" w:themeFill="background1" w:themeFillShade="D9"/>
          </w:tcPr>
          <w:p w:rsidR="00C022C4" w:rsidRDefault="00C022C4" w:rsidP="00336B36">
            <w:pPr>
              <w:jc w:val="center"/>
            </w:pPr>
            <w:proofErr w:type="spellStart"/>
            <w:r>
              <w:t>Qty</w:t>
            </w:r>
            <w:proofErr w:type="spellEnd"/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D9D9D9" w:themeFill="background1" w:themeFillShade="D9"/>
          </w:tcPr>
          <w:p w:rsidR="00C022C4" w:rsidRDefault="00C022C4" w:rsidP="00336B36">
            <w:pPr>
              <w:jc w:val="center"/>
            </w:pPr>
            <w:r>
              <w:t>Unit Price</w:t>
            </w:r>
          </w:p>
        </w:tc>
      </w:tr>
      <w:tr w:rsidR="009A0443" w:rsidTr="00015477">
        <w:trPr>
          <w:trHeight w:val="2148"/>
        </w:trPr>
        <w:tc>
          <w:tcPr>
            <w:tcW w:w="705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:rsidR="009A0443" w:rsidRPr="005C30F6" w:rsidRDefault="009A0443" w:rsidP="005C30F6">
            <w:pPr>
              <w:rPr>
                <w:b/>
                <w:bCs/>
              </w:rPr>
            </w:pPr>
            <w:r w:rsidRPr="005C30F6">
              <w:rPr>
                <w:b/>
                <w:bCs/>
              </w:rPr>
              <w:t>PTO Bags; 54 x 44(S) x 60 x 0.001</w:t>
            </w:r>
          </w:p>
          <w:p w:rsidR="009A0443" w:rsidRPr="005C30F6" w:rsidRDefault="009A0443" w:rsidP="005C30F6">
            <w:pPr>
              <w:ind w:left="284"/>
            </w:pPr>
            <w:r w:rsidRPr="005C30F6">
              <w:t>Regular Slip, Regular Clarity, Use Anti-Block and Anti-Static</w:t>
            </w:r>
          </w:p>
          <w:p w:rsidR="009A0443" w:rsidRPr="005C30F6" w:rsidRDefault="009A0443" w:rsidP="005C30F6">
            <w:r w:rsidRPr="005C30F6">
              <w:t>Packaging:</w:t>
            </w:r>
          </w:p>
          <w:p w:rsidR="009A0443" w:rsidRPr="005C30F6" w:rsidRDefault="009A0443" w:rsidP="005C30F6">
            <w:pPr>
              <w:ind w:left="284"/>
            </w:pPr>
            <w:r w:rsidRPr="005C30F6">
              <w:t>100 Bags Per Roll</w:t>
            </w:r>
          </w:p>
          <w:p w:rsidR="009A0443" w:rsidRPr="005C30F6" w:rsidRDefault="009A0443" w:rsidP="005C30F6">
            <w:r w:rsidRPr="005C30F6">
              <w:t>Printing:</w:t>
            </w:r>
          </w:p>
          <w:p w:rsidR="009A0443" w:rsidRPr="005C30F6" w:rsidRDefault="009A0443" w:rsidP="005C30F6">
            <w:pPr>
              <w:ind w:left="284"/>
            </w:pPr>
            <w:r w:rsidRPr="005C30F6">
              <w:t>Single-Side Two-Color Random Printing</w:t>
            </w:r>
          </w:p>
          <w:p w:rsidR="009A0443" w:rsidRPr="005C30F6" w:rsidRDefault="009A0443" w:rsidP="005C30F6">
            <w:r w:rsidRPr="005C30F6">
              <w:t>Additional Comments for the item:</w:t>
            </w:r>
          </w:p>
          <w:p w:rsidR="009A0443" w:rsidRDefault="009A0443" w:rsidP="003A75CB">
            <w:pPr>
              <w:ind w:left="284"/>
            </w:pPr>
            <w:r>
              <w:t xml:space="preserve">Use brand new </w:t>
            </w:r>
            <w:r w:rsidRPr="005C30F6">
              <w:t>skids</w:t>
            </w:r>
          </w:p>
        </w:tc>
        <w:tc>
          <w:tcPr>
            <w:tcW w:w="11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:rsidR="009A0443" w:rsidRDefault="009A0443" w:rsidP="005C30F6">
            <w:pPr>
              <w:jc w:val="center"/>
            </w:pPr>
            <w:r>
              <w:t>M(1000)</w:t>
            </w:r>
          </w:p>
        </w:tc>
        <w:tc>
          <w:tcPr>
            <w:tcW w:w="14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:rsidR="009A0443" w:rsidRDefault="009A0443" w:rsidP="005C30F6">
            <w:pPr>
              <w:jc w:val="center"/>
            </w:pPr>
            <w:r>
              <w:t>2</w:t>
            </w:r>
            <w:r w:rsidR="00031352">
              <w:t>,</w:t>
            </w:r>
            <w:r>
              <w:t>500</w:t>
            </w:r>
          </w:p>
        </w:tc>
        <w:tc>
          <w:tcPr>
            <w:tcW w:w="141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:rsidR="009A0443" w:rsidRDefault="009A0443" w:rsidP="005C30F6">
            <w:pPr>
              <w:jc w:val="center"/>
            </w:pPr>
            <w:r>
              <w:t>$22.80</w:t>
            </w:r>
          </w:p>
        </w:tc>
      </w:tr>
      <w:tr w:rsidR="00C022C4" w:rsidTr="00015477">
        <w:tc>
          <w:tcPr>
            <w:tcW w:w="11016" w:type="dxa"/>
            <w:gridSpan w:val="4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:rsidR="00C022C4" w:rsidRPr="00C022C4" w:rsidRDefault="00C022C4" w:rsidP="00336B36">
            <w:pPr>
              <w:jc w:val="center"/>
              <w:rPr>
                <w:sz w:val="12"/>
                <w:szCs w:val="12"/>
              </w:rPr>
            </w:pPr>
          </w:p>
        </w:tc>
      </w:tr>
      <w:tr w:rsidR="004F22C3" w:rsidTr="00015477">
        <w:tc>
          <w:tcPr>
            <w:tcW w:w="705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D9D9D9" w:themeFill="background1" w:themeFillShade="D9"/>
            <w:vAlign w:val="center"/>
          </w:tcPr>
          <w:p w:rsidR="004F22C3" w:rsidRDefault="004F22C3" w:rsidP="00336B36">
            <w:pPr>
              <w:jc w:val="center"/>
            </w:pPr>
            <w:r>
              <w:t>Product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D9D9D9" w:themeFill="background1" w:themeFillShade="D9"/>
            <w:vAlign w:val="center"/>
          </w:tcPr>
          <w:p w:rsidR="004F22C3" w:rsidRDefault="004F22C3" w:rsidP="00336B36">
            <w:pPr>
              <w:jc w:val="center"/>
            </w:pPr>
            <w:r>
              <w:t>UOM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D9D9D9" w:themeFill="background1" w:themeFillShade="D9"/>
          </w:tcPr>
          <w:p w:rsidR="004F22C3" w:rsidRDefault="004F22C3" w:rsidP="00336B36">
            <w:pPr>
              <w:jc w:val="center"/>
            </w:pPr>
            <w:proofErr w:type="spellStart"/>
            <w:r>
              <w:t>Qty</w:t>
            </w:r>
            <w:proofErr w:type="spellEnd"/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D9D9D9" w:themeFill="background1" w:themeFillShade="D9"/>
          </w:tcPr>
          <w:p w:rsidR="004F22C3" w:rsidRDefault="004F22C3" w:rsidP="00336B36">
            <w:pPr>
              <w:jc w:val="center"/>
            </w:pPr>
            <w:r>
              <w:t>Unit Price</w:t>
            </w:r>
          </w:p>
        </w:tc>
      </w:tr>
      <w:tr w:rsidR="00C022C4" w:rsidTr="00015477">
        <w:tc>
          <w:tcPr>
            <w:tcW w:w="705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:rsidR="00C022C4" w:rsidRPr="005C30F6" w:rsidRDefault="00C022C4" w:rsidP="005C30F6">
            <w:pPr>
              <w:rPr>
                <w:b/>
                <w:bCs/>
              </w:rPr>
            </w:pPr>
            <w:r>
              <w:rPr>
                <w:b/>
                <w:bCs/>
              </w:rPr>
              <w:t>Tubing</w:t>
            </w:r>
            <w:r w:rsidRPr="005C30F6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4</w:t>
            </w:r>
            <w:r w:rsidRPr="005C30F6">
              <w:rPr>
                <w:b/>
                <w:bCs/>
              </w:rPr>
              <w:t xml:space="preserve">4 x </w:t>
            </w:r>
            <w:r>
              <w:rPr>
                <w:b/>
                <w:bCs/>
              </w:rPr>
              <w:t xml:space="preserve">3 </w:t>
            </w:r>
            <w:r w:rsidRPr="005C30F6">
              <w:rPr>
                <w:b/>
                <w:bCs/>
              </w:rPr>
              <w:t>x 0.001</w:t>
            </w:r>
            <w:r>
              <w:rPr>
                <w:b/>
                <w:bCs/>
              </w:rPr>
              <w:t>25</w:t>
            </w:r>
          </w:p>
          <w:p w:rsidR="00C022C4" w:rsidRPr="005C30F6" w:rsidRDefault="00C022C4" w:rsidP="005C30F6">
            <w:pPr>
              <w:ind w:left="284"/>
            </w:pPr>
            <w:r>
              <w:t>Regular Slip, Regular Clarity</w:t>
            </w:r>
          </w:p>
          <w:p w:rsidR="00C022C4" w:rsidRPr="005C30F6" w:rsidRDefault="00C022C4" w:rsidP="005C30F6">
            <w:r w:rsidRPr="005C30F6">
              <w:t>Packaging:</w:t>
            </w:r>
          </w:p>
          <w:p w:rsidR="00C022C4" w:rsidRDefault="00C022C4" w:rsidP="005C30F6">
            <w:pPr>
              <w:ind w:left="284"/>
            </w:pPr>
            <w:r>
              <w:t xml:space="preserve">20 </w:t>
            </w:r>
            <w:proofErr w:type="spellStart"/>
            <w:r>
              <w:t>Lbs</w:t>
            </w:r>
            <w:proofErr w:type="spellEnd"/>
            <w:r>
              <w:t xml:space="preserve"> per Roll</w:t>
            </w:r>
          </w:p>
        </w:tc>
        <w:tc>
          <w:tcPr>
            <w:tcW w:w="11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:rsidR="00C022C4" w:rsidRDefault="00C022C4" w:rsidP="005C30F6">
            <w:pPr>
              <w:jc w:val="center"/>
            </w:pPr>
            <w:proofErr w:type="spellStart"/>
            <w:r>
              <w:t>Lbs</w:t>
            </w:r>
            <w:proofErr w:type="spellEnd"/>
          </w:p>
        </w:tc>
        <w:tc>
          <w:tcPr>
            <w:tcW w:w="14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:rsidR="007031D3" w:rsidRDefault="007031D3" w:rsidP="007031D3">
            <w:pPr>
              <w:jc w:val="center"/>
            </w:pPr>
            <w:r>
              <w:t>500</w:t>
            </w:r>
            <w:bookmarkStart w:id="0" w:name="_GoBack"/>
            <w:bookmarkEnd w:id="0"/>
          </w:p>
        </w:tc>
        <w:tc>
          <w:tcPr>
            <w:tcW w:w="141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:rsidR="00C022C4" w:rsidRDefault="007031D3" w:rsidP="005C30F6">
            <w:pPr>
              <w:jc w:val="center"/>
            </w:pPr>
            <w:r>
              <w:t>$1.22</w:t>
            </w:r>
          </w:p>
        </w:tc>
      </w:tr>
    </w:tbl>
    <w:p w:rsidR="005C30F6" w:rsidRDefault="005C30F6" w:rsidP="005C30F6">
      <w:pPr>
        <w:spacing w:after="0"/>
      </w:pPr>
    </w:p>
    <w:p w:rsidR="007031D3" w:rsidRDefault="009A0443" w:rsidP="007031D3">
      <w:pPr>
        <w:spacing w:after="0"/>
      </w:pPr>
      <w:r>
        <w:t>Notes:</w:t>
      </w:r>
    </w:p>
    <w:p w:rsidR="009A0443" w:rsidRDefault="009A0443" w:rsidP="007031D3">
      <w:pPr>
        <w:spacing w:after="0"/>
      </w:pPr>
      <w:r>
        <w:t>Cheque will be submitted on the on delivery.</w:t>
      </w:r>
    </w:p>
    <w:sectPr w:rsidR="009A0443" w:rsidSect="00416B89">
      <w:footerReference w:type="default" r:id="rId8"/>
      <w:pgSz w:w="12240" w:h="15840"/>
      <w:pgMar w:top="367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E94" w:rsidRDefault="00F57E94" w:rsidP="004F22C3">
      <w:pPr>
        <w:spacing w:after="0" w:line="240" w:lineRule="auto"/>
      </w:pPr>
      <w:r>
        <w:separator/>
      </w:r>
    </w:p>
  </w:endnote>
  <w:endnote w:type="continuationSeparator" w:id="0">
    <w:p w:rsidR="00F57E94" w:rsidRDefault="00F57E94" w:rsidP="004F2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2C3" w:rsidRDefault="004F22C3" w:rsidP="00E0288B">
    <w:pPr>
      <w:pStyle w:val="Footer"/>
      <w:pBdr>
        <w:top w:val="single" w:sz="4" w:space="1" w:color="auto"/>
      </w:pBdr>
    </w:pPr>
    <w:r>
      <w:t xml:space="preserve">Prepared by Plasciconnect.com – </w:t>
    </w:r>
    <w:r w:rsidR="00E0288B">
      <w:t>Mar 14</w:t>
    </w:r>
    <w:r>
      <w:t>, 2011 all Rights Reserved</w:t>
    </w:r>
  </w:p>
  <w:p w:rsidR="004F22C3" w:rsidRDefault="004F2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E94" w:rsidRDefault="00F57E94" w:rsidP="004F22C3">
      <w:pPr>
        <w:spacing w:after="0" w:line="240" w:lineRule="auto"/>
      </w:pPr>
      <w:r>
        <w:separator/>
      </w:r>
    </w:p>
  </w:footnote>
  <w:footnote w:type="continuationSeparator" w:id="0">
    <w:p w:rsidR="00F57E94" w:rsidRDefault="00F57E94" w:rsidP="004F22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F82"/>
    <w:rsid w:val="00015477"/>
    <w:rsid w:val="00031352"/>
    <w:rsid w:val="001E6BD2"/>
    <w:rsid w:val="003676FF"/>
    <w:rsid w:val="003808B4"/>
    <w:rsid w:val="003A75CB"/>
    <w:rsid w:val="003B33E7"/>
    <w:rsid w:val="003E6D36"/>
    <w:rsid w:val="00416B89"/>
    <w:rsid w:val="004F22C3"/>
    <w:rsid w:val="005C30F6"/>
    <w:rsid w:val="005C47AE"/>
    <w:rsid w:val="007031D3"/>
    <w:rsid w:val="00710B13"/>
    <w:rsid w:val="00881CD2"/>
    <w:rsid w:val="00944E19"/>
    <w:rsid w:val="009A0443"/>
    <w:rsid w:val="00C022C4"/>
    <w:rsid w:val="00C956DE"/>
    <w:rsid w:val="00D31F82"/>
    <w:rsid w:val="00D66B85"/>
    <w:rsid w:val="00E0288B"/>
    <w:rsid w:val="00E16A1A"/>
    <w:rsid w:val="00E20D43"/>
    <w:rsid w:val="00ED01B1"/>
    <w:rsid w:val="00F5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1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1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F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2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2C3"/>
  </w:style>
  <w:style w:type="paragraph" w:styleId="Footer">
    <w:name w:val="footer"/>
    <w:basedOn w:val="Normal"/>
    <w:link w:val="FooterChar"/>
    <w:uiPriority w:val="99"/>
    <w:unhideWhenUsed/>
    <w:rsid w:val="004F2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2C3"/>
  </w:style>
  <w:style w:type="paragraph" w:styleId="ListParagraph">
    <w:name w:val="List Paragraph"/>
    <w:basedOn w:val="Normal"/>
    <w:uiPriority w:val="34"/>
    <w:qFormat/>
    <w:rsid w:val="007031D3"/>
    <w:pPr>
      <w:ind w:left="720"/>
      <w:contextualSpacing/>
    </w:pPr>
  </w:style>
  <w:style w:type="table" w:styleId="LightShading">
    <w:name w:val="Light Shading"/>
    <w:basedOn w:val="TableNormal"/>
    <w:uiPriority w:val="60"/>
    <w:rsid w:val="001E6BD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1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1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F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2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2C3"/>
  </w:style>
  <w:style w:type="paragraph" w:styleId="Footer">
    <w:name w:val="footer"/>
    <w:basedOn w:val="Normal"/>
    <w:link w:val="FooterChar"/>
    <w:uiPriority w:val="99"/>
    <w:unhideWhenUsed/>
    <w:rsid w:val="004F2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2C3"/>
  </w:style>
  <w:style w:type="paragraph" w:styleId="ListParagraph">
    <w:name w:val="List Paragraph"/>
    <w:basedOn w:val="Normal"/>
    <w:uiPriority w:val="34"/>
    <w:qFormat/>
    <w:rsid w:val="007031D3"/>
    <w:pPr>
      <w:ind w:left="720"/>
      <w:contextualSpacing/>
    </w:pPr>
  </w:style>
  <w:style w:type="table" w:styleId="LightShading">
    <w:name w:val="Light Shading"/>
    <w:basedOn w:val="TableNormal"/>
    <w:uiPriority w:val="60"/>
    <w:rsid w:val="001E6BD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94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68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34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36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D71BB-A1DF-4386-B55C-6BE7C4722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Bahram</dc:creator>
  <cp:lastModifiedBy>Bahram</cp:lastModifiedBy>
  <cp:revision>12</cp:revision>
  <dcterms:created xsi:type="dcterms:W3CDTF">2011-08-09T05:36:00Z</dcterms:created>
  <dcterms:modified xsi:type="dcterms:W3CDTF">2011-08-09T06:18:00Z</dcterms:modified>
</cp:coreProperties>
</file>