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b/>
          <w:i w:val="0"/>
          <w:color w:val="46505F"/>
          <w:sz w:val="26"/>
        </w:rPr>
        <w:t>BÀI TẬP LỚN LẬP TRÌNH WEB (BTL WEB 2025)</w:t>
        <w:br/>
        <w:t>KHOA CÔNG NGHỆ THÔNG TIN</w:t>
      </w:r>
    </w:p>
    <w:p>
      <w:pPr>
        <w:jc w:val="center"/>
      </w:pPr>
      <w:r>
        <w:rPr>
          <w:rFonts w:ascii="Calibri" w:hAnsi="Calibri"/>
          <w:b w:val="0"/>
          <w:i w:val="0"/>
          <w:color w:val="D4AF37"/>
          <w:sz w:val="28"/>
        </w:rPr>
        <w:t>―――――――――――――――――――――――――</w:t>
      </w:r>
    </w:p>
    <w:p>
      <w:pPr>
        <w:spacing w:before="800" w:after="240"/>
        <w:jc w:val="center"/>
      </w:pPr>
      <w:r>
        <w:rPr>
          <w:rFonts w:ascii="Calibri" w:hAnsi="Calibri"/>
          <w:b/>
          <w:i w:val="0"/>
          <w:color w:val="1B365D"/>
          <w:sz w:val="40"/>
        </w:rPr>
        <w:t>BÁO CÁO PHÂN TÍCH KIẾN TRÚC &amp; CƠ CHẾ HOẠT ĐỘNG</w:t>
        <w:br/>
        <w:t>HỆ THỐNG XEM PHIM TRỰC TUYẾN ROPHIM</w:t>
      </w:r>
    </w:p>
    <w:p>
      <w:pPr>
        <w:spacing w:after="1600"/>
        <w:jc w:val="center"/>
      </w:pPr>
      <w:r>
        <w:rPr>
          <w:rFonts w:ascii="Calibri" w:hAnsi="Calibri"/>
          <w:b w:val="0"/>
          <w:i/>
          <w:color w:val="646E78"/>
          <w:sz w:val="24"/>
        </w:rPr>
        <w:t>Phân tích mã nguồn toàn diện, cơ chế truyền phát video HLS, đồng bộ dữ liệu và đề xuất tối ưu hóa</w:t>
      </w: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100" w:type="dxa"/>
              <w:right w:w="100" w:type="dxa"/>
            </w:tcMar>
          </w:tcPr>
          <w:p>
            <w:pPr>
              <w:spacing w:after="80"/>
            </w:pPr>
            <w:r>
              <w:rPr>
                <w:rFonts w:ascii="Calibri" w:hAnsi="Calibri"/>
                <w:b/>
                <w:i w:val="0"/>
                <w:color w:val="1B365D"/>
                <w:sz w:val="22"/>
              </w:rPr>
              <w:t>Đề tài:</w:t>
            </w:r>
          </w:p>
        </w:tc>
        <w:tc>
          <w:tcPr>
            <w:tcW w:type="dxa" w:w="6192"/>
            <w:tcMar>
              <w:top w:w="60" w:type="dxa"/>
              <w:bottom w:w="60" w:type="dxa"/>
              <w:left w:w="100" w:type="dxa"/>
              <w:right w:w="100" w:type="dxa"/>
            </w:tcMar>
          </w:tcPr>
          <w:p>
            <w:pPr>
              <w:spacing w:after="80"/>
            </w:pPr>
            <w:r>
              <w:rPr>
                <w:rFonts w:ascii="Calibri" w:hAnsi="Calibri"/>
                <w:b w:val="0"/>
                <w:i w:val="0"/>
                <w:color w:val="282828"/>
                <w:sz w:val="22"/>
              </w:rPr>
              <w:t>Hệ thống Website Xem Phim Trực Tuyến RoPhim</w:t>
            </w:r>
          </w:p>
        </w:tc>
      </w:tr>
      <w:tr>
        <w:tc>
          <w:tcPr>
            <w:tcW w:type="dxa" w:w="3168"/>
            <w:tcMar>
              <w:top w:w="60" w:type="dxa"/>
              <w:bottom w:w="60" w:type="dxa"/>
              <w:left w:w="100" w:type="dxa"/>
              <w:right w:w="100" w:type="dxa"/>
            </w:tcMar>
          </w:tcPr>
          <w:p>
            <w:pPr>
              <w:spacing w:after="80"/>
            </w:pPr>
            <w:r>
              <w:rPr>
                <w:rFonts w:ascii="Calibri" w:hAnsi="Calibri"/>
                <w:b/>
                <w:i w:val="0"/>
                <w:color w:val="1B365D"/>
                <w:sz w:val="22"/>
              </w:rPr>
              <w:t>Công nghệ chính:</w:t>
            </w:r>
          </w:p>
        </w:tc>
        <w:tc>
          <w:tcPr>
            <w:tcW w:type="dxa" w:w="6192"/>
            <w:tcMar>
              <w:top w:w="60" w:type="dxa"/>
              <w:bottom w:w="60" w:type="dxa"/>
              <w:left w:w="100" w:type="dxa"/>
              <w:right w:w="100" w:type="dxa"/>
            </w:tcMar>
          </w:tcPr>
          <w:p>
            <w:pPr>
              <w:spacing w:after="80"/>
            </w:pPr>
            <w:r>
              <w:rPr>
                <w:rFonts w:ascii="Calibri" w:hAnsi="Calibri"/>
                <w:b w:val="0"/>
                <w:i w:val="0"/>
                <w:color w:val="282828"/>
                <w:sz w:val="22"/>
              </w:rPr>
              <w:t>HTML5, CSS3, Vanilla JavaScript ES6+, HLS.js, PhimAPI</w:t>
            </w:r>
          </w:p>
        </w:tc>
      </w:tr>
      <w:tr>
        <w:tc>
          <w:tcPr>
            <w:tcW w:type="dxa" w:w="3168"/>
            <w:tcMar>
              <w:top w:w="60" w:type="dxa"/>
              <w:bottom w:w="60" w:type="dxa"/>
              <w:left w:w="100" w:type="dxa"/>
              <w:right w:w="100" w:type="dxa"/>
            </w:tcMar>
          </w:tcPr>
          <w:p>
            <w:pPr>
              <w:spacing w:after="80"/>
            </w:pPr>
            <w:r>
              <w:rPr>
                <w:rFonts w:ascii="Calibri" w:hAnsi="Calibri"/>
                <w:b/>
                <w:i w:val="0"/>
                <w:color w:val="1B365D"/>
                <w:sz w:val="22"/>
              </w:rPr>
              <w:t>Mô hình kiến trúc:</w:t>
            </w:r>
          </w:p>
        </w:tc>
        <w:tc>
          <w:tcPr>
            <w:tcW w:type="dxa" w:w="6192"/>
            <w:tcMar>
              <w:top w:w="60" w:type="dxa"/>
              <w:bottom w:w="60" w:type="dxa"/>
              <w:left w:w="100" w:type="dxa"/>
              <w:right w:w="100" w:type="dxa"/>
            </w:tcMar>
          </w:tcPr>
          <w:p>
            <w:pPr>
              <w:spacing w:after="80"/>
            </w:pPr>
            <w:r>
              <w:rPr>
                <w:rFonts w:ascii="Calibri" w:hAnsi="Calibri"/>
                <w:b w:val="0"/>
                <w:i w:val="0"/>
                <w:color w:val="282828"/>
                <w:sz w:val="22"/>
              </w:rPr>
              <w:t>Client-Side Rendering (CSR) trên Multi-Page (MPA)</w:t>
            </w:r>
          </w:p>
        </w:tc>
      </w:tr>
      <w:tr>
        <w:tc>
          <w:tcPr>
            <w:tcW w:type="dxa" w:w="3168"/>
            <w:tcMar>
              <w:top w:w="60" w:type="dxa"/>
              <w:bottom w:w="60" w:type="dxa"/>
              <w:left w:w="100" w:type="dxa"/>
              <w:right w:w="100" w:type="dxa"/>
            </w:tcMar>
          </w:tcPr>
          <w:p>
            <w:pPr>
              <w:spacing w:after="80"/>
            </w:pPr>
            <w:r>
              <w:rPr>
                <w:rFonts w:ascii="Calibri" w:hAnsi="Calibri"/>
                <w:b/>
                <w:i w:val="0"/>
                <w:color w:val="1B365D"/>
                <w:sz w:val="22"/>
              </w:rPr>
              <w:t>Thời gian thực hiện:</w:t>
            </w:r>
          </w:p>
        </w:tc>
        <w:tc>
          <w:tcPr>
            <w:tcW w:type="dxa" w:w="6192"/>
            <w:tcMar>
              <w:top w:w="60" w:type="dxa"/>
              <w:bottom w:w="60" w:type="dxa"/>
              <w:left w:w="100" w:type="dxa"/>
              <w:right w:w="100" w:type="dxa"/>
            </w:tcMar>
          </w:tcPr>
          <w:p>
            <w:pPr>
              <w:spacing w:after="80"/>
            </w:pPr>
            <w:r>
              <w:rPr>
                <w:rFonts w:ascii="Calibri" w:hAnsi="Calibri"/>
                <w:b w:val="0"/>
                <w:i w:val="0"/>
                <w:color w:val="282828"/>
                <w:sz w:val="22"/>
              </w:rPr>
              <w:t>Năm học 2025 - 2026</w:t>
            </w:r>
          </w:p>
        </w:tc>
      </w:tr>
    </w:tbl>
    <w:p>
      <w:r>
        <w:br w:type="page"/>
      </w:r>
    </w:p>
    <w:p>
      <w:pPr>
        <w:keepNext/>
        <w:spacing w:before="440" w:after="160"/>
      </w:pPr>
      <w:r>
        <w:rPr>
          <w:rFonts w:ascii="Calibri" w:hAnsi="Calibri"/>
          <w:b/>
          <w:i w:val="0"/>
          <w:color w:val="1B365D"/>
          <w:sz w:val="30"/>
        </w:rPr>
        <w:t>1. TỔNG QUAN VỀ HỆ THỐNG ROPHIM</w:t>
      </w:r>
    </w:p>
    <w:p>
      <w:pPr>
        <w:spacing w:after="120" w:line="276" w:lineRule="auto"/>
      </w:pPr>
      <w:r>
        <w:rPr>
          <w:rFonts w:ascii="Calibri" w:hAnsi="Calibri"/>
          <w:b w:val="0"/>
          <w:i w:val="0"/>
          <w:color w:val="282828"/>
          <w:sz w:val="22"/>
        </w:rPr>
        <w:t>Website RoPhim là một nền tảng xem phim trực tuyến hiện đại được thiết kế theo phong cách giao diện Dark Theme sang trọng với tông màu chủ đạo vàng ánh kim (#ffd875) kết hợp nền xanh than (#191b24). Mục tiêu của dự án là xây dựng một ứng dụng web mượt mà, tối ưu hóa trải nghiệm người dùng (UX), tích hợp dịch vụ phát video streaming chất lượng cao và đồng bộ dữ liệu người dùng hoàn toàn trên môi trường máy khách (Client-side).</w:t>
      </w:r>
    </w:p>
    <w:p>
      <w:pPr>
        <w:keepNext/>
        <w:spacing w:before="280" w:after="120"/>
      </w:pPr>
      <w:r>
        <w:rPr>
          <w:rFonts w:ascii="Calibri" w:hAnsi="Calibri"/>
          <w:b/>
          <w:i w:val="0"/>
          <w:color w:val="2980B9"/>
          <w:sz w:val="25"/>
        </w:rPr>
        <w:t>1.1. Công nghệ cốt lõi được ứng dụng</w:t>
      </w:r>
    </w:p>
    <w:p>
      <w:pPr>
        <w:pStyle w:val="ListBullet"/>
        <w:spacing w:after="60" w:line="276" w:lineRule="auto"/>
      </w:pPr>
      <w:r>
        <w:rPr>
          <w:rFonts w:ascii="Calibri" w:hAnsi="Calibri"/>
          <w:b/>
          <w:i w:val="0"/>
          <w:color w:val="141414"/>
          <w:sz w:val="22"/>
        </w:rPr>
        <w:t xml:space="preserve">Front-end: </w:t>
      </w:r>
      <w:r>
        <w:rPr>
          <w:rFonts w:ascii="Calibri" w:hAnsi="Calibri"/>
          <w:b w:val="0"/>
          <w:i w:val="0"/>
          <w:color w:val="282828"/>
          <w:sz w:val="22"/>
        </w:rPr>
        <w:t>Ngôn ngữ và nền tảng: HTML5, CSS3 hiện đại (CSS Variables, CSS Grid, Flexbox), Vanilla JavaScript (ES6+).</w:t>
      </w:r>
    </w:p>
    <w:p>
      <w:pPr>
        <w:pStyle w:val="ListBullet"/>
        <w:spacing w:after="60" w:line="276" w:lineRule="auto"/>
      </w:pPr>
      <w:r>
        <w:rPr>
          <w:rFonts w:ascii="Calibri" w:hAnsi="Calibri"/>
          <w:b/>
          <w:i w:val="0"/>
          <w:color w:val="141414"/>
          <w:sz w:val="22"/>
        </w:rPr>
        <w:t xml:space="preserve">Thư viện &amp; Công cụ: </w:t>
      </w:r>
      <w:r>
        <w:rPr>
          <w:rFonts w:ascii="Calibri" w:hAnsi="Calibri"/>
          <w:b w:val="0"/>
          <w:i w:val="0"/>
          <w:color w:val="282828"/>
          <w:sz w:val="22"/>
        </w:rPr>
        <w:t>HLS.js (HTTP Live Streaming) phát trực tiếp video phân đoạn m3u8 với khả năng thích ứng chất lượng; Font Awesome 6.5.1 phục vụ hệ thống biểu tượng trực quan; Google Fonts Inter cho trải nghiệm đọc tối ưu.</w:t>
      </w:r>
    </w:p>
    <w:p>
      <w:pPr>
        <w:pStyle w:val="ListBullet"/>
        <w:spacing w:after="60" w:line="276" w:lineRule="auto"/>
      </w:pPr>
      <w:r>
        <w:rPr>
          <w:rFonts w:ascii="Calibri" w:hAnsi="Calibri"/>
          <w:b/>
          <w:i w:val="0"/>
          <w:color w:val="141414"/>
          <w:sz w:val="22"/>
        </w:rPr>
        <w:t xml:space="preserve">Nguồn dữ liệu (Backend API): </w:t>
      </w:r>
      <w:r>
        <w:rPr>
          <w:rFonts w:ascii="Calibri" w:hAnsi="Calibri"/>
          <w:b w:val="0"/>
          <w:i w:val="0"/>
          <w:color w:val="282828"/>
          <w:sz w:val="22"/>
        </w:rPr>
        <w:t>Toàn bộ nguồn phim, tập phim, diễn viên và hình ảnh được kết nối trực tiếp với dịch vụ PhimAPI (phimapi.com) và CDN phimimg.com.</w:t>
      </w:r>
    </w:p>
    <w:p>
      <w:pPr>
        <w:pStyle w:val="ListBullet"/>
        <w:spacing w:after="60" w:line="276" w:lineRule="auto"/>
      </w:pPr>
      <w:r>
        <w:rPr>
          <w:rFonts w:ascii="Calibri" w:hAnsi="Calibri"/>
          <w:b/>
          <w:i w:val="0"/>
          <w:color w:val="141414"/>
          <w:sz w:val="22"/>
        </w:rPr>
        <w:t xml:space="preserve">Quản lý trạng thái: </w:t>
      </w:r>
      <w:r>
        <w:rPr>
          <w:rFonts w:ascii="Calibri" w:hAnsi="Calibri"/>
          <w:b w:val="0"/>
          <w:i w:val="0"/>
          <w:color w:val="282828"/>
          <w:sz w:val="22"/>
        </w:rPr>
        <w:t>Sử dụng Web Storage API (localStorage) để quản lý danh sách Phim yêu thích, Lịch sử xem và các tùy chọn cá nhân hóa mà không phụ thuộc vào máy chủ cơ sở dữ liệu riêng.</w:t>
      </w:r>
    </w:p>
    <w:p>
      <w:pPr>
        <w:keepNext/>
        <w:spacing w:before="280" w:after="120"/>
      </w:pPr>
      <w:r>
        <w:rPr>
          <w:rFonts w:ascii="Calibri" w:hAnsi="Calibri"/>
          <w:b/>
          <w:i w:val="0"/>
          <w:color w:val="2980B9"/>
          <w:sz w:val="25"/>
        </w:rPr>
        <w:t>1.2. Mô hình kiến trúc ứng dụng</w:t>
      </w:r>
    </w:p>
    <w:p>
      <w:pPr>
        <w:spacing w:after="120" w:line="276" w:lineRule="auto"/>
      </w:pPr>
      <w:r>
        <w:rPr>
          <w:rFonts w:ascii="Calibri" w:hAnsi="Calibri"/>
          <w:b w:val="0"/>
          <w:i w:val="0"/>
          <w:color w:val="282828"/>
          <w:sz w:val="22"/>
        </w:rPr>
        <w:t>Dự án được xây dựng theo mô hình lai giữa Multi-Page Application (MPA) và Client-Side Rendering (CSR). Mỗi trang đảm nhiệm một phân hệ chức năng riêng biệt với file HTML độc lập (index.html, movies.html, series.html, detail.html, watch.html, search.html, favorites.html, history.html). Tuy nhiên, toàn bộ dữ liệu hiển thị, trạng thái giao diện và việc kết xuất DOM đều do JavaScript thực hiện tại trình duyệt của người dùng sau khi nhận dữ liệu JSON từ API.</w:t>
      </w:r>
    </w:p>
    <w:p>
      <w:pPr>
        <w:keepNext/>
        <w:spacing w:before="440" w:after="160"/>
      </w:pPr>
      <w:r>
        <w:rPr>
          <w:rFonts w:ascii="Calibri" w:hAnsi="Calibri"/>
          <w:b/>
          <w:i w:val="0"/>
          <w:color w:val="1B365D"/>
          <w:sz w:val="30"/>
        </w:rPr>
        <w:t>2. CẤU TRÚC THƯ MỤC VÀ TỔ CHỨC MÃ NGUỒN</w:t>
      </w:r>
    </w:p>
    <w:p>
      <w:pPr>
        <w:spacing w:after="120" w:line="276" w:lineRule="auto"/>
      </w:pPr>
      <w:r>
        <w:rPr>
          <w:rFonts w:ascii="Calibri" w:hAnsi="Calibri"/>
          <w:b w:val="0"/>
          <w:i w:val="0"/>
          <w:color w:val="282828"/>
          <w:sz w:val="22"/>
        </w:rPr>
        <w:t>Dự án tuân thủ chặt chẽ nguyên lý phân tách trách nhiệm (Separation of Concerns - SoC), chia tách rõ ràng giữa cấu hình, tầng giao tiếp mạng, tiện ích dùng chung và logic chuyên biệt cho từng trang.</w:t>
      </w:r>
    </w:p>
    <w:tbl>
      <w:tblPr>
        <w:tblW w:type="auto" w:w="0"/>
        <w:jc w:val="center"/>
        <w:tblLook w:firstColumn="1" w:firstRow="1" w:lastColumn="0" w:lastRow="0" w:noHBand="0" w:noVBand="1" w:val="04A0"/>
      </w:tblPr>
      <w:tblGrid>
        <w:gridCol w:w="3120"/>
        <w:gridCol w:w="3120"/>
        <w:gridCol w:w="3120"/>
      </w:tblGrid>
      <w:tr>
        <w:tc>
          <w:tcPr>
            <w:tcW w:type="dxa" w:w="2160"/>
            <w:shd w:fill="1B365D"/>
            <w:tcMar>
              <w:top w:w="80" w:type="dxa"/>
              <w:bottom w:w="80" w:type="dxa"/>
              <w:left w:w="100" w:type="dxa"/>
              <w:right w:w="100" w:type="dxa"/>
            </w:tcMar>
          </w:tcPr>
          <w:p>
            <w:r>
              <w:rPr>
                <w:rFonts w:ascii="Calibri" w:hAnsi="Calibri"/>
                <w:b/>
                <w:i w:val="0"/>
                <w:color w:val="FFFFFF"/>
                <w:sz w:val="21"/>
              </w:rPr>
              <w:t>Thư mục / Tệp</w:t>
            </w:r>
          </w:p>
        </w:tc>
        <w:tc>
          <w:tcPr>
            <w:tcW w:type="dxa" w:w="3168"/>
            <w:shd w:fill="1B365D"/>
            <w:tcMar>
              <w:top w:w="80" w:type="dxa"/>
              <w:bottom w:w="80" w:type="dxa"/>
              <w:left w:w="100" w:type="dxa"/>
              <w:right w:w="100" w:type="dxa"/>
            </w:tcMar>
          </w:tcPr>
          <w:p>
            <w:r>
              <w:rPr>
                <w:rFonts w:ascii="Calibri" w:hAnsi="Calibri"/>
                <w:b/>
                <w:i w:val="0"/>
                <w:color w:val="FFFFFF"/>
                <w:sz w:val="21"/>
              </w:rPr>
              <w:t>Phân lớp chức năng</w:t>
            </w:r>
          </w:p>
        </w:tc>
        <w:tc>
          <w:tcPr>
            <w:tcW w:type="dxa" w:w="4032"/>
            <w:shd w:fill="1B365D"/>
            <w:tcMar>
              <w:top w:w="80" w:type="dxa"/>
              <w:bottom w:w="80" w:type="dxa"/>
              <w:left w:w="100" w:type="dxa"/>
              <w:right w:w="100" w:type="dxa"/>
            </w:tcMar>
          </w:tcPr>
          <w:p>
            <w:r>
              <w:rPr>
                <w:rFonts w:ascii="Calibri" w:hAnsi="Calibri"/>
                <w:b/>
                <w:i w:val="0"/>
                <w:color w:val="FFFFFF"/>
                <w:sz w:val="21"/>
              </w:rPr>
              <w:t>Vai trò và trách nhiệm chính</w:t>
            </w:r>
          </w:p>
        </w:tc>
      </w:tr>
      <w:tr>
        <w:tc>
          <w:tcPr>
            <w:tcW w:type="dxa" w:w="2160"/>
            <w:tcMar>
              <w:top w:w="60" w:type="dxa"/>
              <w:bottom w:w="60" w:type="dxa"/>
              <w:left w:w="100" w:type="dxa"/>
              <w:right w:w="100" w:type="dxa"/>
            </w:tcMar>
            <w:shd w:fill="F7F9FC"/>
          </w:tcPr>
          <w:p>
            <w:r>
              <w:rPr>
                <w:rFonts w:ascii="Calibri" w:hAnsi="Calibri"/>
                <w:b/>
                <w:i w:val="0"/>
                <w:color w:val="1B365D"/>
                <w:sz w:val="20"/>
              </w:rPr>
              <w:t>components/</w:t>
            </w:r>
          </w:p>
        </w:tc>
        <w:tc>
          <w:tcPr>
            <w:tcW w:type="dxa" w:w="3168"/>
            <w:tcMar>
              <w:top w:w="60" w:type="dxa"/>
              <w:bottom w:w="60" w:type="dxa"/>
              <w:left w:w="100" w:type="dxa"/>
              <w:right w:w="100" w:type="dxa"/>
            </w:tcMar>
            <w:shd w:fill="F7F9FC"/>
          </w:tcPr>
          <w:p>
            <w:r>
              <w:rPr>
                <w:rFonts w:ascii="Calibri" w:hAnsi="Calibri"/>
                <w:b w:val="0"/>
                <w:i w:val="0"/>
                <w:color w:val="282828"/>
                <w:sz w:val="20"/>
              </w:rPr>
              <w:t>Layout dùng chung</w:t>
            </w:r>
          </w:p>
        </w:tc>
        <w:tc>
          <w:tcPr>
            <w:tcW w:type="dxa" w:w="4032"/>
            <w:tcMar>
              <w:top w:w="60" w:type="dxa"/>
              <w:bottom w:w="60" w:type="dxa"/>
              <w:left w:w="100" w:type="dxa"/>
              <w:right w:w="100" w:type="dxa"/>
            </w:tcMar>
            <w:shd w:fill="F7F9FC"/>
          </w:tcPr>
          <w:p>
            <w:r>
              <w:rPr>
                <w:rFonts w:ascii="Calibri" w:hAnsi="Calibri"/>
                <w:b w:val="0"/>
                <w:i w:val="0"/>
                <w:color w:val="282828"/>
                <w:sz w:val="20"/>
              </w:rPr>
              <w:t>Chứa header.html và footer.html được nạp động vào các trang.</w:t>
            </w:r>
          </w:p>
        </w:tc>
      </w:tr>
      <w:tr>
        <w:tc>
          <w:tcPr>
            <w:tcW w:type="dxa" w:w="2160"/>
            <w:tcMar>
              <w:top w:w="60" w:type="dxa"/>
              <w:bottom w:w="60" w:type="dxa"/>
              <w:left w:w="100" w:type="dxa"/>
              <w:right w:w="100" w:type="dxa"/>
            </w:tcMar>
          </w:tcPr>
          <w:p>
            <w:r>
              <w:rPr>
                <w:rFonts w:ascii="Calibri" w:hAnsi="Calibri"/>
                <w:b/>
                <w:i w:val="0"/>
                <w:color w:val="1B365D"/>
                <w:sz w:val="20"/>
              </w:rPr>
              <w:t>css/variables.css</w:t>
            </w:r>
          </w:p>
        </w:tc>
        <w:tc>
          <w:tcPr>
            <w:tcW w:type="dxa" w:w="3168"/>
            <w:tcMar>
              <w:top w:w="60" w:type="dxa"/>
              <w:bottom w:w="60" w:type="dxa"/>
              <w:left w:w="100" w:type="dxa"/>
              <w:right w:w="100" w:type="dxa"/>
            </w:tcMar>
          </w:tcPr>
          <w:p>
            <w:r>
              <w:rPr>
                <w:rFonts w:ascii="Calibri" w:hAnsi="Calibri"/>
                <w:b w:val="0"/>
                <w:i w:val="0"/>
                <w:color w:val="282828"/>
                <w:sz w:val="20"/>
              </w:rPr>
              <w:t>Design Tokens</w:t>
            </w:r>
          </w:p>
        </w:tc>
        <w:tc>
          <w:tcPr>
            <w:tcW w:type="dxa" w:w="4032"/>
            <w:tcMar>
              <w:top w:w="60" w:type="dxa"/>
              <w:bottom w:w="60" w:type="dxa"/>
              <w:left w:w="100" w:type="dxa"/>
              <w:right w:w="100" w:type="dxa"/>
            </w:tcMar>
          </w:tcPr>
          <w:p>
            <w:r>
              <w:rPr>
                <w:rFonts w:ascii="Calibri" w:hAnsi="Calibri"/>
                <w:b w:val="0"/>
                <w:i w:val="0"/>
                <w:color w:val="282828"/>
                <w:sz w:val="20"/>
              </w:rPr>
              <w:t>Khai báo toàn bộ biến màu sắc, background, font chữ để tái sử dụng.</w:t>
            </w:r>
          </w:p>
        </w:tc>
      </w:tr>
      <w:tr>
        <w:tc>
          <w:tcPr>
            <w:tcW w:type="dxa" w:w="2160"/>
            <w:tcMar>
              <w:top w:w="60" w:type="dxa"/>
              <w:bottom w:w="60" w:type="dxa"/>
              <w:left w:w="100" w:type="dxa"/>
              <w:right w:w="100" w:type="dxa"/>
            </w:tcMar>
            <w:shd w:fill="F7F9FC"/>
          </w:tcPr>
          <w:p>
            <w:r>
              <w:rPr>
                <w:rFonts w:ascii="Calibri" w:hAnsi="Calibri"/>
                <w:b/>
                <w:i w:val="0"/>
                <w:color w:val="1B365D"/>
                <w:sz w:val="20"/>
              </w:rPr>
              <w:t>css/components.css</w:t>
            </w:r>
          </w:p>
        </w:tc>
        <w:tc>
          <w:tcPr>
            <w:tcW w:type="dxa" w:w="3168"/>
            <w:tcMar>
              <w:top w:w="60" w:type="dxa"/>
              <w:bottom w:w="60" w:type="dxa"/>
              <w:left w:w="100" w:type="dxa"/>
              <w:right w:w="100" w:type="dxa"/>
            </w:tcMar>
            <w:shd w:fill="F7F9FC"/>
          </w:tcPr>
          <w:p>
            <w:r>
              <w:rPr>
                <w:rFonts w:ascii="Calibri" w:hAnsi="Calibri"/>
                <w:b w:val="0"/>
                <w:i w:val="0"/>
                <w:color w:val="282828"/>
                <w:sz w:val="20"/>
              </w:rPr>
              <w:t>Thành phần giao diện</w:t>
            </w:r>
          </w:p>
        </w:tc>
        <w:tc>
          <w:tcPr>
            <w:tcW w:type="dxa" w:w="4032"/>
            <w:tcMar>
              <w:top w:w="60" w:type="dxa"/>
              <w:bottom w:w="60" w:type="dxa"/>
              <w:left w:w="100" w:type="dxa"/>
              <w:right w:w="100" w:type="dxa"/>
            </w:tcMar>
            <w:shd w:fill="F7F9FC"/>
          </w:tcPr>
          <w:p>
            <w:r>
              <w:rPr>
                <w:rFonts w:ascii="Calibri" w:hAnsi="Calibri"/>
                <w:b w:val="0"/>
                <w:i w:val="0"/>
                <w:color w:val="282828"/>
                <w:sz w:val="20"/>
              </w:rPr>
              <w:t>Định nghĩa Movie Card, Badge, Skeleton Loader, Toast, Pagination.</w:t>
            </w:r>
          </w:p>
        </w:tc>
      </w:tr>
      <w:tr>
        <w:tc>
          <w:tcPr>
            <w:tcW w:type="dxa" w:w="2160"/>
            <w:tcMar>
              <w:top w:w="60" w:type="dxa"/>
              <w:bottom w:w="60" w:type="dxa"/>
              <w:left w:w="100" w:type="dxa"/>
              <w:right w:w="100" w:type="dxa"/>
            </w:tcMar>
          </w:tcPr>
          <w:p>
            <w:r>
              <w:rPr>
                <w:rFonts w:ascii="Calibri" w:hAnsi="Calibri"/>
                <w:b/>
                <w:i w:val="0"/>
                <w:color w:val="1B365D"/>
                <w:sz w:val="20"/>
              </w:rPr>
              <w:t>css/watch.css</w:t>
            </w:r>
          </w:p>
        </w:tc>
        <w:tc>
          <w:tcPr>
            <w:tcW w:type="dxa" w:w="3168"/>
            <w:tcMar>
              <w:top w:w="60" w:type="dxa"/>
              <w:bottom w:w="60" w:type="dxa"/>
              <w:left w:w="100" w:type="dxa"/>
              <w:right w:w="100" w:type="dxa"/>
            </w:tcMar>
          </w:tcPr>
          <w:p>
            <w:r>
              <w:rPr>
                <w:rFonts w:ascii="Calibri" w:hAnsi="Calibri"/>
                <w:b w:val="0"/>
                <w:i w:val="0"/>
                <w:color w:val="282828"/>
                <w:sz w:val="20"/>
              </w:rPr>
              <w:t>Giao diện Player</w:t>
            </w:r>
          </w:p>
        </w:tc>
        <w:tc>
          <w:tcPr>
            <w:tcW w:type="dxa" w:w="4032"/>
            <w:tcMar>
              <w:top w:w="60" w:type="dxa"/>
              <w:bottom w:w="60" w:type="dxa"/>
              <w:left w:w="100" w:type="dxa"/>
              <w:right w:w="100" w:type="dxa"/>
            </w:tcMar>
          </w:tcPr>
          <w:p>
            <w:r>
              <w:rPr>
                <w:rFonts w:ascii="Calibri" w:hAnsi="Calibri"/>
                <w:b w:val="0"/>
                <w:i w:val="0"/>
                <w:color w:val="282828"/>
                <w:sz w:val="20"/>
              </w:rPr>
              <w:t>Thiết lập CSS cho thanh video controls, diễn viên, thư viện ảnh và tab bình luận.</w:t>
            </w:r>
          </w:p>
        </w:tc>
      </w:tr>
      <w:tr>
        <w:tc>
          <w:tcPr>
            <w:tcW w:type="dxa" w:w="2160"/>
            <w:tcMar>
              <w:top w:w="60" w:type="dxa"/>
              <w:bottom w:w="60" w:type="dxa"/>
              <w:left w:w="100" w:type="dxa"/>
              <w:right w:w="100" w:type="dxa"/>
            </w:tcMar>
            <w:shd w:fill="F7F9FC"/>
          </w:tcPr>
          <w:p>
            <w:r>
              <w:rPr>
                <w:rFonts w:ascii="Calibri" w:hAnsi="Calibri"/>
                <w:b/>
                <w:i w:val="0"/>
                <w:color w:val="1B365D"/>
                <w:sz w:val="20"/>
              </w:rPr>
              <w:t>js/config.js</w:t>
            </w:r>
          </w:p>
        </w:tc>
        <w:tc>
          <w:tcPr>
            <w:tcW w:type="dxa" w:w="3168"/>
            <w:tcMar>
              <w:top w:w="60" w:type="dxa"/>
              <w:bottom w:w="60" w:type="dxa"/>
              <w:left w:w="100" w:type="dxa"/>
              <w:right w:w="100" w:type="dxa"/>
            </w:tcMar>
            <w:shd w:fill="F7F9FC"/>
          </w:tcPr>
          <w:p>
            <w:r>
              <w:rPr>
                <w:rFonts w:ascii="Calibri" w:hAnsi="Calibri"/>
                <w:b w:val="0"/>
                <w:i w:val="0"/>
                <w:color w:val="282828"/>
                <w:sz w:val="20"/>
              </w:rPr>
              <w:t>Cấu hình trung tâm</w:t>
            </w:r>
          </w:p>
        </w:tc>
        <w:tc>
          <w:tcPr>
            <w:tcW w:type="dxa" w:w="4032"/>
            <w:tcMar>
              <w:top w:w="60" w:type="dxa"/>
              <w:bottom w:w="60" w:type="dxa"/>
              <w:left w:w="100" w:type="dxa"/>
              <w:right w:w="100" w:type="dxa"/>
            </w:tcMar>
            <w:shd w:fill="F7F9FC"/>
          </w:tcPr>
          <w:p>
            <w:r>
              <w:rPr>
                <w:rFonts w:ascii="Calibri" w:hAnsi="Calibri"/>
                <w:b w:val="0"/>
                <w:i w:val="0"/>
                <w:color w:val="282828"/>
                <w:sz w:val="20"/>
              </w:rPr>
              <w:t>Lưu BASE_URL, endpoints API, danh mục thể loại/quốc gia, keys LocalStorage.</w:t>
            </w:r>
          </w:p>
        </w:tc>
      </w:tr>
      <w:tr>
        <w:tc>
          <w:tcPr>
            <w:tcW w:type="dxa" w:w="2160"/>
            <w:tcMar>
              <w:top w:w="60" w:type="dxa"/>
              <w:bottom w:w="60" w:type="dxa"/>
              <w:left w:w="100" w:type="dxa"/>
              <w:right w:w="100" w:type="dxa"/>
            </w:tcMar>
          </w:tcPr>
          <w:p>
            <w:r>
              <w:rPr>
                <w:rFonts w:ascii="Calibri" w:hAnsi="Calibri"/>
                <w:b/>
                <w:i w:val="0"/>
                <w:color w:val="1B365D"/>
                <w:sz w:val="20"/>
              </w:rPr>
              <w:t>js/api.js</w:t>
            </w:r>
          </w:p>
        </w:tc>
        <w:tc>
          <w:tcPr>
            <w:tcW w:type="dxa" w:w="3168"/>
            <w:tcMar>
              <w:top w:w="60" w:type="dxa"/>
              <w:bottom w:w="60" w:type="dxa"/>
              <w:left w:w="100" w:type="dxa"/>
              <w:right w:w="100" w:type="dxa"/>
            </w:tcMar>
          </w:tcPr>
          <w:p>
            <w:r>
              <w:rPr>
                <w:rFonts w:ascii="Calibri" w:hAnsi="Calibri"/>
                <w:b w:val="0"/>
                <w:i w:val="0"/>
                <w:color w:val="282828"/>
                <w:sz w:val="20"/>
              </w:rPr>
              <w:t>Tầng giao tiếp API</w:t>
            </w:r>
          </w:p>
        </w:tc>
        <w:tc>
          <w:tcPr>
            <w:tcW w:type="dxa" w:w="4032"/>
            <w:tcMar>
              <w:top w:w="60" w:type="dxa"/>
              <w:bottom w:w="60" w:type="dxa"/>
              <w:left w:w="100" w:type="dxa"/>
              <w:right w:w="100" w:type="dxa"/>
            </w:tcMar>
          </w:tcPr>
          <w:p>
            <w:r>
              <w:rPr>
                <w:rFonts w:ascii="Calibri" w:hAnsi="Calibri"/>
                <w:b w:val="0"/>
                <w:i w:val="0"/>
                <w:color w:val="282828"/>
                <w:sz w:val="20"/>
              </w:rPr>
              <w:t>Chứa hàm fetchAPI() và các wrapper gọi dữ liệu chi tiết, danh sách, tìm kiếm.</w:t>
            </w:r>
          </w:p>
        </w:tc>
      </w:tr>
      <w:tr>
        <w:tc>
          <w:tcPr>
            <w:tcW w:type="dxa" w:w="2160"/>
            <w:tcMar>
              <w:top w:w="60" w:type="dxa"/>
              <w:bottom w:w="60" w:type="dxa"/>
              <w:left w:w="100" w:type="dxa"/>
              <w:right w:w="100" w:type="dxa"/>
            </w:tcMar>
            <w:shd w:fill="F7F9FC"/>
          </w:tcPr>
          <w:p>
            <w:r>
              <w:rPr>
                <w:rFonts w:ascii="Calibri" w:hAnsi="Calibri"/>
                <w:b/>
                <w:i w:val="0"/>
                <w:color w:val="1B365D"/>
                <w:sz w:val="20"/>
              </w:rPr>
              <w:t>js/utils.js</w:t>
            </w:r>
          </w:p>
        </w:tc>
        <w:tc>
          <w:tcPr>
            <w:tcW w:type="dxa" w:w="3168"/>
            <w:tcMar>
              <w:top w:w="60" w:type="dxa"/>
              <w:bottom w:w="60" w:type="dxa"/>
              <w:left w:w="100" w:type="dxa"/>
              <w:right w:w="100" w:type="dxa"/>
            </w:tcMar>
            <w:shd w:fill="F7F9FC"/>
          </w:tcPr>
          <w:p>
            <w:r>
              <w:rPr>
                <w:rFonts w:ascii="Calibri" w:hAnsi="Calibri"/>
                <w:b w:val="0"/>
                <w:i w:val="0"/>
                <w:color w:val="282828"/>
                <w:sz w:val="20"/>
              </w:rPr>
              <w:t>Thư viện tiện ích</w:t>
            </w:r>
          </w:p>
        </w:tc>
        <w:tc>
          <w:tcPr>
            <w:tcW w:type="dxa" w:w="4032"/>
            <w:tcMar>
              <w:top w:w="60" w:type="dxa"/>
              <w:bottom w:w="60" w:type="dxa"/>
              <w:left w:w="100" w:type="dxa"/>
              <w:right w:w="100" w:type="dxa"/>
            </w:tcMar>
            <w:shd w:fill="F7F9FC"/>
          </w:tcPr>
          <w:p>
            <w:r>
              <w:rPr>
                <w:rFonts w:ascii="Calibri" w:hAnsi="Calibri"/>
                <w:b w:val="0"/>
                <w:i w:val="0"/>
                <w:color w:val="282828"/>
                <w:sz w:val="20"/>
              </w:rPr>
              <w:t>Xử lý URL ảnh, format ngày tháng, lưu LocalStorage, hàm sinh thẻ phim createMovieCard().</w:t>
            </w:r>
          </w:p>
        </w:tc>
      </w:tr>
      <w:tr>
        <w:tc>
          <w:tcPr>
            <w:tcW w:type="dxa" w:w="2160"/>
            <w:tcMar>
              <w:top w:w="60" w:type="dxa"/>
              <w:bottom w:w="60" w:type="dxa"/>
              <w:left w:w="100" w:type="dxa"/>
              <w:right w:w="100" w:type="dxa"/>
            </w:tcMar>
          </w:tcPr>
          <w:p>
            <w:r>
              <w:rPr>
                <w:rFonts w:ascii="Calibri" w:hAnsi="Calibri"/>
                <w:b/>
                <w:i w:val="0"/>
                <w:color w:val="1B365D"/>
                <w:sz w:val="20"/>
              </w:rPr>
              <w:t>js/components.js</w:t>
            </w:r>
          </w:p>
        </w:tc>
        <w:tc>
          <w:tcPr>
            <w:tcW w:type="dxa" w:w="3168"/>
            <w:tcMar>
              <w:top w:w="60" w:type="dxa"/>
              <w:bottom w:w="60" w:type="dxa"/>
              <w:left w:w="100" w:type="dxa"/>
              <w:right w:w="100" w:type="dxa"/>
            </w:tcMar>
          </w:tcPr>
          <w:p>
            <w:r>
              <w:rPr>
                <w:rFonts w:ascii="Calibri" w:hAnsi="Calibri"/>
                <w:b w:val="0"/>
                <w:i w:val="0"/>
                <w:color w:val="282828"/>
                <w:sz w:val="20"/>
              </w:rPr>
              <w:t>Component Loader</w:t>
            </w:r>
          </w:p>
        </w:tc>
        <w:tc>
          <w:tcPr>
            <w:tcW w:type="dxa" w:w="4032"/>
            <w:tcMar>
              <w:top w:w="60" w:type="dxa"/>
              <w:bottom w:w="60" w:type="dxa"/>
              <w:left w:w="100" w:type="dxa"/>
              <w:right w:w="100" w:type="dxa"/>
            </w:tcMar>
          </w:tcPr>
          <w:p>
            <w:r>
              <w:rPr>
                <w:rFonts w:ascii="Calibri" w:hAnsi="Calibri"/>
                <w:b w:val="0"/>
                <w:i w:val="0"/>
                <w:color w:val="282828"/>
                <w:sz w:val="20"/>
              </w:rPr>
              <w:t>Tự động fetch() header/footer và kích hoạt chu trình khởi tạo ứng dụng.</w:t>
            </w:r>
          </w:p>
        </w:tc>
      </w:tr>
      <w:tr>
        <w:tc>
          <w:tcPr>
            <w:tcW w:type="dxa" w:w="2160"/>
            <w:tcMar>
              <w:top w:w="60" w:type="dxa"/>
              <w:bottom w:w="60" w:type="dxa"/>
              <w:left w:w="100" w:type="dxa"/>
              <w:right w:w="100" w:type="dxa"/>
            </w:tcMar>
            <w:shd w:fill="F7F9FC"/>
          </w:tcPr>
          <w:p>
            <w:r>
              <w:rPr>
                <w:rFonts w:ascii="Calibri" w:hAnsi="Calibri"/>
                <w:b/>
                <w:i w:val="0"/>
                <w:color w:val="1B365D"/>
                <w:sz w:val="20"/>
              </w:rPr>
              <w:t>js/main.js</w:t>
            </w:r>
          </w:p>
        </w:tc>
        <w:tc>
          <w:tcPr>
            <w:tcW w:type="dxa" w:w="3168"/>
            <w:tcMar>
              <w:top w:w="60" w:type="dxa"/>
              <w:bottom w:w="60" w:type="dxa"/>
              <w:left w:w="100" w:type="dxa"/>
              <w:right w:w="100" w:type="dxa"/>
            </w:tcMar>
            <w:shd w:fill="F7F9FC"/>
          </w:tcPr>
          <w:p>
            <w:r>
              <w:rPr>
                <w:rFonts w:ascii="Calibri" w:hAnsi="Calibri"/>
                <w:b w:val="0"/>
                <w:i w:val="0"/>
                <w:color w:val="282828"/>
                <w:sz w:val="20"/>
              </w:rPr>
              <w:t>Điều phối toàn cục</w:t>
            </w:r>
          </w:p>
        </w:tc>
        <w:tc>
          <w:tcPr>
            <w:tcW w:type="dxa" w:w="4032"/>
            <w:tcMar>
              <w:top w:w="60" w:type="dxa"/>
              <w:bottom w:w="60" w:type="dxa"/>
              <w:left w:w="100" w:type="dxa"/>
              <w:right w:w="100" w:type="dxa"/>
            </w:tcMar>
            <w:shd w:fill="F7F9FC"/>
          </w:tcPr>
          <w:p>
            <w:r>
              <w:rPr>
                <w:rFonts w:ascii="Calibri" w:hAnsi="Calibri"/>
                <w:b w:val="0"/>
                <w:i w:val="0"/>
                <w:color w:val="282828"/>
                <w:sz w:val="20"/>
              </w:rPr>
              <w:t>Menu mobile, tìm kiếm live search với debounce, xử lý yêu thích trên toàn trang.</w:t>
            </w:r>
          </w:p>
        </w:tc>
      </w:tr>
      <w:tr>
        <w:tc>
          <w:tcPr>
            <w:tcW w:type="dxa" w:w="2160"/>
            <w:tcMar>
              <w:top w:w="60" w:type="dxa"/>
              <w:bottom w:w="60" w:type="dxa"/>
              <w:left w:w="100" w:type="dxa"/>
              <w:right w:w="100" w:type="dxa"/>
            </w:tcMar>
          </w:tcPr>
          <w:p>
            <w:r>
              <w:rPr>
                <w:rFonts w:ascii="Calibri" w:hAnsi="Calibri"/>
                <w:b/>
                <w:i w:val="0"/>
                <w:color w:val="1B365D"/>
                <w:sz w:val="20"/>
              </w:rPr>
              <w:t>js/watch.js</w:t>
            </w:r>
          </w:p>
        </w:tc>
        <w:tc>
          <w:tcPr>
            <w:tcW w:type="dxa" w:w="3168"/>
            <w:tcMar>
              <w:top w:w="60" w:type="dxa"/>
              <w:bottom w:w="60" w:type="dxa"/>
              <w:left w:w="100" w:type="dxa"/>
              <w:right w:w="100" w:type="dxa"/>
            </w:tcMar>
          </w:tcPr>
          <w:p>
            <w:r>
              <w:rPr>
                <w:rFonts w:ascii="Calibri" w:hAnsi="Calibri"/>
                <w:b w:val="0"/>
                <w:i w:val="0"/>
                <w:color w:val="282828"/>
                <w:sz w:val="20"/>
              </w:rPr>
              <w:t>Trình phát phim</w:t>
            </w:r>
          </w:p>
        </w:tc>
        <w:tc>
          <w:tcPr>
            <w:tcW w:type="dxa" w:w="4032"/>
            <w:tcMar>
              <w:top w:w="60" w:type="dxa"/>
              <w:bottom w:w="60" w:type="dxa"/>
              <w:left w:w="100" w:type="dxa"/>
              <w:right w:w="100" w:type="dxa"/>
            </w:tcMar>
          </w:tcPr>
          <w:p>
            <w:r>
              <w:rPr>
                <w:rFonts w:ascii="Calibri" w:hAnsi="Calibri"/>
                <w:b w:val="0"/>
                <w:i w:val="0"/>
                <w:color w:val="282828"/>
                <w:sz w:val="20"/>
              </w:rPr>
              <w:t>Điều khiển HLS.js, chuyển tập tự động, phím tắt tua video, tắt đèn rạp phim.</w:t>
            </w:r>
          </w:p>
        </w:tc>
      </w:tr>
    </w:tbl>
    <w:p>
      <w:pPr>
        <w:spacing w:after="160"/>
      </w:pPr>
    </w:p>
    <w:p>
      <w:pPr>
        <w:keepNext/>
        <w:spacing w:before="440" w:after="160"/>
      </w:pPr>
      <w:r>
        <w:rPr>
          <w:rFonts w:ascii="Calibri" w:hAnsi="Calibri"/>
          <w:b/>
          <w:i w:val="0"/>
          <w:color w:val="1B365D"/>
          <w:sz w:val="30"/>
        </w:rPr>
        <w:t>3. CƠ CHẾ HOẠT ĐỘNG VÀ VÒNG ĐỜI NẠP TRANG (LIFECYCLE)</w:t>
      </w:r>
    </w:p>
    <w:p>
      <w:pPr>
        <w:spacing w:after="120" w:line="276" w:lineRule="auto"/>
      </w:pPr>
      <w:r>
        <w:rPr>
          <w:rFonts w:ascii="Calibri" w:hAnsi="Calibri"/>
          <w:b w:val="0"/>
          <w:i w:val="0"/>
          <w:color w:val="282828"/>
          <w:sz w:val="22"/>
        </w:rPr>
        <w:t>Mỗi khi người dùng truy cập một trang web trong hệ thống RoPhim, quy trình thực thi trải qua 4 giai đoạn tuần tự:</w:t>
      </w:r>
    </w:p>
    <w:p>
      <w:pPr>
        <w:keepNext/>
        <w:spacing w:before="280" w:after="120"/>
      </w:pPr>
      <w:r>
        <w:rPr>
          <w:rFonts w:ascii="Calibri" w:hAnsi="Calibri"/>
          <w:b/>
          <w:i w:val="0"/>
          <w:color w:val="2980B9"/>
          <w:sz w:val="25"/>
        </w:rPr>
        <w:t>3.1. Giai đoạn 1: Nạp layout cơ sở và hiển thị Skeleton Loader</w:t>
      </w:r>
    </w:p>
    <w:p>
      <w:pPr>
        <w:spacing w:after="120" w:line="276" w:lineRule="auto"/>
      </w:pPr>
      <w:r>
        <w:rPr>
          <w:rFonts w:ascii="Calibri" w:hAnsi="Calibri"/>
          <w:b w:val="0"/>
          <w:i w:val="0"/>
          <w:color w:val="282828"/>
          <w:sz w:val="22"/>
        </w:rPr>
        <w:t>Trình duyệt tải tài nguyên CSS và tạo cấu trúc DOM ban đầu. Thay vì để trang trắng hoặc hiện icon xoay tròn đơn điệu, hệ thống ngay lập tức gọi hàm renderSkeleton() trong utils.js để tạo các khối placeholder mô phỏng khung thẻ phim với hiệu ứng shimmer nhấp nháy. Điều này cải thiện đáng kể Perception Time (thời gian cảm nhận tải trang) của người dùng.</w:t>
      </w:r>
    </w:p>
    <w:p>
      <w:pPr>
        <w:keepNext/>
        <w:spacing w:before="280" w:after="120"/>
      </w:pPr>
      <w:r>
        <w:rPr>
          <w:rFonts w:ascii="Calibri" w:hAnsi="Calibri"/>
          <w:b/>
          <w:i w:val="0"/>
          <w:color w:val="2980B9"/>
          <w:sz w:val="25"/>
        </w:rPr>
        <w:t>3.2. Giai đoạn 2: Nạp Header &amp; Footer động (Component Injection)</w:t>
      </w:r>
    </w:p>
    <w:p>
      <w:pPr>
        <w:spacing w:after="120" w:line="276" w:lineRule="auto"/>
      </w:pPr>
      <w:r>
        <w:rPr>
          <w:rFonts w:ascii="Calibri" w:hAnsi="Calibri"/>
          <w:b w:val="0"/>
          <w:i w:val="0"/>
          <w:color w:val="282828"/>
          <w:sz w:val="22"/>
        </w:rPr>
        <w:t>File components.js lắng nghe sự kiện DOMContentLoaded và thực thi Promise.all để tải song song hai linh kiện:</w:t>
      </w:r>
    </w:p>
    <w:p>
      <w:pPr>
        <w:pStyle w:val="ListBullet"/>
        <w:spacing w:after="60" w:line="276" w:lineRule="auto"/>
      </w:pPr>
      <w:r>
        <w:rPr>
          <w:rFonts w:ascii="Calibri" w:hAnsi="Calibri"/>
          <w:b w:val="0"/>
          <w:i w:val="0"/>
          <w:color w:val="282828"/>
          <w:sz w:val="22"/>
        </w:rPr>
        <w:t>fetch('./components/header.html'): Lấy nội dung header và thay thế vào thẻ &lt;div id='header-placeholder'&gt; bằng phương thức element.outerHTML.</w:t>
      </w:r>
    </w:p>
    <w:p>
      <w:pPr>
        <w:pStyle w:val="ListBullet"/>
        <w:spacing w:after="60" w:line="276" w:lineRule="auto"/>
      </w:pPr>
      <w:r>
        <w:rPr>
          <w:rFonts w:ascii="Calibri" w:hAnsi="Calibri"/>
          <w:b w:val="0"/>
          <w:i w:val="0"/>
          <w:color w:val="282828"/>
          <w:sz w:val="22"/>
        </w:rPr>
        <w:t>fetch('./components/footer.html'): Lấy nội dung footer và chèn vào &lt;div id='footer-placeholder'&gt;.</w:t>
      </w:r>
    </w:p>
    <w:p>
      <w:pPr>
        <w:pStyle w:val="ListBullet"/>
        <w:spacing w:after="60" w:line="276" w:lineRule="auto"/>
      </w:pPr>
      <w:r>
        <w:rPr>
          <w:rFonts w:ascii="Calibri" w:hAnsi="Calibri"/>
          <w:b w:val="0"/>
          <w:i w:val="0"/>
          <w:color w:val="282828"/>
          <w:sz w:val="22"/>
        </w:rPr>
        <w:t>Sau khi hoàn tất việc chèn DOM, một bộ đếm thời gian an toàn sẽ gọi hàm initializeApp() trong main.js để khởi tạo menu, ô tìm kiếm và các sự kiện người dùng.</w:t>
      </w:r>
    </w:p>
    <w:p>
      <w:pPr>
        <w:keepNext/>
        <w:spacing w:before="280" w:after="120"/>
      </w:pPr>
      <w:r>
        <w:rPr>
          <w:rFonts w:ascii="Calibri" w:hAnsi="Calibri"/>
          <w:b/>
          <w:i w:val="0"/>
          <w:color w:val="2980B9"/>
          <w:sz w:val="25"/>
        </w:rPr>
        <w:t>3.3. Giai đoạn 3: Bắt và truyền tham số URL (URL Routing &amp; Query Params)</w:t>
      </w:r>
    </w:p>
    <w:p>
      <w:pPr>
        <w:spacing w:after="120" w:line="276" w:lineRule="auto"/>
      </w:pPr>
      <w:r>
        <w:rPr>
          <w:rFonts w:ascii="Calibri" w:hAnsi="Calibri"/>
          <w:b/>
          <w:i w:val="0"/>
          <w:color w:val="141414"/>
          <w:sz w:val="22"/>
        </w:rPr>
        <w:t xml:space="preserve">Cơ chế định tuyến: </w:t>
      </w:r>
      <w:r>
        <w:rPr>
          <w:rFonts w:ascii="Calibri" w:hAnsi="Calibri"/>
          <w:b w:val="0"/>
          <w:i w:val="0"/>
          <w:color w:val="282828"/>
          <w:sz w:val="22"/>
        </w:rPr>
        <w:t>Các trang chi tiết (detail.html), xem phim (watch.html) và tìm kiếm (search.html) sử dụng URLSearchParams để phân tích tham số trên thanh địa chỉ:</w:t>
      </w:r>
    </w:p>
    <w:p>
      <w:pPr>
        <w:pStyle w:val="ListBullet"/>
        <w:spacing w:after="60" w:line="276" w:lineRule="auto"/>
      </w:pPr>
      <w:r>
        <w:rPr>
          <w:rFonts w:ascii="Calibri" w:hAnsi="Calibri"/>
          <w:b w:val="0"/>
          <w:i w:val="0"/>
          <w:color w:val="282828"/>
          <w:sz w:val="22"/>
        </w:rPr>
        <w:t>detail.html?slug=dau-pha-thuong-khung -&gt; Trích xuất slug để lấy thông tin chi tiết phim.</w:t>
      </w:r>
    </w:p>
    <w:p>
      <w:pPr>
        <w:pStyle w:val="ListBullet"/>
        <w:spacing w:after="60" w:line="276" w:lineRule="auto"/>
      </w:pPr>
      <w:r>
        <w:rPr>
          <w:rFonts w:ascii="Calibri" w:hAnsi="Calibri"/>
          <w:b w:val="0"/>
          <w:i w:val="0"/>
          <w:color w:val="282828"/>
          <w:sz w:val="22"/>
        </w:rPr>
        <w:t>watch.html?slug=dau-pha-thuong-khung&amp;ep=1&amp;server=0 -&gt; Xác định chính xác bộ phim, số tập và cụm máy chủ phát.</w:t>
      </w:r>
    </w:p>
    <w:p>
      <w:pPr>
        <w:pStyle w:val="ListBullet"/>
        <w:spacing w:after="60" w:line="276" w:lineRule="auto"/>
      </w:pPr>
      <w:r>
        <w:rPr>
          <w:rFonts w:ascii="Calibri" w:hAnsi="Calibri"/>
          <w:b w:val="0"/>
          <w:i w:val="0"/>
          <w:color w:val="282828"/>
          <w:sz w:val="22"/>
        </w:rPr>
        <w:t>search.html?q=tham-tu-lung-danh -&gt; Lấy từ khóa để truy vấn API tìm kiếm.</w:t>
      </w:r>
    </w:p>
    <w:p>
      <w:pPr>
        <w:keepNext/>
        <w:spacing w:before="280" w:after="120"/>
      </w:pPr>
      <w:r>
        <w:rPr>
          <w:rFonts w:ascii="Calibri" w:hAnsi="Calibri"/>
          <w:b/>
          <w:i w:val="0"/>
          <w:color w:val="2980B9"/>
          <w:sz w:val="25"/>
        </w:rPr>
        <w:t>3.4. Giai đoạn 4: Gọi API bất đồng bộ và kết xuất giao diện</w:t>
      </w:r>
    </w:p>
    <w:p>
      <w:pPr>
        <w:spacing w:after="120" w:line="276" w:lineRule="auto"/>
      </w:pPr>
      <w:r>
        <w:rPr>
          <w:rFonts w:ascii="Calibri" w:hAnsi="Calibri"/>
          <w:b w:val="0"/>
          <w:i w:val="0"/>
          <w:color w:val="282828"/>
          <w:sz w:val="22"/>
        </w:rPr>
        <w:t>JavaScript thực hiện gọi API tương ứng qua fetchAPI(). Khi nhận được kết quả JSON, dữ liệu được chuyển qua các template function (tiêu biểu là createMovieCard) để nối chuỗi HTML an toàn và gán vào phần tử vùng chứa (.movie-grid) nhằm kết thúc trạng thái Skeleton.</w:t>
      </w:r>
    </w:p>
    <w:p>
      <w:pPr>
        <w:keepNext/>
        <w:spacing w:before="440" w:after="160"/>
      </w:pPr>
      <w:r>
        <w:rPr>
          <w:rFonts w:ascii="Calibri" w:hAnsi="Calibri"/>
          <w:b/>
          <w:i w:val="0"/>
          <w:color w:val="1B365D"/>
          <w:sz w:val="30"/>
        </w:rPr>
        <w:t>4. CHI TIẾT CÁCH HOẠT ĐỘNG CỦA CÁC PHÂN HỆ CHỨC NĂNG</w:t>
      </w:r>
    </w:p>
    <w:p>
      <w:pPr>
        <w:keepNext/>
        <w:spacing w:before="280" w:after="120"/>
      </w:pPr>
      <w:r>
        <w:rPr>
          <w:rFonts w:ascii="Calibri" w:hAnsi="Calibri"/>
          <w:b/>
          <w:i w:val="0"/>
          <w:color w:val="2980B9"/>
          <w:sz w:val="25"/>
        </w:rPr>
        <w:t>4.1. Trang chủ (Homepage) và Hero Banner</w:t>
      </w:r>
    </w:p>
    <w:p>
      <w:pPr>
        <w:spacing w:after="120" w:line="276" w:lineRule="auto"/>
      </w:pPr>
      <w:r>
        <w:rPr>
          <w:rFonts w:ascii="Calibri" w:hAnsi="Calibri"/>
          <w:b w:val="0"/>
          <w:i w:val="0"/>
          <w:color w:val="282828"/>
          <w:sz w:val="22"/>
        </w:rPr>
        <w:t>Trang index.html được thiết kế với bố cục gồm Banner Hero nổi bật ở đầu trang và 3 khu vực hiển thị phim: Phim mới cập nhật, Phim lẻ mới và Phim bộ mới.</w:t>
      </w:r>
    </w:p>
    <w:p>
      <w:pPr>
        <w:pStyle w:val="ListBullet"/>
        <w:spacing w:after="60" w:line="276" w:lineRule="auto"/>
      </w:pPr>
      <w:r>
        <w:rPr>
          <w:rFonts w:ascii="Calibri" w:hAnsi="Calibri"/>
          <w:b/>
          <w:i w:val="0"/>
          <w:color w:val="141414"/>
          <w:sz w:val="22"/>
        </w:rPr>
        <w:t xml:space="preserve">Tối ưu hóa: </w:t>
      </w:r>
      <w:r>
        <w:rPr>
          <w:rFonts w:ascii="Calibri" w:hAnsi="Calibri"/>
          <w:b w:val="0"/>
          <w:i w:val="0"/>
          <w:color w:val="282828"/>
          <w:sz w:val="22"/>
        </w:rPr>
        <w:t>Tải dữ liệu song song: homepage.js sử dụng Promise.all để gọi đồng thời 3 endpoint (/phim-moi-cap-nhat, /phim-le, /phim-bo). Việc này giúp giảm 60% tổng thời gian chờ so với gọi tuần tự.</w:t>
      </w:r>
    </w:p>
    <w:p>
      <w:pPr>
        <w:pStyle w:val="ListBullet"/>
        <w:spacing w:after="60" w:line="276" w:lineRule="auto"/>
      </w:pPr>
      <w:r>
        <w:rPr>
          <w:rFonts w:ascii="Calibri" w:hAnsi="Calibri"/>
          <w:b/>
          <w:i w:val="0"/>
          <w:color w:val="141414"/>
          <w:sz w:val="22"/>
        </w:rPr>
        <w:t xml:space="preserve">Banner sống động: </w:t>
      </w:r>
      <w:r>
        <w:rPr>
          <w:rFonts w:ascii="Calibri" w:hAnsi="Calibri"/>
          <w:b w:val="0"/>
          <w:i w:val="0"/>
          <w:color w:val="282828"/>
          <w:sz w:val="22"/>
        </w:rPr>
        <w:t>Khởi tạo Banner Hero: Hệ thống lấy bộ phim đầu tiên trong danh sách phim mới, gọi thêm API chi tiết phim để lấy hình nền poster chất lượng cao, điểm TMDB/IMDb, nhãn phân giải và đoạn tóm tắt nội dung để gán lên Hero Banner.</w:t>
      </w:r>
    </w:p>
    <w:p>
      <w:pPr>
        <w:pStyle w:val="ListBullet"/>
        <w:spacing w:after="60" w:line="276" w:lineRule="auto"/>
      </w:pPr>
      <w:r>
        <w:rPr>
          <w:rFonts w:ascii="Calibri" w:hAnsi="Calibri"/>
          <w:b/>
          <w:i w:val="0"/>
          <w:color w:val="141414"/>
          <w:sz w:val="22"/>
        </w:rPr>
        <w:t xml:space="preserve">Bố cục lưới: </w:t>
      </w:r>
      <w:r>
        <w:rPr>
          <w:rFonts w:ascii="Calibri" w:hAnsi="Calibri"/>
          <w:b w:val="0"/>
          <w:i w:val="0"/>
          <w:color w:val="282828"/>
          <w:sz w:val="22"/>
        </w:rPr>
        <w:t>Hiển thị lưới phim: Mỗi danh mục hiển thị 6 phim tiêu biểu, kèm nút mũi tên chuyển hướng tới trang danh sách đầy đủ.</w:t>
      </w:r>
    </w:p>
    <w:p>
      <w:pPr>
        <w:keepNext/>
        <w:spacing w:before="280" w:after="120"/>
      </w:pPr>
      <w:r>
        <w:rPr>
          <w:rFonts w:ascii="Calibri" w:hAnsi="Calibri"/>
          <w:b/>
          <w:i w:val="0"/>
          <w:color w:val="2980B9"/>
          <w:sz w:val="25"/>
        </w:rPr>
        <w:t>4.2. Trang danh sách và cơ chế phân trang (Pagination)</w:t>
      </w:r>
    </w:p>
    <w:p>
      <w:pPr>
        <w:spacing w:after="120" w:line="276" w:lineRule="auto"/>
      </w:pPr>
      <w:r>
        <w:rPr>
          <w:rFonts w:ascii="Calibri" w:hAnsi="Calibri"/>
          <w:b w:val="0"/>
          <w:i w:val="0"/>
          <w:color w:val="282828"/>
          <w:sz w:val="22"/>
        </w:rPr>
        <w:t>Hai trang movies.html và series.html chịu trách nhiệm hiển thị kho phim lẻ và phim bộ với số lượng lớn.</w:t>
      </w:r>
    </w:p>
    <w:p>
      <w:pPr>
        <w:pStyle w:val="ListBullet"/>
        <w:spacing w:after="60" w:line="276" w:lineRule="auto"/>
      </w:pPr>
      <w:r>
        <w:rPr>
          <w:rFonts w:ascii="Calibri" w:hAnsi="Calibri"/>
          <w:b w:val="0"/>
          <w:i w:val="0"/>
          <w:color w:val="282828"/>
          <w:sz w:val="22"/>
        </w:rPr>
        <w:t>Phân trang linh hoạt: Đọc tham số pagination từ API (tổng số trang, tổng số bản ghi). Khi người dùng bấm nút trang trước/sau, hàm loadMovies(page) được kích hoạt lại và cuộn mượt (smooth scroll) lên đầu trang.</w:t>
      </w:r>
    </w:p>
    <w:p>
      <w:pPr>
        <w:pStyle w:val="ListBullet"/>
        <w:spacing w:after="60" w:line="276" w:lineRule="auto"/>
      </w:pPr>
      <w:r>
        <w:rPr>
          <w:rFonts w:ascii="Calibri" w:hAnsi="Calibri"/>
          <w:b w:val="0"/>
          <w:i w:val="0"/>
          <w:color w:val="282828"/>
          <w:sz w:val="22"/>
        </w:rPr>
        <w:t>Kiểm soát nút bấm: Tự động vô hiệu hóa (disabled) nút 'Trang đầu'/'Trang trước' khi đang ở trang 1, và vô hiệu hóa nút 'Trang sau'/'Trang cuối' khi đã chạm tới trang cực đại.</w:t>
      </w:r>
    </w:p>
    <w:p>
      <w:pPr>
        <w:keepNext/>
        <w:spacing w:before="280" w:after="120"/>
      </w:pPr>
      <w:r>
        <w:rPr>
          <w:rFonts w:ascii="Calibri" w:hAnsi="Calibri"/>
          <w:b/>
          <w:i w:val="0"/>
          <w:color w:val="2980B9"/>
          <w:sz w:val="25"/>
        </w:rPr>
        <w:t>4.3. Trang xem phim (Watch Page) - Trình phát Video chuyên nghiệp</w:t>
      </w:r>
    </w:p>
    <w:p>
      <w:pPr>
        <w:spacing w:after="120" w:line="276" w:lineRule="auto"/>
      </w:pPr>
      <w:r>
        <w:rPr>
          <w:rFonts w:ascii="Calibri" w:hAnsi="Calibri"/>
          <w:b w:val="0"/>
          <w:i w:val="0"/>
          <w:color w:val="282828"/>
          <w:sz w:val="22"/>
        </w:rPr>
        <w:t>Trang watch.html và watch.js là trái tim kỹ thuật phức tạp nhất của dự án, sở hữu nhiều tính năng cao cấp:</w:t>
      </w:r>
    </w:p>
    <w:p>
      <w:pPr>
        <w:keepNext/>
        <w:spacing w:before="200" w:after="80"/>
      </w:pPr>
      <w:r>
        <w:rPr>
          <w:rFonts w:ascii="Calibri" w:hAnsi="Calibri"/>
          <w:b/>
          <w:i w:val="0"/>
          <w:color w:val="34495E"/>
          <w:sz w:val="23"/>
        </w:rPr>
        <w:t>Cơ chế phát video thích ứng kép (Dual Player Architecture)</w:t>
      </w:r>
    </w:p>
    <w:p>
      <w:pPr>
        <w:spacing w:after="120" w:line="276" w:lineRule="auto"/>
      </w:pPr>
      <w:r>
        <w:rPr>
          <w:rFonts w:ascii="Calibri" w:hAnsi="Calibri"/>
          <w:b w:val="0"/>
          <w:i w:val="0"/>
          <w:color w:val="282828"/>
          <w:sz w:val="22"/>
        </w:rPr>
        <w:t>Hệ thống kiểm tra luồng phát của tập phim hiện tại: nếu có link stream .m3u8, ứng dụng ưu tiên sử dụng thư viện Hls.js kết nối với thẻ &lt;video&gt; native. Nếu link stream hỏng hoặc chỉ có link web nhúng, hệ thống lập tức tự động fallback sang thẻ &lt;iframe&gt;.</w:t>
      </w:r>
    </w:p>
    <w:p>
      <w:pPr>
        <w:keepNext/>
        <w:spacing w:before="200" w:after="80"/>
      </w:pPr>
      <w:r>
        <w:rPr>
          <w:rFonts w:ascii="Calibri" w:hAnsi="Calibri"/>
          <w:b/>
          <w:i w:val="0"/>
          <w:color w:val="34495E"/>
          <w:sz w:val="23"/>
        </w:rPr>
        <w:t>Tự động nhận diện chất lượng (Quality Selector)</w:t>
      </w:r>
    </w:p>
    <w:p>
      <w:pPr>
        <w:spacing w:after="120" w:line="276" w:lineRule="auto"/>
      </w:pPr>
      <w:r>
        <w:rPr>
          <w:rFonts w:ascii="Calibri" w:hAnsi="Calibri"/>
          <w:b w:val="0"/>
          <w:i w:val="0"/>
          <w:color w:val="282828"/>
          <w:sz w:val="22"/>
        </w:rPr>
        <w:t>Khi Hls.js phân tích xong tệp chỉ dẫn (manifest), nó đọc toàn bộ các mức phân giải khả dụng (1080p Full HD, 720p HD, Auto) và sinh menu chuyển đổi độ nét trực tiếp cho người xem.</w:t>
      </w:r>
    </w:p>
    <w:p>
      <w:pPr>
        <w:keepNext/>
        <w:spacing w:before="200" w:after="80"/>
      </w:pPr>
      <w:r>
        <w:rPr>
          <w:rFonts w:ascii="Calibri" w:hAnsi="Calibri"/>
          <w:b/>
          <w:i w:val="0"/>
          <w:color w:val="34495E"/>
          <w:sz w:val="23"/>
        </w:rPr>
        <w:t>Bộ điều khiển video tùy biến (Custom Controls &amp; Keyboard Shortcuts)</w:t>
      </w:r>
    </w:p>
    <w:p>
      <w:pPr>
        <w:pStyle w:val="ListBullet"/>
        <w:spacing w:after="60" w:line="276" w:lineRule="auto"/>
      </w:pPr>
      <w:r>
        <w:rPr>
          <w:rFonts w:ascii="Calibri" w:hAnsi="Calibri"/>
          <w:b w:val="0"/>
          <w:i w:val="0"/>
          <w:color w:val="282828"/>
          <w:sz w:val="22"/>
        </w:rPr>
        <w:t>Phím Space: Phát / Tạm dừng video.</w:t>
      </w:r>
    </w:p>
    <w:p>
      <w:pPr>
        <w:pStyle w:val="ListBullet"/>
        <w:spacing w:after="60" w:line="276" w:lineRule="auto"/>
      </w:pPr>
      <w:r>
        <w:rPr>
          <w:rFonts w:ascii="Calibri" w:hAnsi="Calibri"/>
          <w:b w:val="0"/>
          <w:i w:val="0"/>
          <w:color w:val="282828"/>
          <w:sz w:val="22"/>
        </w:rPr>
        <w:t>Phím Mũi tên Trái / Phải: Tua lùi hoặc tiến 10 giây (kèm nút bấm 10s trực quan).</w:t>
      </w:r>
    </w:p>
    <w:p>
      <w:pPr>
        <w:pStyle w:val="ListBullet"/>
        <w:spacing w:after="60" w:line="276" w:lineRule="auto"/>
      </w:pPr>
      <w:r>
        <w:rPr>
          <w:rFonts w:ascii="Calibri" w:hAnsi="Calibri"/>
          <w:b w:val="0"/>
          <w:i w:val="0"/>
          <w:color w:val="282828"/>
          <w:sz w:val="22"/>
        </w:rPr>
        <w:t>Phím Mũi tên Lên / Xuống: Tăng hoặc giảm 10% âm lượng.</w:t>
      </w:r>
    </w:p>
    <w:p>
      <w:pPr>
        <w:pStyle w:val="ListBullet"/>
        <w:spacing w:after="60" w:line="276" w:lineRule="auto"/>
      </w:pPr>
      <w:r>
        <w:rPr>
          <w:rFonts w:ascii="Calibri" w:hAnsi="Calibri"/>
          <w:b w:val="0"/>
          <w:i w:val="0"/>
          <w:color w:val="282828"/>
          <w:sz w:val="22"/>
        </w:rPr>
        <w:t>Thanh tua (Seekbar) và thanh âm lượng đồng bộ mượt mà theo thời gian thực.</w:t>
      </w:r>
    </w:p>
    <w:p>
      <w:pPr>
        <w:pStyle w:val="ListBullet"/>
        <w:spacing w:after="60" w:line="276" w:lineRule="auto"/>
      </w:pPr>
      <w:r>
        <w:rPr>
          <w:rFonts w:ascii="Calibri" w:hAnsi="Calibri"/>
          <w:b w:val="0"/>
          <w:i w:val="0"/>
          <w:color w:val="282828"/>
          <w:sz w:val="22"/>
        </w:rPr>
        <w:t>Tự động ẩn thanh điều khiển: Sau 3 giây chuột không di chuyển, thanh controls tự động ẩn để không che khuất màn hình.</w:t>
      </w:r>
    </w:p>
    <w:p>
      <w:pPr>
        <w:keepNext/>
        <w:spacing w:before="200" w:after="80"/>
      </w:pPr>
      <w:r>
        <w:rPr>
          <w:rFonts w:ascii="Calibri" w:hAnsi="Calibri"/>
          <w:b/>
          <w:i w:val="0"/>
          <w:color w:val="34495E"/>
          <w:sz w:val="23"/>
        </w:rPr>
        <w:t>Tính năng hỗ trợ rạp phim</w:t>
      </w:r>
    </w:p>
    <w:p>
      <w:pPr>
        <w:pStyle w:val="ListBullet"/>
        <w:spacing w:after="60" w:line="276" w:lineRule="auto"/>
      </w:pPr>
      <w:r>
        <w:rPr>
          <w:rFonts w:ascii="Calibri" w:hAnsi="Calibri"/>
          <w:b w:val="0"/>
          <w:i w:val="0"/>
          <w:color w:val="282828"/>
          <w:sz w:val="22"/>
        </w:rPr>
        <w:t>Chế độ Tắt đèn (Lights Off): Bấm nút Tắt đèn sẽ làm tối toàn bộ nền website xung quanh video, mang lại cảm giác tập trung như trong rạp chiếu phim.</w:t>
      </w:r>
    </w:p>
    <w:p>
      <w:pPr>
        <w:pStyle w:val="ListBullet"/>
        <w:spacing w:after="60" w:line="276" w:lineRule="auto"/>
      </w:pPr>
      <w:r>
        <w:rPr>
          <w:rFonts w:ascii="Calibri" w:hAnsi="Calibri"/>
          <w:b w:val="0"/>
          <w:i w:val="0"/>
          <w:color w:val="282828"/>
          <w:sz w:val="22"/>
        </w:rPr>
        <w:t>Tự động chuyển tập (Auto Next): Khi video kết thúc sự kiện onended, nếu công tắc chuyển tập đang bật, hệ thống tự động tìm và phát tập tiếp theo mà không cần người dùng thao tác.</w:t>
      </w:r>
    </w:p>
    <w:p>
      <w:pPr>
        <w:pStyle w:val="ListBullet"/>
        <w:spacing w:after="60" w:line="276" w:lineRule="auto"/>
      </w:pPr>
      <w:r>
        <w:rPr>
          <w:rFonts w:ascii="Calibri" w:hAnsi="Calibri"/>
          <w:b w:val="0"/>
          <w:i w:val="0"/>
          <w:color w:val="282828"/>
          <w:sz w:val="22"/>
        </w:rPr>
        <w:t>Hệ thống thông tin mở rộng: Tích hợp API TMDB để hiển thị danh sách diễn viên kèm ảnh đại diện thực tế, thư viện ảnh hậu trường backdrop và danh sách phim gợi ý cùng thể loại.</w:t>
      </w:r>
    </w:p>
    <w:p>
      <w:pPr>
        <w:keepNext/>
        <w:spacing w:before="280" w:after="120"/>
      </w:pPr>
      <w:r>
        <w:rPr>
          <w:rFonts w:ascii="Calibri" w:hAnsi="Calibri"/>
          <w:b/>
          <w:i w:val="0"/>
          <w:color w:val="2980B9"/>
          <w:sz w:val="25"/>
        </w:rPr>
        <w:t>4.4. Tính năng tìm kiếm thời gian thực (Live Search)</w:t>
      </w:r>
    </w:p>
    <w:p>
      <w:pPr>
        <w:spacing w:after="120" w:line="276" w:lineRule="auto"/>
      </w:pPr>
      <w:r>
        <w:rPr>
          <w:rFonts w:ascii="Calibri" w:hAnsi="Calibri"/>
          <w:b w:val="0"/>
          <w:i w:val="0"/>
          <w:color w:val="282828"/>
          <w:sz w:val="22"/>
        </w:rPr>
        <w:t>Trên thanh Header, ô tìm kiếm được tích hợp hàm debounce (500ms):</w:t>
      </w:r>
    </w:p>
    <w:p>
      <w:pPr>
        <w:pStyle w:val="ListBullet"/>
        <w:spacing w:after="60" w:line="276" w:lineRule="auto"/>
      </w:pPr>
      <w:r>
        <w:rPr>
          <w:rFonts w:ascii="Calibri" w:hAnsi="Calibri"/>
          <w:b w:val="0"/>
          <w:i w:val="0"/>
          <w:color w:val="282828"/>
          <w:sz w:val="22"/>
        </w:rPr>
        <w:t>Khi người dùng gõ từ khóa, bộ đếm thời gian sẽ đợi người dùng dừng gõ 0.5s mới gửi truy vấn API, tránh việc spam hàng chục request dư thừa lên máy chủ.</w:t>
      </w:r>
    </w:p>
    <w:p>
      <w:pPr>
        <w:pStyle w:val="ListBullet"/>
        <w:spacing w:after="60" w:line="276" w:lineRule="auto"/>
      </w:pPr>
      <w:r>
        <w:rPr>
          <w:rFonts w:ascii="Calibri" w:hAnsi="Calibri"/>
          <w:b w:val="0"/>
          <w:i w:val="0"/>
          <w:color w:val="282828"/>
          <w:sz w:val="22"/>
        </w:rPr>
        <w:t>Nếu từ khóa dài từ 2 ký tự trở lên: Hiển thị ngay dropdown popup gồm 5 kết quả phim khớp nhất kèm thumbnail, năm sản xuất và trạng thái tập.</w:t>
      </w:r>
    </w:p>
    <w:p>
      <w:pPr>
        <w:pStyle w:val="ListBullet"/>
        <w:spacing w:after="60" w:line="276" w:lineRule="auto"/>
      </w:pPr>
      <w:r>
        <w:rPr>
          <w:rFonts w:ascii="Calibri" w:hAnsi="Calibri"/>
          <w:b w:val="0"/>
          <w:i w:val="0"/>
          <w:color w:val="282828"/>
          <w:sz w:val="22"/>
        </w:rPr>
        <w:t>Nếu người dùng bấm Enter: Chuyển hướng sang trang search.html để xem lưới kết quả đầy đủ.</w:t>
      </w:r>
    </w:p>
    <w:p>
      <w:pPr>
        <w:keepNext/>
        <w:spacing w:before="280" w:after="120"/>
      </w:pPr>
      <w:r>
        <w:rPr>
          <w:rFonts w:ascii="Calibri" w:hAnsi="Calibri"/>
          <w:b/>
          <w:i w:val="0"/>
          <w:color w:val="2980B9"/>
          <w:sz w:val="25"/>
        </w:rPr>
        <w:t>4.5. Quản lý trạng thái Client qua LocalStorage</w:t>
      </w:r>
    </w:p>
    <w:p>
      <w:pPr>
        <w:spacing w:after="120" w:line="276" w:lineRule="auto"/>
      </w:pPr>
      <w:r>
        <w:rPr>
          <w:rFonts w:ascii="Calibri" w:hAnsi="Calibri"/>
          <w:b w:val="0"/>
          <w:i w:val="0"/>
          <w:color w:val="282828"/>
          <w:sz w:val="22"/>
        </w:rPr>
        <w:t>Toàn bộ dữ liệu cá nhân hóa của người dùng được lưu trữ an toàn trong LocalStorage của trình duyệt:</w:t>
      </w:r>
    </w:p>
    <w:p>
      <w:pPr>
        <w:pStyle w:val="ListBullet"/>
        <w:spacing w:after="60" w:line="276" w:lineRule="auto"/>
      </w:pPr>
      <w:r>
        <w:rPr>
          <w:rFonts w:ascii="Calibri" w:hAnsi="Calibri"/>
          <w:b/>
          <w:i w:val="0"/>
          <w:color w:val="141414"/>
          <w:sz w:val="22"/>
        </w:rPr>
        <w:t xml:space="preserve">Danh sách yêu thích: </w:t>
      </w:r>
      <w:r>
        <w:rPr>
          <w:rFonts w:ascii="Calibri" w:hAnsi="Calibri"/>
          <w:b w:val="0"/>
          <w:i w:val="0"/>
          <w:color w:val="282828"/>
          <w:sz w:val="22"/>
        </w:rPr>
        <w:t>Phim yêu thích (key: rophim_favorites): Lưu mảng các đối tượng phim. Nút tim sử dụng kỹ thuật Ủy quyền sự kiện (Event Delegation) tại main.js để bắt cú click trên toàn trang, cập nhật tức thì trạng thái icon tim màu đỏ và thông báo qua Toast message.</w:t>
      </w:r>
    </w:p>
    <w:p>
      <w:pPr>
        <w:pStyle w:val="ListBullet"/>
        <w:spacing w:after="60" w:line="276" w:lineRule="auto"/>
      </w:pPr>
      <w:r>
        <w:rPr>
          <w:rFonts w:ascii="Calibri" w:hAnsi="Calibri"/>
          <w:b/>
          <w:i w:val="0"/>
          <w:color w:val="141414"/>
          <w:sz w:val="22"/>
        </w:rPr>
        <w:t xml:space="preserve">Lịch sử xem: </w:t>
      </w:r>
      <w:r>
        <w:rPr>
          <w:rFonts w:ascii="Calibri" w:hAnsi="Calibri"/>
          <w:b w:val="0"/>
          <w:i w:val="0"/>
          <w:color w:val="282828"/>
          <w:sz w:val="22"/>
        </w:rPr>
        <w:t>Lịch sử xem (key: rophim_watch_history): Mỗi khi mở xem một tập phim, hệ thống tự động ghi nhận slug, tên, tập đang xem và mốc thời gian xem vào đầu danh sách (giới hạn tối đa 50 phim gần nhất).</w:t>
      </w:r>
    </w:p>
    <w:p>
      <w:pPr>
        <w:keepNext/>
        <w:spacing w:before="440" w:after="160"/>
      </w:pPr>
      <w:r>
        <w:rPr>
          <w:rFonts w:ascii="Calibri" w:hAnsi="Calibri"/>
          <w:b/>
          <w:i w:val="0"/>
          <w:color w:val="1B365D"/>
          <w:sz w:val="30"/>
        </w:rPr>
        <w:t>5. CÁC MẪU THIẾT KẾ VÀ KỸ THUẬT LẬP TRÌNH NỔI BẬT</w:t>
      </w:r>
    </w:p>
    <w:p>
      <w:pPr>
        <w:spacing w:after="120" w:line="276" w:lineRule="auto"/>
      </w:pPr>
      <w:r>
        <w:rPr>
          <w:rFonts w:ascii="Calibri" w:hAnsi="Calibri"/>
          <w:b w:val="0"/>
          <w:i w:val="0"/>
          <w:color w:val="282828"/>
          <w:sz w:val="22"/>
        </w:rPr>
        <w:t>Website RoPhim áp dụng nhiều kỹ thuật lập trình web hiện đại giúp tối ưu hóa hiệu năng và độ ổn định:</w:t>
      </w:r>
    </w:p>
    <w:p>
      <w:pPr>
        <w:pStyle w:val="ListBullet"/>
        <w:spacing w:after="60" w:line="276" w:lineRule="auto"/>
      </w:pPr>
      <w:r>
        <w:rPr>
          <w:rFonts w:ascii="Calibri" w:hAnsi="Calibri"/>
          <w:b/>
          <w:i w:val="0"/>
          <w:color w:val="141414"/>
          <w:sz w:val="22"/>
        </w:rPr>
        <w:t xml:space="preserve">1. </w:t>
      </w:r>
      <w:r>
        <w:rPr>
          <w:rFonts w:ascii="Calibri" w:hAnsi="Calibri"/>
          <w:b w:val="0"/>
          <w:i w:val="0"/>
          <w:color w:val="282828"/>
          <w:sz w:val="22"/>
        </w:rPr>
        <w:t>Kỹ thuật Debounce &amp; Throttle: Debounce dùng cho tìm kiếm để gom các sự kiện gõ phím; Throttle dùng cho sự kiện cuộn trang (scroll) giúp kiểm soát thanh Header dính (sticky) mà không gây giật lag trình duyệt.</w:t>
      </w:r>
    </w:p>
    <w:p>
      <w:pPr>
        <w:pStyle w:val="ListBullet"/>
        <w:spacing w:after="60" w:line="276" w:lineRule="auto"/>
      </w:pPr>
      <w:r>
        <w:rPr>
          <w:rFonts w:ascii="Calibri" w:hAnsi="Calibri"/>
          <w:b/>
          <w:i w:val="0"/>
          <w:color w:val="141414"/>
          <w:sz w:val="22"/>
        </w:rPr>
        <w:t xml:space="preserve">2. </w:t>
      </w:r>
      <w:r>
        <w:rPr>
          <w:rFonts w:ascii="Calibri" w:hAnsi="Calibri"/>
          <w:b w:val="0"/>
          <w:i w:val="0"/>
          <w:color w:val="282828"/>
          <w:sz w:val="22"/>
        </w:rPr>
        <w:t>Event Delegation (Ủy quyền sự kiện): Thay vì gắn hàng trăm Event Listener vào từng nút tim của mỗi thẻ phim, hệ thống chỉ gắn 1 Listener duy nhất tại document để bắt sự kiện từ phần tử con .btn-favorite thông qua e.target.closest(), giúp tiết kiệm tối đa bộ nhớ RAM.</w:t>
      </w:r>
    </w:p>
    <w:p>
      <w:pPr>
        <w:pStyle w:val="ListBullet"/>
        <w:spacing w:after="60" w:line="276" w:lineRule="auto"/>
      </w:pPr>
      <w:r>
        <w:rPr>
          <w:rFonts w:ascii="Calibri" w:hAnsi="Calibri"/>
          <w:b/>
          <w:i w:val="0"/>
          <w:color w:val="141414"/>
          <w:sz w:val="22"/>
        </w:rPr>
        <w:t xml:space="preserve">3. </w:t>
      </w:r>
      <w:r>
        <w:rPr>
          <w:rFonts w:ascii="Calibri" w:hAnsi="Calibri"/>
          <w:b w:val="0"/>
          <w:i w:val="0"/>
          <w:color w:val="282828"/>
          <w:sz w:val="22"/>
        </w:rPr>
        <w:t>Template String kết xuất DOM: Dùng template literals của ES6 để sinh HTML động rõ ràng, kết hợp xử lý fallback ảnh (onerror) để đảm bảo giao diện không bao giờ bị vỡ nếu link ảnh CDN bị lỗi.</w:t>
      </w:r>
    </w:p>
    <w:p>
      <w:pPr>
        <w:pStyle w:val="ListBullet"/>
        <w:spacing w:after="60" w:line="276" w:lineRule="auto"/>
      </w:pPr>
      <w:r>
        <w:rPr>
          <w:rFonts w:ascii="Calibri" w:hAnsi="Calibri"/>
          <w:b/>
          <w:i w:val="0"/>
          <w:color w:val="141414"/>
          <w:sz w:val="22"/>
        </w:rPr>
        <w:t xml:space="preserve">4. </w:t>
      </w:r>
      <w:r>
        <w:rPr>
          <w:rFonts w:ascii="Calibri" w:hAnsi="Calibri"/>
          <w:b w:val="0"/>
          <w:i w:val="0"/>
          <w:color w:val="282828"/>
          <w:sz w:val="22"/>
        </w:rPr>
        <w:t>Cơ chế phòng thủ lỗi (Defensive Programming): Mọi lệnh gọi API đều bọc trong khối try...catch, chuẩn hóa dữ liệu đầu vào nhiều tầng (res.data?.data?.items || res.data?.items) giúp hệ thống không bị crash trước các phản hồi bất thường.</w:t>
      </w:r>
    </w:p>
    <w:p>
      <w:pPr>
        <w:keepNext/>
        <w:spacing w:before="440" w:after="160"/>
      </w:pPr>
      <w:r>
        <w:rPr>
          <w:rFonts w:ascii="Calibri" w:hAnsi="Calibri"/>
          <w:b/>
          <w:i w:val="0"/>
          <w:color w:val="1B365D"/>
          <w:sz w:val="30"/>
        </w:rPr>
        <w:t>6. ĐÁNH GIÁ HỆ THỐNG VÀ ĐỀ XUẤT NÂNG CẤP (ROADMAP)</w:t>
      </w:r>
    </w:p>
    <w:p>
      <w:pPr>
        <w:keepNext/>
        <w:spacing w:before="280" w:after="120"/>
      </w:pPr>
      <w:r>
        <w:rPr>
          <w:rFonts w:ascii="Calibri" w:hAnsi="Calibri"/>
          <w:b/>
          <w:i w:val="0"/>
          <w:color w:val="2980B9"/>
          <w:sz w:val="25"/>
        </w:rPr>
        <w:t>6.1. Đánh giá ưu điểm</w:t>
      </w:r>
    </w:p>
    <w:p>
      <w:pPr>
        <w:pStyle w:val="ListBullet"/>
        <w:spacing w:after="60" w:line="276" w:lineRule="auto"/>
      </w:pPr>
      <w:r>
        <w:rPr>
          <w:rFonts w:ascii="Calibri" w:hAnsi="Calibri"/>
          <w:b w:val="0"/>
          <w:i w:val="0"/>
          <w:color w:val="282828"/>
          <w:sz w:val="22"/>
        </w:rPr>
        <w:t>Giao diện người dùng (UI) đạt tính thẩm mỹ cao, chuẩn nhận diện thương hiệu rạp phim hiện đại.</w:t>
      </w:r>
    </w:p>
    <w:p>
      <w:pPr>
        <w:pStyle w:val="ListBullet"/>
        <w:spacing w:after="60" w:line="276" w:lineRule="auto"/>
      </w:pPr>
      <w:r>
        <w:rPr>
          <w:rFonts w:ascii="Calibri" w:hAnsi="Calibri"/>
          <w:b w:val="0"/>
          <w:i w:val="0"/>
          <w:color w:val="282828"/>
          <w:sz w:val="22"/>
        </w:rPr>
        <w:t>Trình phát video HLS hoạt động mượt mà, hỗ trợ đầy đủ phím tắt và đa dạng tính năng tiện ích.</w:t>
      </w:r>
    </w:p>
    <w:p>
      <w:pPr>
        <w:pStyle w:val="ListBullet"/>
        <w:spacing w:after="60" w:line="276" w:lineRule="auto"/>
      </w:pPr>
      <w:r>
        <w:rPr>
          <w:rFonts w:ascii="Calibri" w:hAnsi="Calibri"/>
          <w:b w:val="0"/>
          <w:i w:val="0"/>
          <w:color w:val="282828"/>
          <w:sz w:val="22"/>
        </w:rPr>
        <w:t>Tổ chức mã nguồn khoa học, chia tách file rõ ràng, dễ bảo trì và mở rộng.</w:t>
      </w:r>
    </w:p>
    <w:p>
      <w:pPr>
        <w:keepNext/>
        <w:spacing w:before="280" w:after="120"/>
      </w:pPr>
      <w:r>
        <w:rPr>
          <w:rFonts w:ascii="Calibri" w:hAnsi="Calibri"/>
          <w:b/>
          <w:i w:val="0"/>
          <w:color w:val="2980B9"/>
          <w:sz w:val="25"/>
        </w:rPr>
        <w:t>6.2. Các hạn chế và đề xuất khắc phục cụ thể</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pPr>
            <w:r>
              <w:rPr>
                <w:b/>
                <w:color w:val="1B365D"/>
                <w:sz w:val="21"/>
              </w:rPr>
              <w:t xml:space="preserve">📌 VẤN ĐỀ CẦN ƯU TIÊN: </w:t>
            </w:r>
            <w:r>
              <w:rPr>
                <w:color w:val="333333"/>
                <w:sz w:val="21"/>
              </w:rPr>
              <w:t>Hiện tại menu Dropdown Thể loại và Quốc gia đang trỏ tới category.html và country.html nhưng hai trang này chưa có trong thư mục, dẫn tới việc phải chặn bằng thông báo 'Tính năng đang cập nhật'. Đây là hạng mục cần ưu tiên hoàn thiện số một.</w:t>
            </w:r>
          </w:p>
        </w:tc>
      </w:tr>
    </w:tbl>
    <w:p>
      <w:pPr>
        <w:spacing w:after="80"/>
      </w:pP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Mar>
              <w:top w:w="80" w:type="dxa"/>
              <w:bottom w:w="80" w:type="dxa"/>
              <w:left w:w="80" w:type="dxa"/>
              <w:right w:w="80" w:type="dxa"/>
            </w:tcMar>
          </w:tcPr>
          <w:p>
            <w:r>
              <w:rPr>
                <w:rFonts w:ascii="Calibri" w:hAnsi="Calibri"/>
                <w:b/>
                <w:i w:val="0"/>
                <w:color w:val="FFFFFF"/>
                <w:sz w:val="20"/>
              </w:rPr>
              <w:t>Hạng mục cải tiến</w:t>
            </w:r>
          </w:p>
        </w:tc>
        <w:tc>
          <w:tcPr>
            <w:tcW w:type="dxa" w:w="1728"/>
            <w:shd w:fill="1B365D"/>
            <w:tcMar>
              <w:top w:w="80" w:type="dxa"/>
              <w:bottom w:w="80" w:type="dxa"/>
              <w:left w:w="80" w:type="dxa"/>
              <w:right w:w="80" w:type="dxa"/>
            </w:tcMar>
          </w:tcPr>
          <w:p>
            <w:r>
              <w:rPr>
                <w:rFonts w:ascii="Calibri" w:hAnsi="Calibri"/>
                <w:b/>
                <w:i w:val="0"/>
                <w:color w:val="FFFFFF"/>
                <w:sz w:val="20"/>
              </w:rPr>
              <w:t>Mức ưu tiên</w:t>
            </w:r>
          </w:p>
        </w:tc>
        <w:tc>
          <w:tcPr>
            <w:tcW w:type="dxa" w:w="3312"/>
            <w:shd w:fill="1B365D"/>
            <w:tcMar>
              <w:top w:w="80" w:type="dxa"/>
              <w:bottom w:w="80" w:type="dxa"/>
              <w:left w:w="80" w:type="dxa"/>
              <w:right w:w="80" w:type="dxa"/>
            </w:tcMar>
          </w:tcPr>
          <w:p>
            <w:r>
              <w:rPr>
                <w:rFonts w:ascii="Calibri" w:hAnsi="Calibri"/>
                <w:b/>
                <w:i w:val="0"/>
                <w:color w:val="FFFFFF"/>
                <w:sz w:val="20"/>
              </w:rPr>
              <w:t>Giải pháp kỹ thuật chi tiết</w:t>
            </w:r>
          </w:p>
        </w:tc>
        <w:tc>
          <w:tcPr>
            <w:tcW w:type="dxa" w:w="2592"/>
            <w:shd w:fill="1B365D"/>
            <w:tcMar>
              <w:top w:w="80" w:type="dxa"/>
              <w:bottom w:w="80" w:type="dxa"/>
              <w:left w:w="80" w:type="dxa"/>
              <w:right w:w="80" w:type="dxa"/>
            </w:tcMar>
          </w:tcPr>
          <w:p>
            <w:r>
              <w:rPr>
                <w:rFonts w:ascii="Calibri" w:hAnsi="Calibri"/>
                <w:b/>
                <w:i w:val="0"/>
                <w:color w:val="FFFFFF"/>
                <w:sz w:val="20"/>
              </w:rPr>
              <w:t>Kết quả mong đợi</w:t>
            </w:r>
          </w:p>
        </w:tc>
      </w:tr>
      <w:tr>
        <w:tc>
          <w:tcPr>
            <w:tcW w:type="dxa" w:w="2160"/>
            <w:tcMar>
              <w:top w:w="60" w:type="dxa"/>
              <w:bottom w:w="60" w:type="dxa"/>
              <w:left w:w="80" w:type="dxa"/>
              <w:right w:w="80" w:type="dxa"/>
            </w:tcMar>
            <w:shd w:fill="F7F9FC"/>
          </w:tcPr>
          <w:p>
            <w:r>
              <w:rPr>
                <w:rFonts w:ascii="Calibri" w:hAnsi="Calibri"/>
                <w:b/>
                <w:i w:val="0"/>
                <w:color w:val="282828"/>
                <w:sz w:val="19"/>
              </w:rPr>
              <w:t>Trang Thể loại &amp; Quốc gia</w:t>
            </w:r>
          </w:p>
        </w:tc>
        <w:tc>
          <w:tcPr>
            <w:tcW w:type="dxa" w:w="1728"/>
            <w:tcMar>
              <w:top w:w="60" w:type="dxa"/>
              <w:bottom w:w="60" w:type="dxa"/>
              <w:left w:w="80" w:type="dxa"/>
              <w:right w:w="80" w:type="dxa"/>
            </w:tcMar>
            <w:shd w:fill="F7F9FC"/>
          </w:tcPr>
          <w:p>
            <w:r>
              <w:rPr>
                <w:rFonts w:ascii="Calibri" w:hAnsi="Calibri"/>
                <w:b/>
                <w:i w:val="0"/>
                <w:color w:val="C81E1E"/>
                <w:sz w:val="19"/>
              </w:rPr>
              <w:t>Cao (Bắt buộc)</w:t>
            </w:r>
          </w:p>
        </w:tc>
        <w:tc>
          <w:tcPr>
            <w:tcW w:type="dxa" w:w="3312"/>
            <w:tcMar>
              <w:top w:w="60" w:type="dxa"/>
              <w:bottom w:w="60" w:type="dxa"/>
              <w:left w:w="80" w:type="dxa"/>
              <w:right w:w="80" w:type="dxa"/>
            </w:tcMar>
            <w:shd w:fill="F7F9FC"/>
          </w:tcPr>
          <w:p>
            <w:r>
              <w:rPr>
                <w:rFonts w:ascii="Calibri" w:hAnsi="Calibri"/>
                <w:b w:val="0"/>
                <w:i w:val="0"/>
                <w:color w:val="282828"/>
                <w:sz w:val="19"/>
              </w:rPr>
              <w:t>Tạo file category.html và country.html (hoặc gộp thành filter.html?type=category&amp;slug=hanh-dong) sử dụng hàm getMoviesByCategory() trong api.js.</w:t>
            </w:r>
          </w:p>
        </w:tc>
        <w:tc>
          <w:tcPr>
            <w:tcW w:type="dxa" w:w="2592"/>
            <w:tcMar>
              <w:top w:w="60" w:type="dxa"/>
              <w:bottom w:w="60" w:type="dxa"/>
              <w:left w:w="80" w:type="dxa"/>
              <w:right w:w="80" w:type="dxa"/>
            </w:tcMar>
            <w:shd w:fill="F7F9FC"/>
          </w:tcPr>
          <w:p>
            <w:r>
              <w:rPr>
                <w:rFonts w:ascii="Calibri" w:hAnsi="Calibri"/>
                <w:b w:val="0"/>
                <w:i w:val="0"/>
                <w:color w:val="282828"/>
                <w:sz w:val="19"/>
              </w:rPr>
              <w:t>Menu trên Header hoạt động hoàn chỉnh, người dùng xem được phim theo chủ đề.</w:t>
            </w:r>
          </w:p>
        </w:tc>
      </w:tr>
      <w:tr>
        <w:tc>
          <w:tcPr>
            <w:tcW w:type="dxa" w:w="2160"/>
            <w:tcMar>
              <w:top w:w="60" w:type="dxa"/>
              <w:bottom w:w="60" w:type="dxa"/>
              <w:left w:w="80" w:type="dxa"/>
              <w:right w:w="80" w:type="dxa"/>
            </w:tcMar>
          </w:tcPr>
          <w:p>
            <w:r>
              <w:rPr>
                <w:rFonts w:ascii="Calibri" w:hAnsi="Calibri"/>
                <w:b/>
                <w:i w:val="0"/>
                <w:color w:val="282828"/>
                <w:sz w:val="19"/>
              </w:rPr>
              <w:t>Gộp movies.js &amp; series.js</w:t>
            </w:r>
          </w:p>
        </w:tc>
        <w:tc>
          <w:tcPr>
            <w:tcW w:type="dxa" w:w="1728"/>
            <w:tcMar>
              <w:top w:w="60" w:type="dxa"/>
              <w:bottom w:w="60" w:type="dxa"/>
              <w:left w:w="80" w:type="dxa"/>
              <w:right w:w="80" w:type="dxa"/>
            </w:tcMar>
          </w:tcPr>
          <w:p>
            <w:r>
              <w:rPr>
                <w:rFonts w:ascii="Calibri" w:hAnsi="Calibri"/>
                <w:b/>
                <w:i w:val="0"/>
                <w:color w:val="DC8200"/>
                <w:sz w:val="19"/>
              </w:rPr>
              <w:t>Trung bình</w:t>
            </w:r>
          </w:p>
        </w:tc>
        <w:tc>
          <w:tcPr>
            <w:tcW w:type="dxa" w:w="3312"/>
            <w:tcMar>
              <w:top w:w="60" w:type="dxa"/>
              <w:bottom w:w="60" w:type="dxa"/>
              <w:left w:w="80" w:type="dxa"/>
              <w:right w:w="80" w:type="dxa"/>
            </w:tcMar>
          </w:tcPr>
          <w:p>
            <w:r>
              <w:rPr>
                <w:rFonts w:ascii="Calibri" w:hAnsi="Calibri"/>
                <w:b w:val="0"/>
                <w:i w:val="0"/>
                <w:color w:val="282828"/>
                <w:sz w:val="19"/>
              </w:rPr>
              <w:t>Tạo module chung movie-list.js nhận cấu hình endpoint (/phim-le hoặc /phim-bo). Tránh trùng lặp 95% mã nguồn hiện tại.</w:t>
            </w:r>
          </w:p>
        </w:tc>
        <w:tc>
          <w:tcPr>
            <w:tcW w:type="dxa" w:w="2592"/>
            <w:tcMar>
              <w:top w:w="60" w:type="dxa"/>
              <w:bottom w:w="60" w:type="dxa"/>
              <w:left w:w="80" w:type="dxa"/>
              <w:right w:w="80" w:type="dxa"/>
            </w:tcMar>
          </w:tcPr>
          <w:p>
            <w:r>
              <w:rPr>
                <w:rFonts w:ascii="Calibri" w:hAnsi="Calibri"/>
                <w:b w:val="0"/>
                <w:i w:val="0"/>
                <w:color w:val="282828"/>
                <w:sz w:val="19"/>
              </w:rPr>
              <w:t>Code gọn gàng, giảm trùng lặp, tuân thủ nguyên lý DRY (Don't Repeat Yourself).</w:t>
            </w:r>
          </w:p>
        </w:tc>
      </w:tr>
      <w:tr>
        <w:tc>
          <w:tcPr>
            <w:tcW w:type="dxa" w:w="2160"/>
            <w:tcMar>
              <w:top w:w="60" w:type="dxa"/>
              <w:bottom w:w="60" w:type="dxa"/>
              <w:left w:w="80" w:type="dxa"/>
              <w:right w:w="80" w:type="dxa"/>
            </w:tcMar>
            <w:shd w:fill="F7F9FC"/>
          </w:tcPr>
          <w:p>
            <w:r>
              <w:rPr>
                <w:rFonts w:ascii="Calibri" w:hAnsi="Calibri"/>
                <w:b/>
                <w:i w:val="0"/>
                <w:color w:val="282828"/>
                <w:sz w:val="19"/>
              </w:rPr>
              <w:t>Ghi nhớ phút xem (Resume)</w:t>
            </w:r>
          </w:p>
        </w:tc>
        <w:tc>
          <w:tcPr>
            <w:tcW w:type="dxa" w:w="1728"/>
            <w:tcMar>
              <w:top w:w="60" w:type="dxa"/>
              <w:bottom w:w="60" w:type="dxa"/>
              <w:left w:w="80" w:type="dxa"/>
              <w:right w:w="80" w:type="dxa"/>
            </w:tcMar>
            <w:shd w:fill="F7F9FC"/>
          </w:tcPr>
          <w:p>
            <w:r>
              <w:rPr>
                <w:rFonts w:ascii="Calibri" w:hAnsi="Calibri"/>
                <w:b/>
                <w:i w:val="0"/>
                <w:color w:val="DC8200"/>
                <w:sz w:val="19"/>
              </w:rPr>
              <w:t>Trung bình</w:t>
            </w:r>
          </w:p>
        </w:tc>
        <w:tc>
          <w:tcPr>
            <w:tcW w:type="dxa" w:w="3312"/>
            <w:tcMar>
              <w:top w:w="60" w:type="dxa"/>
              <w:bottom w:w="60" w:type="dxa"/>
              <w:left w:w="80" w:type="dxa"/>
              <w:right w:w="80" w:type="dxa"/>
            </w:tcMar>
            <w:shd w:fill="F7F9FC"/>
          </w:tcPr>
          <w:p>
            <w:r>
              <w:rPr>
                <w:rFonts w:ascii="Calibri" w:hAnsi="Calibri"/>
                <w:b w:val="0"/>
                <w:i w:val="0"/>
                <w:color w:val="282828"/>
                <w:sz w:val="19"/>
              </w:rPr>
              <w:t>Lắng nghe sự kiện video.ontimeupdate để lưu video.currentTime vào LocalStorage. Khi xem lại, tự động tua đến đúng giây đó.</w:t>
            </w:r>
          </w:p>
        </w:tc>
        <w:tc>
          <w:tcPr>
            <w:tcW w:type="dxa" w:w="2592"/>
            <w:tcMar>
              <w:top w:w="60" w:type="dxa"/>
              <w:bottom w:w="60" w:type="dxa"/>
              <w:left w:w="80" w:type="dxa"/>
              <w:right w:w="80" w:type="dxa"/>
            </w:tcMar>
            <w:shd w:fill="F7F9FC"/>
          </w:tcPr>
          <w:p>
            <w:r>
              <w:rPr>
                <w:rFonts w:ascii="Calibri" w:hAnsi="Calibri"/>
                <w:b w:val="0"/>
                <w:i w:val="0"/>
                <w:color w:val="282828"/>
                <w:sz w:val="19"/>
              </w:rPr>
              <w:t>Trải nghiệm xem phim liền mạch, người dùng không cần tua lại thủ công.</w:t>
            </w:r>
          </w:p>
        </w:tc>
      </w:tr>
      <w:tr>
        <w:tc>
          <w:tcPr>
            <w:tcW w:type="dxa" w:w="2160"/>
            <w:tcMar>
              <w:top w:w="60" w:type="dxa"/>
              <w:bottom w:w="60" w:type="dxa"/>
              <w:left w:w="80" w:type="dxa"/>
              <w:right w:w="80" w:type="dxa"/>
            </w:tcMar>
          </w:tcPr>
          <w:p>
            <w:r>
              <w:rPr>
                <w:rFonts w:ascii="Calibri" w:hAnsi="Calibri"/>
                <w:b/>
                <w:i w:val="0"/>
                <w:color w:val="282828"/>
                <w:sz w:val="19"/>
              </w:rPr>
              <w:t>Bình luận động LocalStorage</w:t>
            </w:r>
          </w:p>
        </w:tc>
        <w:tc>
          <w:tcPr>
            <w:tcW w:type="dxa" w:w="1728"/>
            <w:tcMar>
              <w:top w:w="60" w:type="dxa"/>
              <w:bottom w:w="60" w:type="dxa"/>
              <w:left w:w="80" w:type="dxa"/>
              <w:right w:w="80" w:type="dxa"/>
            </w:tcMar>
          </w:tcPr>
          <w:p>
            <w:r>
              <w:rPr>
                <w:rFonts w:ascii="Calibri" w:hAnsi="Calibri"/>
                <w:b/>
                <w:i w:val="0"/>
                <w:color w:val="287828"/>
                <w:sz w:val="19"/>
              </w:rPr>
              <w:t>Khá</w:t>
            </w:r>
          </w:p>
        </w:tc>
        <w:tc>
          <w:tcPr>
            <w:tcW w:type="dxa" w:w="3312"/>
            <w:tcMar>
              <w:top w:w="60" w:type="dxa"/>
              <w:bottom w:w="60" w:type="dxa"/>
              <w:left w:w="80" w:type="dxa"/>
              <w:right w:w="80" w:type="dxa"/>
            </w:tcMar>
          </w:tcPr>
          <w:p>
            <w:r>
              <w:rPr>
                <w:rFonts w:ascii="Calibri" w:hAnsi="Calibri"/>
                <w:b w:val="0"/>
                <w:i w:val="0"/>
                <w:color w:val="282828"/>
                <w:sz w:val="19"/>
              </w:rPr>
              <w:t>Thay thế mảng tĩnh COMMENT_DATA bằng form gửi bình luận lưu vào key rophim_comments_[slug] trong LocalStorage.</w:t>
            </w:r>
          </w:p>
        </w:tc>
        <w:tc>
          <w:tcPr>
            <w:tcW w:type="dxa" w:w="2592"/>
            <w:tcMar>
              <w:top w:w="60" w:type="dxa"/>
              <w:bottom w:w="60" w:type="dxa"/>
              <w:left w:w="80" w:type="dxa"/>
              <w:right w:w="80" w:type="dxa"/>
            </w:tcMar>
          </w:tcPr>
          <w:p>
            <w:r>
              <w:rPr>
                <w:rFonts w:ascii="Calibri" w:hAnsi="Calibri"/>
                <w:b w:val="0"/>
                <w:i w:val="0"/>
                <w:color w:val="282828"/>
                <w:sz w:val="19"/>
              </w:rPr>
              <w:t>Trang xem phim có tính năng tương tác thực tế giữa người xem.</w:t>
            </w:r>
          </w:p>
        </w:tc>
      </w:tr>
      <w:tr>
        <w:tc>
          <w:tcPr>
            <w:tcW w:type="dxa" w:w="2160"/>
            <w:tcMar>
              <w:top w:w="60" w:type="dxa"/>
              <w:bottom w:w="60" w:type="dxa"/>
              <w:left w:w="80" w:type="dxa"/>
              <w:right w:w="80" w:type="dxa"/>
            </w:tcMar>
            <w:shd w:fill="F7F9FC"/>
          </w:tcPr>
          <w:p>
            <w:r>
              <w:rPr>
                <w:rFonts w:ascii="Calibri" w:hAnsi="Calibri"/>
                <w:b/>
                <w:i w:val="0"/>
                <w:color w:val="282828"/>
                <w:sz w:val="19"/>
              </w:rPr>
              <w:t>Bộ lọc phim đa năng (Filter Bar)</w:t>
            </w:r>
          </w:p>
        </w:tc>
        <w:tc>
          <w:tcPr>
            <w:tcW w:type="dxa" w:w="1728"/>
            <w:tcMar>
              <w:top w:w="60" w:type="dxa"/>
              <w:bottom w:w="60" w:type="dxa"/>
              <w:left w:w="80" w:type="dxa"/>
              <w:right w:w="80" w:type="dxa"/>
            </w:tcMar>
            <w:shd w:fill="F7F9FC"/>
          </w:tcPr>
          <w:p>
            <w:r>
              <w:rPr>
                <w:rFonts w:ascii="Calibri" w:hAnsi="Calibri"/>
                <w:b/>
                <w:i w:val="0"/>
                <w:color w:val="287828"/>
                <w:sz w:val="19"/>
              </w:rPr>
              <w:t>Khá</w:t>
            </w:r>
          </w:p>
        </w:tc>
        <w:tc>
          <w:tcPr>
            <w:tcW w:type="dxa" w:w="3312"/>
            <w:tcMar>
              <w:top w:w="60" w:type="dxa"/>
              <w:bottom w:w="60" w:type="dxa"/>
              <w:left w:w="80" w:type="dxa"/>
              <w:right w:w="80" w:type="dxa"/>
            </w:tcMar>
            <w:shd w:fill="F7F9FC"/>
          </w:tcPr>
          <w:p>
            <w:r>
              <w:rPr>
                <w:rFonts w:ascii="Calibri" w:hAnsi="Calibri"/>
                <w:b w:val="0"/>
                <w:i w:val="0"/>
                <w:color w:val="282828"/>
                <w:sz w:val="19"/>
              </w:rPr>
              <w:t>Bổ sung thanh lọc kết hợp: Thể loại + Quốc gia + Năm phát hành + Sắp xếp trên các trang danh sách phim.</w:t>
            </w:r>
          </w:p>
        </w:tc>
        <w:tc>
          <w:tcPr>
            <w:tcW w:type="dxa" w:w="2592"/>
            <w:tcMar>
              <w:top w:w="60" w:type="dxa"/>
              <w:bottom w:w="60" w:type="dxa"/>
              <w:left w:w="80" w:type="dxa"/>
              <w:right w:w="80" w:type="dxa"/>
            </w:tcMar>
            <w:shd w:fill="F7F9FC"/>
          </w:tcPr>
          <w:p>
            <w:r>
              <w:rPr>
                <w:rFonts w:ascii="Calibri" w:hAnsi="Calibri"/>
                <w:b w:val="0"/>
                <w:i w:val="0"/>
                <w:color w:val="282828"/>
                <w:sz w:val="19"/>
              </w:rPr>
              <w:t>Tăng cường khả năng khám phá kho phim nhanh chóng.</w:t>
            </w:r>
          </w:p>
        </w:tc>
      </w:tr>
      <w:tr>
        <w:tc>
          <w:tcPr>
            <w:tcW w:type="dxa" w:w="2160"/>
            <w:tcMar>
              <w:top w:w="60" w:type="dxa"/>
              <w:bottom w:w="60" w:type="dxa"/>
              <w:left w:w="80" w:type="dxa"/>
              <w:right w:w="80" w:type="dxa"/>
            </w:tcMar>
          </w:tcPr>
          <w:p>
            <w:r>
              <w:rPr>
                <w:rFonts w:ascii="Calibri" w:hAnsi="Calibri"/>
                <w:b/>
                <w:i w:val="0"/>
                <w:color w:val="282828"/>
                <w:sz w:val="19"/>
              </w:rPr>
              <w:t>Bảo mật chống XSS</w:t>
            </w:r>
          </w:p>
        </w:tc>
        <w:tc>
          <w:tcPr>
            <w:tcW w:type="dxa" w:w="1728"/>
            <w:tcMar>
              <w:top w:w="60" w:type="dxa"/>
              <w:bottom w:w="60" w:type="dxa"/>
              <w:left w:w="80" w:type="dxa"/>
              <w:right w:w="80" w:type="dxa"/>
            </w:tcMar>
          </w:tcPr>
          <w:p>
            <w:r>
              <w:rPr>
                <w:rFonts w:ascii="Calibri" w:hAnsi="Calibri"/>
                <w:b/>
                <w:i w:val="0"/>
                <w:color w:val="C81E1E"/>
                <w:sz w:val="19"/>
              </w:rPr>
              <w:t>Cao</w:t>
            </w:r>
          </w:p>
        </w:tc>
        <w:tc>
          <w:tcPr>
            <w:tcW w:type="dxa" w:w="3312"/>
            <w:tcMar>
              <w:top w:w="60" w:type="dxa"/>
              <w:bottom w:w="60" w:type="dxa"/>
              <w:left w:w="80" w:type="dxa"/>
              <w:right w:w="80" w:type="dxa"/>
            </w:tcMar>
          </w:tcPr>
          <w:p>
            <w:r>
              <w:rPr>
                <w:rFonts w:ascii="Calibri" w:hAnsi="Calibri"/>
                <w:b w:val="0"/>
                <w:i w:val="0"/>
                <w:color w:val="282828"/>
                <w:sz w:val="19"/>
              </w:rPr>
              <w:t>Sử dụng textContent thay vì innerHTML hoặc lọc chuỗi HTML từ API (Sanitize) trước khi hiển thị mô tả phim.</w:t>
            </w:r>
          </w:p>
        </w:tc>
        <w:tc>
          <w:tcPr>
            <w:tcW w:type="dxa" w:w="2592"/>
            <w:tcMar>
              <w:top w:w="60" w:type="dxa"/>
              <w:bottom w:w="60" w:type="dxa"/>
              <w:left w:w="80" w:type="dxa"/>
              <w:right w:w="80" w:type="dxa"/>
            </w:tcMar>
          </w:tcPr>
          <w:p>
            <w:r>
              <w:rPr>
                <w:rFonts w:ascii="Calibri" w:hAnsi="Calibri"/>
                <w:b w:val="0"/>
                <w:i w:val="0"/>
                <w:color w:val="282828"/>
                <w:sz w:val="19"/>
              </w:rPr>
              <w:t>Ngăn chặn nguy cơ tấn công tiêm mã độc từ dữ liệu mạng bên ngoài.</w:t>
            </w:r>
          </w:p>
        </w:tc>
      </w:tr>
    </w:tbl>
    <w:p>
      <w:pPr>
        <w:keepNext/>
        <w:spacing w:before="440" w:after="160"/>
      </w:pPr>
      <w:r>
        <w:rPr>
          <w:rFonts w:ascii="Calibri" w:hAnsi="Calibri"/>
          <w:b/>
          <w:i w:val="0"/>
          <w:color w:val="1B365D"/>
          <w:sz w:val="30"/>
        </w:rPr>
        <w:t>7. KẾT LUẬN</w:t>
      </w:r>
    </w:p>
    <w:p>
      <w:pPr>
        <w:spacing w:after="120" w:line="276" w:lineRule="auto"/>
      </w:pPr>
      <w:r>
        <w:rPr>
          <w:rFonts w:ascii="Calibri" w:hAnsi="Calibri"/>
          <w:b w:val="0"/>
          <w:i w:val="0"/>
          <w:color w:val="282828"/>
          <w:sz w:val="22"/>
        </w:rPr>
        <w:t>Website RoPhim là một bài tập lớn xuất sắc với độ hoàn thiện cao về cả giao diện lẫn chức năng kỹ thuật. Việc kết hợp linh hoạt công nghệ web thuần với thư viện HLS hiện đại và dịch vụ API thực tế chứng minh tư duy thiết kế hệ thống vững vàng. Với các đề xuất cải tiến về việc bổ sung trang lọc danh mục và tối ưu hóa mã nguồn, dự án hoàn toàn có thể trở thành một sản phẩm mẫu mực đạt kết quả cao nhất trong môn học.</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8"/>
      </w:rPr>
      <w:t>Báo cáo Kiến trúc &amp; Kỹ thuật - Hệ thống RoPhim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