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B33D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CD03E0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BE98A76" w14:textId="77777777" w:rsidR="004C7586" w:rsidRPr="00160A95" w:rsidRDefault="004C7586" w:rsidP="00160A95">
      <w:pPr>
        <w:spacing w:after="0"/>
        <w:jc w:val="center"/>
        <w:rPr>
          <w:b/>
          <w:bCs/>
        </w:rPr>
      </w:pPr>
    </w:p>
    <w:p w14:paraId="69718F81" w14:textId="77777777" w:rsidR="004C7586" w:rsidRPr="00160A95" w:rsidRDefault="004C7586" w:rsidP="00160A95">
      <w:pPr>
        <w:spacing w:after="0"/>
        <w:rPr>
          <w:bCs/>
          <w:i/>
          <w:iCs/>
        </w:rPr>
      </w:pPr>
    </w:p>
    <w:p w14:paraId="449B425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34E0FAE"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4BC3F88"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4DE1C86"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7F90B88"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83C4BDB" w14:textId="77777777" w:rsidR="004C7586" w:rsidRPr="00160A95" w:rsidRDefault="004C7586" w:rsidP="00160A95">
      <w:pPr>
        <w:spacing w:after="0"/>
        <w:ind w:left="1080"/>
        <w:rPr>
          <w:rFonts w:cs="BookAntiqua"/>
        </w:rPr>
      </w:pPr>
    </w:p>
    <w:p w14:paraId="7C36D6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67C07C3" wp14:editId="4F42840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C2FFA5" w14:textId="77777777" w:rsidR="004C7586" w:rsidRPr="00160A95" w:rsidRDefault="004C7586" w:rsidP="00160A95">
      <w:pPr>
        <w:autoSpaceDE w:val="0"/>
        <w:autoSpaceDN w:val="0"/>
        <w:adjustRightInd w:val="0"/>
        <w:spacing w:after="0"/>
        <w:rPr>
          <w:rFonts w:cs="BookAntiqua"/>
        </w:rPr>
      </w:pPr>
    </w:p>
    <w:p w14:paraId="79D6367A" w14:textId="2FBC38B4" w:rsidR="004C7586" w:rsidRPr="00A6252C" w:rsidRDefault="00A6252C" w:rsidP="00160A95">
      <w:pPr>
        <w:autoSpaceDE w:val="0"/>
        <w:autoSpaceDN w:val="0"/>
        <w:adjustRightInd w:val="0"/>
        <w:spacing w:after="0"/>
        <w:rPr>
          <w:rFonts w:cs="BookAntiqua"/>
          <w:color w:val="0070C0"/>
        </w:rPr>
      </w:pPr>
      <w:r>
        <w:rPr>
          <w:rFonts w:cs="BookAntiqua"/>
        </w:rPr>
        <w:t xml:space="preserve">              </w:t>
      </w:r>
    </w:p>
    <w:p w14:paraId="238465DD"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proofErr w:type="spellStart"/>
      <w:r w:rsidRPr="00A6252C">
        <w:rPr>
          <w:rFonts w:ascii="Helvetica" w:hAnsi="Helvetica" w:cs="Helvetica"/>
          <w:color w:val="0070C0"/>
          <w:sz w:val="20"/>
          <w:szCs w:val="20"/>
        </w:rPr>
        <w:t>i</w:t>
      </w:r>
      <w:proofErr w:type="spellEnd"/>
      <w:r w:rsidRPr="00A6252C">
        <w:rPr>
          <w:rFonts w:ascii="Helvetica" w:hAnsi="Helvetica" w:cs="Helvetica"/>
          <w:color w:val="0070C0"/>
          <w:sz w:val="20"/>
          <w:szCs w:val="20"/>
        </w:rPr>
        <w:t>. </w:t>
      </w:r>
      <w:r w:rsidRPr="00A6252C">
        <w:rPr>
          <w:rStyle w:val="Strong"/>
          <w:rFonts w:ascii="Helvetica" w:hAnsi="Helvetica" w:cs="Helvetica"/>
          <w:color w:val="0070C0"/>
          <w:sz w:val="20"/>
          <w:szCs w:val="20"/>
        </w:rPr>
        <w:t>Answer is C.</w:t>
      </w:r>
    </w:p>
    <w:p w14:paraId="2944A72E"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r w:rsidRPr="00A6252C">
        <w:rPr>
          <w:rStyle w:val="Strong"/>
          <w:rFonts w:ascii="Helvetica" w:hAnsi="Helvetica" w:cs="Helvetica"/>
          <w:color w:val="0070C0"/>
          <w:sz w:val="20"/>
          <w:szCs w:val="20"/>
          <w:u w:val="single"/>
        </w:rPr>
        <w:t>Nearly Normal Distribution:</w:t>
      </w:r>
      <w:r w:rsidRPr="00A6252C">
        <w:rPr>
          <w:rFonts w:ascii="Helvetica" w:hAnsi="Helvetica" w:cs="Helvetica"/>
          <w:color w:val="0070C0"/>
          <w:sz w:val="20"/>
          <w:szCs w:val="20"/>
        </w:rPr>
        <w:t> In a normal quantile plot, if the data points closely follow a straight line without any significant deviations or bends, it suggests that the data is nearly normally distributed.</w:t>
      </w:r>
    </w:p>
    <w:p w14:paraId="49CE45A9"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r w:rsidRPr="00A6252C">
        <w:rPr>
          <w:rFonts w:ascii="Helvetica" w:hAnsi="Helvetica" w:cs="Helvetica"/>
          <w:color w:val="0070C0"/>
          <w:sz w:val="20"/>
          <w:szCs w:val="20"/>
        </w:rPr>
        <w:t>ii. </w:t>
      </w:r>
      <w:r w:rsidRPr="00A6252C">
        <w:rPr>
          <w:rStyle w:val="Strong"/>
          <w:rFonts w:ascii="Helvetica" w:hAnsi="Helvetica" w:cs="Helvetica"/>
          <w:color w:val="0070C0"/>
          <w:sz w:val="20"/>
          <w:szCs w:val="20"/>
        </w:rPr>
        <w:t>Answer is B.</w:t>
      </w:r>
    </w:p>
    <w:p w14:paraId="095335D8"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r w:rsidRPr="00A6252C">
        <w:rPr>
          <w:rStyle w:val="Strong"/>
          <w:rFonts w:ascii="Helvetica" w:hAnsi="Helvetica" w:cs="Helvetica"/>
          <w:color w:val="0070C0"/>
          <w:sz w:val="20"/>
          <w:szCs w:val="20"/>
          <w:u w:val="single"/>
        </w:rPr>
        <w:t>Bimodal Distribution:</w:t>
      </w:r>
      <w:r w:rsidRPr="00A6252C">
        <w:rPr>
          <w:rFonts w:ascii="Helvetica" w:hAnsi="Helvetica" w:cs="Helvetica"/>
          <w:color w:val="0070C0"/>
          <w:sz w:val="20"/>
          <w:szCs w:val="20"/>
        </w:rPr>
        <w:t> A bimodal distribution will have two distinct peaks or modes in the plot, indicating that the data has two different groups or sub-populations.</w:t>
      </w:r>
    </w:p>
    <w:p w14:paraId="584563F4"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r w:rsidRPr="00A6252C">
        <w:rPr>
          <w:rFonts w:ascii="Helvetica" w:hAnsi="Helvetica" w:cs="Helvetica"/>
          <w:color w:val="0070C0"/>
          <w:sz w:val="20"/>
          <w:szCs w:val="20"/>
        </w:rPr>
        <w:t>iii. </w:t>
      </w:r>
      <w:r w:rsidRPr="00A6252C">
        <w:rPr>
          <w:rStyle w:val="Strong"/>
          <w:rFonts w:ascii="Helvetica" w:hAnsi="Helvetica" w:cs="Helvetica"/>
          <w:color w:val="0070C0"/>
          <w:sz w:val="20"/>
          <w:szCs w:val="20"/>
        </w:rPr>
        <w:t>Answer is A, C and D.</w:t>
      </w:r>
    </w:p>
    <w:p w14:paraId="7918623A"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r w:rsidRPr="00A6252C">
        <w:rPr>
          <w:rStyle w:val="Strong"/>
          <w:rFonts w:ascii="Helvetica" w:hAnsi="Helvetica" w:cs="Helvetica"/>
          <w:color w:val="0070C0"/>
          <w:sz w:val="20"/>
          <w:szCs w:val="20"/>
          <w:u w:val="single"/>
        </w:rPr>
        <w:t>Skewed Distribution:</w:t>
      </w:r>
      <w:r w:rsidRPr="00A6252C">
        <w:rPr>
          <w:rFonts w:ascii="Helvetica" w:hAnsi="Helvetica" w:cs="Helvetica"/>
          <w:color w:val="0070C0"/>
          <w:sz w:val="20"/>
          <w:szCs w:val="20"/>
        </w:rPr>
        <w:t xml:space="preserve"> A skewed distribution will have a longer tail on one side of the plot, suggesting that the data is not symmetric around the </w:t>
      </w:r>
      <w:proofErr w:type="spellStart"/>
      <w:r w:rsidRPr="00A6252C">
        <w:rPr>
          <w:rFonts w:ascii="Helvetica" w:hAnsi="Helvetica" w:cs="Helvetica"/>
          <w:color w:val="0070C0"/>
          <w:sz w:val="20"/>
          <w:szCs w:val="20"/>
        </w:rPr>
        <w:t>center</w:t>
      </w:r>
      <w:proofErr w:type="spellEnd"/>
      <w:r w:rsidRPr="00A6252C">
        <w:rPr>
          <w:rFonts w:ascii="Helvetica" w:hAnsi="Helvetica" w:cs="Helvetica"/>
          <w:color w:val="0070C0"/>
          <w:sz w:val="20"/>
          <w:szCs w:val="20"/>
        </w:rPr>
        <w:t>.</w:t>
      </w:r>
    </w:p>
    <w:p w14:paraId="377D3C10"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r w:rsidRPr="00A6252C">
        <w:rPr>
          <w:rFonts w:ascii="Helvetica" w:hAnsi="Helvetica" w:cs="Helvetica"/>
          <w:color w:val="0070C0"/>
          <w:sz w:val="20"/>
          <w:szCs w:val="20"/>
        </w:rPr>
        <w:t>iv. </w:t>
      </w:r>
      <w:r w:rsidRPr="00A6252C">
        <w:rPr>
          <w:rStyle w:val="Strong"/>
          <w:rFonts w:ascii="Helvetica" w:hAnsi="Helvetica" w:cs="Helvetica"/>
          <w:color w:val="0070C0"/>
          <w:sz w:val="20"/>
          <w:szCs w:val="20"/>
        </w:rPr>
        <w:t>Answer is A.</w:t>
      </w:r>
    </w:p>
    <w:p w14:paraId="5A76085A" w14:textId="77777777" w:rsidR="00A6252C" w:rsidRPr="00A6252C" w:rsidRDefault="00A6252C" w:rsidP="00A6252C">
      <w:pPr>
        <w:pStyle w:val="NormalWeb"/>
        <w:shd w:val="clear" w:color="auto" w:fill="FFFFFF"/>
        <w:spacing w:before="0" w:beforeAutospacing="0" w:after="120" w:afterAutospacing="0" w:line="360" w:lineRule="atLeast"/>
        <w:rPr>
          <w:rFonts w:ascii="Helvetica" w:hAnsi="Helvetica" w:cs="Helvetica"/>
          <w:color w:val="0070C0"/>
          <w:sz w:val="20"/>
          <w:szCs w:val="20"/>
        </w:rPr>
      </w:pPr>
      <w:r w:rsidRPr="00A6252C">
        <w:rPr>
          <w:rStyle w:val="Strong"/>
          <w:rFonts w:ascii="Helvetica" w:hAnsi="Helvetica" w:cs="Helvetica"/>
          <w:color w:val="0070C0"/>
          <w:sz w:val="20"/>
          <w:szCs w:val="20"/>
          <w:u w:val="single"/>
        </w:rPr>
        <w:t>Outliers:</w:t>
      </w:r>
      <w:r w:rsidRPr="00A6252C">
        <w:rPr>
          <w:rFonts w:ascii="Helvetica" w:hAnsi="Helvetica" w:cs="Helvetica"/>
          <w:color w:val="0070C0"/>
          <w:sz w:val="20"/>
          <w:szCs w:val="20"/>
        </w:rPr>
        <w:t xml:space="preserve"> Outliers are data points that significantly deviate from the overall pattern in the plot. If there are outliers on both sides of the </w:t>
      </w:r>
      <w:proofErr w:type="spellStart"/>
      <w:r w:rsidRPr="00A6252C">
        <w:rPr>
          <w:rFonts w:ascii="Helvetica" w:hAnsi="Helvetica" w:cs="Helvetica"/>
          <w:color w:val="0070C0"/>
          <w:sz w:val="20"/>
          <w:szCs w:val="20"/>
        </w:rPr>
        <w:t>center</w:t>
      </w:r>
      <w:proofErr w:type="spellEnd"/>
      <w:r w:rsidRPr="00A6252C">
        <w:rPr>
          <w:rFonts w:ascii="Helvetica" w:hAnsi="Helvetica" w:cs="Helvetica"/>
          <w:color w:val="0070C0"/>
          <w:sz w:val="20"/>
          <w:szCs w:val="20"/>
        </w:rPr>
        <w:t>, it indicates that the data has outliers in both the lower and upper tails.</w:t>
      </w:r>
    </w:p>
    <w:p w14:paraId="298198CC" w14:textId="77777777" w:rsidR="00A6252C" w:rsidRDefault="00A6252C" w:rsidP="00160A95">
      <w:pPr>
        <w:autoSpaceDE w:val="0"/>
        <w:autoSpaceDN w:val="0"/>
        <w:adjustRightInd w:val="0"/>
        <w:spacing w:after="0"/>
        <w:rPr>
          <w:rFonts w:cs="BookAntiqua"/>
        </w:rPr>
      </w:pPr>
    </w:p>
    <w:p w14:paraId="14E34BB6" w14:textId="77777777" w:rsidR="00A6252C" w:rsidRDefault="00A6252C" w:rsidP="00160A95">
      <w:pPr>
        <w:autoSpaceDE w:val="0"/>
        <w:autoSpaceDN w:val="0"/>
        <w:adjustRightInd w:val="0"/>
        <w:spacing w:after="0"/>
        <w:rPr>
          <w:rFonts w:cs="BookAntiqua"/>
        </w:rPr>
      </w:pPr>
    </w:p>
    <w:p w14:paraId="103D7EDC" w14:textId="77777777" w:rsidR="00A6252C" w:rsidRDefault="00A6252C" w:rsidP="00160A95">
      <w:pPr>
        <w:autoSpaceDE w:val="0"/>
        <w:autoSpaceDN w:val="0"/>
        <w:adjustRightInd w:val="0"/>
        <w:spacing w:after="0"/>
        <w:rPr>
          <w:rFonts w:cs="BookAntiqua"/>
        </w:rPr>
      </w:pPr>
    </w:p>
    <w:p w14:paraId="6DCD0069" w14:textId="77777777" w:rsidR="00A6252C" w:rsidRPr="00160A95" w:rsidRDefault="00A6252C" w:rsidP="00160A95">
      <w:pPr>
        <w:autoSpaceDE w:val="0"/>
        <w:autoSpaceDN w:val="0"/>
        <w:adjustRightInd w:val="0"/>
        <w:spacing w:after="0"/>
        <w:rPr>
          <w:rFonts w:cs="BookAntiqua"/>
        </w:rPr>
      </w:pPr>
    </w:p>
    <w:p w14:paraId="29F4E8D9" w14:textId="525DF204" w:rsidR="004C7586" w:rsidRPr="00A6252C" w:rsidRDefault="004C7586" w:rsidP="00A6252C">
      <w:pPr>
        <w:numPr>
          <w:ilvl w:val="0"/>
          <w:numId w:val="1"/>
        </w:numPr>
        <w:autoSpaceDE w:val="0"/>
        <w:autoSpaceDN w:val="0"/>
        <w:adjustRightInd w:val="0"/>
        <w:spacing w:after="0"/>
        <w:ind w:left="360"/>
        <w:rPr>
          <w:rFonts w:cs="BookAntiqua"/>
        </w:rPr>
      </w:pPr>
      <w:r w:rsidRPr="00A6252C">
        <w:rPr>
          <w:rFonts w:cs="BookAntiqua"/>
        </w:rPr>
        <w:t xml:space="preserve">For each of the following statements, indicate whether it is </w:t>
      </w:r>
      <w:r w:rsidRPr="00A6252C">
        <w:rPr>
          <w:rFonts w:cs="BookAntiqua"/>
          <w:bCs/>
          <w:u w:val="single"/>
        </w:rPr>
        <w:t>True/False</w:t>
      </w:r>
      <w:r w:rsidRPr="00A6252C">
        <w:rPr>
          <w:rFonts w:cs="BookAntiqua"/>
          <w:bCs/>
        </w:rPr>
        <w:t xml:space="preserve">. </w:t>
      </w:r>
      <w:r w:rsidRPr="00A6252C">
        <w:rPr>
          <w:rFonts w:cs="BookAntiqua"/>
        </w:rPr>
        <w:t>If false, explain why.</w:t>
      </w:r>
    </w:p>
    <w:p w14:paraId="3395907E" w14:textId="77777777" w:rsidR="004C7586" w:rsidRPr="00160A95" w:rsidRDefault="004C7586" w:rsidP="00160A95">
      <w:pPr>
        <w:autoSpaceDE w:val="0"/>
        <w:autoSpaceDN w:val="0"/>
        <w:adjustRightInd w:val="0"/>
        <w:spacing w:after="0"/>
        <w:rPr>
          <w:rFonts w:cs="BookAntiqua"/>
        </w:rPr>
      </w:pPr>
    </w:p>
    <w:p w14:paraId="0BD50C7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4AF64A" w14:textId="77777777" w:rsidR="004C7586" w:rsidRPr="00160A95" w:rsidRDefault="004C7586" w:rsidP="00160A95">
      <w:pPr>
        <w:spacing w:after="0"/>
        <w:ind w:left="360"/>
        <w:rPr>
          <w:rFonts w:cs="BookAntiqua"/>
        </w:rPr>
      </w:pPr>
    </w:p>
    <w:p w14:paraId="61D720F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5178FE6" w14:textId="77777777" w:rsidR="00160A95" w:rsidRDefault="00160A95" w:rsidP="00160A95">
      <w:pPr>
        <w:pStyle w:val="ListParagraph"/>
        <w:autoSpaceDE w:val="0"/>
        <w:autoSpaceDN w:val="0"/>
        <w:adjustRightInd w:val="0"/>
        <w:spacing w:after="0"/>
        <w:ind w:left="900"/>
        <w:rPr>
          <w:rFonts w:cs="BookAntiqua"/>
        </w:rPr>
      </w:pPr>
    </w:p>
    <w:p w14:paraId="43F835EF"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47C3CD6" w14:textId="77777777" w:rsidR="004C69F5" w:rsidRPr="004C69F5" w:rsidRDefault="004C69F5" w:rsidP="004C69F5">
      <w:pPr>
        <w:pStyle w:val="ListParagraph"/>
        <w:rPr>
          <w:rFonts w:cs="BookAntiqua"/>
        </w:rPr>
      </w:pPr>
    </w:p>
    <w:p w14:paraId="69A6EB17" w14:textId="77777777" w:rsidR="004C69F5" w:rsidRPr="004C69F5" w:rsidRDefault="004C69F5" w:rsidP="004C69F5">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color w:val="0070C0"/>
          <w:sz w:val="24"/>
          <w:szCs w:val="24"/>
          <w:lang w:val="en-IN" w:eastAsia="en-IN"/>
        </w:rPr>
      </w:pPr>
      <w:r w:rsidRPr="004C69F5">
        <w:rPr>
          <w:rFonts w:ascii="Times New Roman" w:eastAsia="Times New Roman" w:hAnsi="Times New Roman" w:cs="Times New Roman"/>
          <w:b/>
          <w:bCs/>
          <w:color w:val="0070C0"/>
          <w:sz w:val="24"/>
          <w:szCs w:val="24"/>
          <w:bdr w:val="single" w:sz="2" w:space="0" w:color="E3E3E3" w:frame="1"/>
          <w:lang w:val="en-IN" w:eastAsia="en-IN"/>
        </w:rPr>
        <w:t>True.</w:t>
      </w:r>
      <w:r w:rsidRPr="004C69F5">
        <w:rPr>
          <w:rFonts w:ascii="Times New Roman" w:eastAsia="Times New Roman" w:hAnsi="Times New Roman" w:cs="Times New Roman"/>
          <w:color w:val="0070C0"/>
          <w:sz w:val="24"/>
          <w:szCs w:val="24"/>
          <w:lang w:val="en-IN" w:eastAsia="en-IN"/>
        </w:rPr>
        <w:t xml:space="preserve"> Before using a normal model for the sampling distribution of the average package weights, it's essential to confirm that weights of individual packages are normally distributed. The Central Limit Theorem states that the sampling distribution of the sample mean will be approximately normal, regardless of the shape of the population distribution, as long as the sample size is sufficiently large (typically n ≥ 30) and the population distribution isn't extremely skewed or has outliers. However, for smaller sample sizes or if the population distribution significantly deviates from normality, using a normal model might not be appropriate.</w:t>
      </w:r>
    </w:p>
    <w:p w14:paraId="4395CB6A" w14:textId="77777777" w:rsidR="004C69F5" w:rsidRPr="004C69F5" w:rsidRDefault="004C69F5" w:rsidP="004C69F5">
      <w:pPr>
        <w:numPr>
          <w:ilvl w:val="0"/>
          <w:numId w:val="9"/>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color w:val="0070C0"/>
          <w:sz w:val="24"/>
          <w:szCs w:val="24"/>
          <w:lang w:val="en-IN" w:eastAsia="en-IN"/>
        </w:rPr>
      </w:pPr>
      <w:r w:rsidRPr="004C69F5">
        <w:rPr>
          <w:rFonts w:ascii="Times New Roman" w:eastAsia="Times New Roman" w:hAnsi="Times New Roman" w:cs="Times New Roman"/>
          <w:b/>
          <w:bCs/>
          <w:color w:val="0070C0"/>
          <w:sz w:val="24"/>
          <w:szCs w:val="24"/>
          <w:bdr w:val="single" w:sz="2" w:space="0" w:color="E3E3E3" w:frame="1"/>
          <w:lang w:val="en-IN" w:eastAsia="en-IN"/>
        </w:rPr>
        <w:t>False.</w:t>
      </w:r>
      <w:r w:rsidRPr="004C69F5">
        <w:rPr>
          <w:rFonts w:ascii="Times New Roman" w:eastAsia="Times New Roman" w:hAnsi="Times New Roman" w:cs="Times New Roman"/>
          <w:color w:val="0070C0"/>
          <w:sz w:val="24"/>
          <w:szCs w:val="24"/>
          <w:lang w:val="en-IN" w:eastAsia="en-IN"/>
        </w:rPr>
        <w:t xml:space="preserve"> The standard error of the mean (SE) is calculated as the standard deviation of the population divided by the square root of the sample size (σ/√n). In this scenario, σ = 5 lbs. and n = 25 packages. Therefore, the standard error of the daily average would be </w:t>
      </w:r>
      <w:proofErr w:type="gramStart"/>
      <w:r w:rsidRPr="004C69F5">
        <w:rPr>
          <w:rFonts w:ascii="Times New Roman" w:eastAsia="Times New Roman" w:hAnsi="Times New Roman" w:cs="Times New Roman"/>
          <w:color w:val="0070C0"/>
          <w:sz w:val="24"/>
          <w:szCs w:val="24"/>
          <w:lang w:val="en-IN" w:eastAsia="en-IN"/>
        </w:rPr>
        <w:t>SE(</w:t>
      </w:r>
      <w:proofErr w:type="gramEnd"/>
      <w:r w:rsidRPr="004C69F5">
        <w:rPr>
          <w:rFonts w:ascii="Times New Roman" w:eastAsia="Times New Roman" w:hAnsi="Times New Roman" w:cs="Times New Roman"/>
          <w:color w:val="0070C0"/>
          <w:sz w:val="24"/>
          <w:szCs w:val="24"/>
          <w:lang w:val="en-IN" w:eastAsia="en-IN"/>
        </w:rPr>
        <w:t>x̄) = 5/√25 = 5/5 = 1 lb., not SE(x̄) = 1 lb.</w:t>
      </w:r>
    </w:p>
    <w:p w14:paraId="64A97739" w14:textId="77777777" w:rsidR="004C69F5" w:rsidRPr="004C69F5" w:rsidRDefault="004C69F5" w:rsidP="004C69F5">
      <w:pPr>
        <w:pBdr>
          <w:bottom w:val="single" w:sz="6" w:space="1" w:color="auto"/>
        </w:pBdr>
        <w:spacing w:after="0" w:line="240" w:lineRule="auto"/>
        <w:jc w:val="center"/>
        <w:rPr>
          <w:rFonts w:ascii="Arial" w:eastAsia="Times New Roman" w:hAnsi="Arial" w:cs="Arial"/>
          <w:vanish/>
          <w:sz w:val="16"/>
          <w:szCs w:val="16"/>
          <w:lang w:val="en-IN" w:eastAsia="en-IN"/>
        </w:rPr>
      </w:pPr>
      <w:r w:rsidRPr="004C69F5">
        <w:rPr>
          <w:rFonts w:ascii="Arial" w:eastAsia="Times New Roman" w:hAnsi="Arial" w:cs="Arial"/>
          <w:vanish/>
          <w:sz w:val="16"/>
          <w:szCs w:val="16"/>
          <w:lang w:val="en-IN" w:eastAsia="en-IN"/>
        </w:rPr>
        <w:t>Top of Form</w:t>
      </w:r>
    </w:p>
    <w:p w14:paraId="26F51D92" w14:textId="77777777" w:rsidR="004C69F5" w:rsidRPr="00160A95" w:rsidRDefault="004C69F5" w:rsidP="004C69F5">
      <w:pPr>
        <w:pStyle w:val="ListParagraph"/>
        <w:autoSpaceDE w:val="0"/>
        <w:autoSpaceDN w:val="0"/>
        <w:adjustRightInd w:val="0"/>
        <w:spacing w:after="0"/>
        <w:ind w:left="900"/>
        <w:rPr>
          <w:rFonts w:cs="BookAntiqua"/>
        </w:rPr>
      </w:pPr>
    </w:p>
    <w:p w14:paraId="2439E153" w14:textId="77777777" w:rsidR="004C7586" w:rsidRDefault="004C7586" w:rsidP="00160A95">
      <w:pPr>
        <w:spacing w:after="0"/>
        <w:rPr>
          <w:rFonts w:cs="Times New Roman"/>
        </w:rPr>
      </w:pPr>
    </w:p>
    <w:p w14:paraId="5B85FC46" w14:textId="77777777" w:rsidR="00505D35" w:rsidRDefault="00505D35" w:rsidP="00160A95">
      <w:pPr>
        <w:spacing w:after="0"/>
        <w:rPr>
          <w:rFonts w:cs="Times New Roman"/>
        </w:rPr>
      </w:pPr>
    </w:p>
    <w:p w14:paraId="3E2C0270" w14:textId="77777777" w:rsidR="00505D35" w:rsidRDefault="00505D35" w:rsidP="00160A95">
      <w:pPr>
        <w:spacing w:after="0"/>
        <w:rPr>
          <w:rFonts w:cs="Times New Roman"/>
        </w:rPr>
      </w:pPr>
    </w:p>
    <w:p w14:paraId="396669F0" w14:textId="77777777" w:rsidR="00505D35" w:rsidRDefault="00505D35" w:rsidP="00160A95">
      <w:pPr>
        <w:spacing w:after="0"/>
        <w:rPr>
          <w:rFonts w:cs="Times New Roman"/>
        </w:rPr>
      </w:pPr>
    </w:p>
    <w:p w14:paraId="28FB0191" w14:textId="77777777" w:rsidR="00505D35" w:rsidRDefault="00505D35" w:rsidP="00160A95">
      <w:pPr>
        <w:spacing w:after="0"/>
        <w:rPr>
          <w:rFonts w:cs="Times New Roman"/>
        </w:rPr>
      </w:pPr>
    </w:p>
    <w:p w14:paraId="4077E84D" w14:textId="77777777" w:rsidR="00505D35" w:rsidRDefault="00505D35" w:rsidP="00160A95">
      <w:pPr>
        <w:spacing w:after="0"/>
        <w:rPr>
          <w:rFonts w:cs="Times New Roman"/>
        </w:rPr>
      </w:pPr>
    </w:p>
    <w:p w14:paraId="53179688" w14:textId="77777777" w:rsidR="00160A95" w:rsidRPr="00160A95" w:rsidRDefault="00160A95" w:rsidP="00160A95">
      <w:pPr>
        <w:spacing w:after="0"/>
        <w:rPr>
          <w:rFonts w:cs="Times New Roman"/>
        </w:rPr>
      </w:pPr>
    </w:p>
    <w:p w14:paraId="4AF6C0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7558A3C" w14:textId="77777777" w:rsidR="004C7586" w:rsidRPr="00160A95" w:rsidRDefault="004C7586" w:rsidP="00160A95">
      <w:pPr>
        <w:autoSpaceDE w:val="0"/>
        <w:autoSpaceDN w:val="0"/>
        <w:adjustRightInd w:val="0"/>
        <w:spacing w:after="0"/>
        <w:ind w:left="360"/>
        <w:rPr>
          <w:rFonts w:cs="BookAntiqua"/>
        </w:rPr>
      </w:pPr>
    </w:p>
    <w:p w14:paraId="27A51D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45956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lastRenderedPageBreak/>
        <w:t>2.5%</w:t>
      </w:r>
    </w:p>
    <w:p w14:paraId="72608B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C6A3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B829F61"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52DFE29" w14:textId="77A8169E" w:rsidR="004C69F5" w:rsidRPr="004C69F5" w:rsidRDefault="004C69F5" w:rsidP="004C69F5">
      <w:pPr>
        <w:autoSpaceDE w:val="0"/>
        <w:autoSpaceDN w:val="0"/>
        <w:adjustRightInd w:val="0"/>
        <w:spacing w:after="0"/>
        <w:ind w:left="1080"/>
        <w:rPr>
          <w:rFonts w:cs="BookAntiqua"/>
          <w:color w:val="0070C0"/>
        </w:rPr>
      </w:pPr>
      <w:r w:rsidRPr="004C69F5">
        <w:rPr>
          <w:rFonts w:cs="BookAntiqua"/>
          <w:color w:val="0070C0"/>
        </w:rPr>
        <w:t>Ans) d</w:t>
      </w:r>
    </w:p>
    <w:p w14:paraId="218286C3" w14:textId="77777777" w:rsidR="004C69F5" w:rsidRPr="004C69F5" w:rsidRDefault="004C69F5" w:rsidP="004C69F5">
      <w:pPr>
        <w:numPr>
          <w:ilvl w:val="0"/>
          <w:numId w:val="10"/>
        </w:numPr>
        <w:autoSpaceDE w:val="0"/>
        <w:autoSpaceDN w:val="0"/>
        <w:adjustRightInd w:val="0"/>
        <w:spacing w:after="0"/>
        <w:rPr>
          <w:rFonts w:cs="BookAntiqua"/>
          <w:color w:val="0070C0"/>
          <w:lang w:val="en-IN"/>
        </w:rPr>
      </w:pPr>
      <w:r w:rsidRPr="004C69F5">
        <w:rPr>
          <w:rFonts w:cs="BookAntiqua"/>
          <w:color w:val="0070C0"/>
          <w:lang w:val="en-IN"/>
        </w:rPr>
        <w:t>Population mean (μ) = $50</w:t>
      </w:r>
    </w:p>
    <w:p w14:paraId="2778BA61" w14:textId="77777777" w:rsidR="004C69F5" w:rsidRPr="004C69F5" w:rsidRDefault="004C69F5" w:rsidP="004C69F5">
      <w:pPr>
        <w:numPr>
          <w:ilvl w:val="0"/>
          <w:numId w:val="10"/>
        </w:numPr>
        <w:autoSpaceDE w:val="0"/>
        <w:autoSpaceDN w:val="0"/>
        <w:adjustRightInd w:val="0"/>
        <w:spacing w:after="0"/>
        <w:rPr>
          <w:rFonts w:cs="BookAntiqua"/>
          <w:color w:val="0070C0"/>
          <w:lang w:val="en-IN"/>
        </w:rPr>
      </w:pPr>
      <w:r w:rsidRPr="004C69F5">
        <w:rPr>
          <w:rFonts w:cs="BookAntiqua"/>
          <w:color w:val="0070C0"/>
          <w:lang w:val="en-IN"/>
        </w:rPr>
        <w:t>Population standard deviation (σ) = $40</w:t>
      </w:r>
    </w:p>
    <w:p w14:paraId="5D92D3C5" w14:textId="77777777" w:rsidR="004C69F5" w:rsidRPr="004C69F5" w:rsidRDefault="004C69F5" w:rsidP="004C69F5">
      <w:pPr>
        <w:numPr>
          <w:ilvl w:val="0"/>
          <w:numId w:val="10"/>
        </w:numPr>
        <w:autoSpaceDE w:val="0"/>
        <w:autoSpaceDN w:val="0"/>
        <w:adjustRightInd w:val="0"/>
        <w:spacing w:after="0"/>
        <w:rPr>
          <w:rFonts w:cs="BookAntiqua"/>
          <w:color w:val="0070C0"/>
          <w:lang w:val="en-IN"/>
        </w:rPr>
      </w:pPr>
      <w:r w:rsidRPr="004C69F5">
        <w:rPr>
          <w:rFonts w:cs="BookAntiqua"/>
          <w:color w:val="0070C0"/>
          <w:lang w:val="en-IN"/>
        </w:rPr>
        <w:t>Sample size (n) = 100</w:t>
      </w:r>
    </w:p>
    <w:p w14:paraId="64D31B6C"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First, let's find the standard error of the mean (SE): SE = σ / √n = 40 / √100 = 40 / 10 = 4</w:t>
      </w:r>
    </w:p>
    <w:p w14:paraId="11CFE125"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Now, we need to find the z-scores corresponding to $45 and $55: For $45: z = (x - μ) / SE = (45 - 50) / 4 = -5 / 4 = -1.25 For $55: z = (x - μ) / SE = (55 - 50) / 4 = 5 / 4 = 1.25</w:t>
      </w:r>
    </w:p>
    <w:p w14:paraId="6EFCF2EC"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Next, we look up the corresponding probabilities in the standard normal distribution table or use a calculator. The probability of a z-score being less than -1.25 or greater than 1.25 is the probability of being outside the range $45 to $55.</w:t>
      </w:r>
    </w:p>
    <w:p w14:paraId="7900478F"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From the standard normal distribution table or a calculator, the probability of a z-score being less than -1.25 or greater than 1.25 is approximately 2 * (1 - 0.8944) = 2 * 0.1056 ≈ 0.2112.</w:t>
      </w:r>
    </w:p>
    <w:p w14:paraId="1AC634A9" w14:textId="5F28907A"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Therefore, the probability of there being an investigation in any given week is approximately 21.12%, which corresponds to option D</w:t>
      </w:r>
      <w:r>
        <w:rPr>
          <w:rFonts w:cs="BookAntiqua"/>
          <w:color w:val="0070C0"/>
          <w:lang w:val="en-IN"/>
        </w:rPr>
        <w:t>.</w:t>
      </w:r>
    </w:p>
    <w:p w14:paraId="40DEE6AD" w14:textId="77777777" w:rsidR="004C69F5" w:rsidRPr="004C69F5" w:rsidRDefault="004C69F5" w:rsidP="004C69F5">
      <w:pPr>
        <w:autoSpaceDE w:val="0"/>
        <w:autoSpaceDN w:val="0"/>
        <w:adjustRightInd w:val="0"/>
        <w:spacing w:after="0"/>
        <w:ind w:left="1080"/>
        <w:rPr>
          <w:rFonts w:cs="BookAntiqua"/>
          <w:vanish/>
          <w:color w:val="0070C0"/>
          <w:lang w:val="en-IN"/>
        </w:rPr>
      </w:pPr>
      <w:r w:rsidRPr="004C69F5">
        <w:rPr>
          <w:rFonts w:cs="BookAntiqua"/>
          <w:vanish/>
          <w:color w:val="0070C0"/>
          <w:lang w:val="en-IN"/>
        </w:rPr>
        <w:t>Top of Form</w:t>
      </w:r>
    </w:p>
    <w:p w14:paraId="5DB26C3F" w14:textId="77777777" w:rsidR="004C69F5" w:rsidRPr="004C69F5" w:rsidRDefault="004C69F5" w:rsidP="004C69F5">
      <w:pPr>
        <w:autoSpaceDE w:val="0"/>
        <w:autoSpaceDN w:val="0"/>
        <w:adjustRightInd w:val="0"/>
        <w:spacing w:after="0"/>
        <w:ind w:left="1080"/>
        <w:rPr>
          <w:rFonts w:cs="BookAntiqua"/>
          <w:color w:val="0070C0"/>
        </w:rPr>
      </w:pPr>
    </w:p>
    <w:p w14:paraId="0D29439A" w14:textId="77777777" w:rsidR="004C7586" w:rsidRDefault="004C7586" w:rsidP="00160A95">
      <w:pPr>
        <w:autoSpaceDE w:val="0"/>
        <w:autoSpaceDN w:val="0"/>
        <w:adjustRightInd w:val="0"/>
        <w:spacing w:after="0"/>
        <w:rPr>
          <w:rFonts w:cs="BookAntiqua"/>
        </w:rPr>
      </w:pPr>
    </w:p>
    <w:p w14:paraId="03132C10" w14:textId="77777777" w:rsidR="00160A95" w:rsidRPr="00160A95" w:rsidRDefault="00160A95" w:rsidP="00160A95">
      <w:pPr>
        <w:autoSpaceDE w:val="0"/>
        <w:autoSpaceDN w:val="0"/>
        <w:adjustRightInd w:val="0"/>
        <w:spacing w:after="0"/>
        <w:rPr>
          <w:rFonts w:cs="BookAntiqua"/>
        </w:rPr>
      </w:pPr>
    </w:p>
    <w:p w14:paraId="118E0F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1F073C7" w14:textId="77777777" w:rsidR="004C7586" w:rsidRPr="00160A95" w:rsidRDefault="004C7586" w:rsidP="00160A95">
      <w:pPr>
        <w:autoSpaceDE w:val="0"/>
        <w:autoSpaceDN w:val="0"/>
        <w:adjustRightInd w:val="0"/>
        <w:spacing w:after="0"/>
        <w:rPr>
          <w:rFonts w:cs="BookAntiqua"/>
        </w:rPr>
      </w:pPr>
    </w:p>
    <w:p w14:paraId="50964F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1792E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F2FC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C98B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2EC368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674BF67" w14:textId="60A57FE4" w:rsidR="004C69F5" w:rsidRPr="004C69F5" w:rsidRDefault="004C69F5" w:rsidP="004C69F5">
      <w:pPr>
        <w:autoSpaceDE w:val="0"/>
        <w:autoSpaceDN w:val="0"/>
        <w:adjustRightInd w:val="0"/>
        <w:spacing w:after="0"/>
        <w:ind w:left="1080"/>
        <w:rPr>
          <w:rFonts w:cs="BookAntiqua"/>
          <w:color w:val="0070C0"/>
        </w:rPr>
      </w:pPr>
      <w:r w:rsidRPr="004C69F5">
        <w:rPr>
          <w:rFonts w:cs="BookAntiqua"/>
          <w:color w:val="0070C0"/>
        </w:rPr>
        <w:t>Ans) d</w:t>
      </w:r>
    </w:p>
    <w:p w14:paraId="172073D4" w14:textId="77777777" w:rsidR="004C69F5" w:rsidRPr="004C69F5" w:rsidRDefault="004C69F5" w:rsidP="004C69F5">
      <w:pPr>
        <w:numPr>
          <w:ilvl w:val="0"/>
          <w:numId w:val="11"/>
        </w:numPr>
        <w:autoSpaceDE w:val="0"/>
        <w:autoSpaceDN w:val="0"/>
        <w:adjustRightInd w:val="0"/>
        <w:spacing w:after="0"/>
        <w:rPr>
          <w:rFonts w:cs="BookAntiqua"/>
          <w:color w:val="0070C0"/>
          <w:lang w:val="en-IN"/>
        </w:rPr>
      </w:pPr>
      <w:r w:rsidRPr="004C69F5">
        <w:rPr>
          <w:rFonts w:cs="BookAntiqua"/>
          <w:i/>
          <w:iCs/>
          <w:color w:val="0070C0"/>
          <w:lang w:val="en-IN"/>
        </w:rPr>
        <w:t>z</w:t>
      </w:r>
      <w:r w:rsidRPr="004C69F5">
        <w:rPr>
          <w:rFonts w:cs="BookAntiqua"/>
          <w:color w:val="0070C0"/>
          <w:lang w:val="en-IN"/>
        </w:rPr>
        <w:t xml:space="preserve"> is the critical value (1.96 for a 5% probability on each tail),</w:t>
      </w:r>
    </w:p>
    <w:p w14:paraId="5308530C" w14:textId="6FEE5664" w:rsidR="004C69F5" w:rsidRPr="004C69F5" w:rsidRDefault="004C69F5" w:rsidP="004C69F5">
      <w:pPr>
        <w:numPr>
          <w:ilvl w:val="0"/>
          <w:numId w:val="11"/>
        </w:numPr>
        <w:autoSpaceDE w:val="0"/>
        <w:autoSpaceDN w:val="0"/>
        <w:adjustRightInd w:val="0"/>
        <w:spacing w:after="0"/>
        <w:rPr>
          <w:rFonts w:cs="BookAntiqua"/>
          <w:color w:val="0070C0"/>
          <w:lang w:val="en-IN"/>
        </w:rPr>
      </w:pPr>
      <w:r w:rsidRPr="004C69F5">
        <w:rPr>
          <w:rFonts w:cs="BookAntiqua"/>
          <w:i/>
          <w:iCs/>
          <w:color w:val="0070C0"/>
          <w:lang w:val="en-IN"/>
        </w:rPr>
        <w:t>σ</w:t>
      </w:r>
      <w:r w:rsidRPr="004C69F5">
        <w:rPr>
          <w:rFonts w:cs="BookAntiqua"/>
          <w:color w:val="0070C0"/>
          <w:lang w:val="en-IN"/>
        </w:rPr>
        <w:t xml:space="preserve"> is the population standard deviation ($40 in this case),</w:t>
      </w:r>
    </w:p>
    <w:p w14:paraId="0166D4B2" w14:textId="25753237" w:rsidR="004C69F5" w:rsidRPr="004C69F5" w:rsidRDefault="004C69F5" w:rsidP="004C69F5">
      <w:pPr>
        <w:numPr>
          <w:ilvl w:val="0"/>
          <w:numId w:val="11"/>
        </w:numPr>
        <w:autoSpaceDE w:val="0"/>
        <w:autoSpaceDN w:val="0"/>
        <w:adjustRightInd w:val="0"/>
        <w:spacing w:after="0"/>
        <w:rPr>
          <w:rFonts w:cs="BookAntiqua"/>
          <w:color w:val="0070C0"/>
          <w:lang w:val="en-IN"/>
        </w:rPr>
      </w:pPr>
      <w:r w:rsidRPr="004C69F5">
        <w:rPr>
          <w:rFonts w:cs="BookAntiqua"/>
          <w:i/>
          <w:iCs/>
          <w:color w:val="0070C0"/>
          <w:lang w:val="en-IN"/>
        </w:rPr>
        <w:t>E</w:t>
      </w:r>
      <w:r w:rsidRPr="004C69F5">
        <w:rPr>
          <w:rFonts w:cs="BookAntiqua"/>
          <w:color w:val="0070C0"/>
          <w:lang w:val="en-IN"/>
        </w:rPr>
        <w:t xml:space="preserve"> is the margin of error, which is half the width of the interval ($55 - $45 = $10, so E = \</w:t>
      </w:r>
      <w:proofErr w:type="gramStart"/>
      <w:r w:rsidRPr="004C69F5">
        <w:rPr>
          <w:rFonts w:cs="BookAntiqua"/>
          <w:color w:val="0070C0"/>
          <w:lang w:val="en-IN"/>
        </w:rPr>
        <w:t>frac{</w:t>
      </w:r>
      <w:proofErr w:type="gramEnd"/>
      <w:r w:rsidRPr="004C69F5">
        <w:rPr>
          <w:rFonts w:cs="BookAntiqua"/>
          <w:color w:val="0070C0"/>
          <w:lang w:val="en-IN"/>
        </w:rPr>
        <w:t>10}{2} = $5).</w:t>
      </w:r>
    </w:p>
    <w:p w14:paraId="60FA6244"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Substituting the values:</w:t>
      </w:r>
    </w:p>
    <w:p w14:paraId="0098ADFD" w14:textId="20CCE809"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proofErr w:type="gramStart"/>
      <w:r w:rsidRPr="004C69F5">
        <w:rPr>
          <w:rFonts w:cs="BookAntiqua"/>
          <w:color w:val="0070C0"/>
          <w:lang w:val="en-IN"/>
        </w:rPr>
        <w:t>=(</w:t>
      </w:r>
      <w:proofErr w:type="gramEnd"/>
      <w:r w:rsidRPr="004C69F5">
        <w:rPr>
          <w:rFonts w:cs="BookAntiqua"/>
          <w:color w:val="0070C0"/>
          <w:lang w:val="en-IN"/>
        </w:rPr>
        <w:t>51.96</w:t>
      </w:r>
      <w:r w:rsidRPr="004C69F5">
        <w:rPr>
          <w:rFonts w:ascii="Cambria Math" w:hAnsi="Cambria Math" w:cs="Cambria Math"/>
          <w:color w:val="0070C0"/>
          <w:lang w:val="en-IN"/>
        </w:rPr>
        <w:t>⋅</w:t>
      </w:r>
      <w:r w:rsidRPr="004C69F5">
        <w:rPr>
          <w:rFonts w:cs="BookAntiqua"/>
          <w:color w:val="0070C0"/>
          <w:lang w:val="en-IN"/>
        </w:rPr>
        <w:t>40​)2</w:t>
      </w:r>
    </w:p>
    <w:p w14:paraId="7C577555" w14:textId="1E5BD013"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proofErr w:type="gramStart"/>
      <w:r w:rsidRPr="004C69F5">
        <w:rPr>
          <w:rFonts w:cs="BookAntiqua"/>
          <w:color w:val="0070C0"/>
          <w:lang w:val="en-IN"/>
        </w:rPr>
        <w:t>=(</w:t>
      </w:r>
      <w:proofErr w:type="gramEnd"/>
      <w:r w:rsidRPr="004C69F5">
        <w:rPr>
          <w:rFonts w:cs="BookAntiqua"/>
          <w:color w:val="0070C0"/>
          <w:lang w:val="en-IN"/>
        </w:rPr>
        <w:t>578.4​)2</w:t>
      </w:r>
    </w:p>
    <w:p w14:paraId="423D4773" w14:textId="5313A713"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proofErr w:type="gramStart"/>
      <w:r w:rsidRPr="004C69F5">
        <w:rPr>
          <w:rFonts w:cs="BookAntiqua"/>
          <w:color w:val="0070C0"/>
          <w:lang w:val="en-IN"/>
        </w:rPr>
        <w:t>=(</w:t>
      </w:r>
      <w:proofErr w:type="gramEnd"/>
      <w:r w:rsidRPr="004C69F5">
        <w:rPr>
          <w:rFonts w:cs="BookAntiqua"/>
          <w:color w:val="0070C0"/>
          <w:lang w:val="en-IN"/>
        </w:rPr>
        <w:t>15.68)2</w:t>
      </w:r>
    </w:p>
    <w:p w14:paraId="43EAD8AD" w14:textId="7D44CD96"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r w:rsidRPr="004C69F5">
        <w:rPr>
          <w:rFonts w:cs="BookAntiqua"/>
          <w:color w:val="0070C0"/>
          <w:lang w:val="en-IN"/>
        </w:rPr>
        <w:t>≈246.74</w:t>
      </w:r>
    </w:p>
    <w:p w14:paraId="23872CC8"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lastRenderedPageBreak/>
        <w:t>Rounding up to the nearest whole number because we can't have a fraction of a transaction:</w:t>
      </w:r>
    </w:p>
    <w:p w14:paraId="13CDB685" w14:textId="5E9A5B7B"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i/>
          <w:iCs/>
          <w:color w:val="0070C0"/>
          <w:lang w:val="en-IN"/>
        </w:rPr>
        <w:t>n</w:t>
      </w:r>
      <w:r w:rsidRPr="004C69F5">
        <w:rPr>
          <w:rFonts w:cs="BookAntiqua"/>
          <w:color w:val="0070C0"/>
          <w:lang w:val="en-IN"/>
        </w:rPr>
        <w:t>≈247</w:t>
      </w:r>
    </w:p>
    <w:p w14:paraId="55DFD931" w14:textId="77777777" w:rsidR="004C69F5" w:rsidRPr="004C69F5" w:rsidRDefault="004C69F5" w:rsidP="004C69F5">
      <w:pPr>
        <w:autoSpaceDE w:val="0"/>
        <w:autoSpaceDN w:val="0"/>
        <w:adjustRightInd w:val="0"/>
        <w:spacing w:after="0"/>
        <w:ind w:left="1080"/>
        <w:rPr>
          <w:rFonts w:cs="BookAntiqua"/>
          <w:color w:val="0070C0"/>
          <w:lang w:val="en-IN"/>
        </w:rPr>
      </w:pPr>
      <w:r w:rsidRPr="004C69F5">
        <w:rPr>
          <w:rFonts w:cs="BookAntiqua"/>
          <w:color w:val="0070C0"/>
          <w:lang w:val="en-IN"/>
        </w:rPr>
        <w:t>Therefore, the minimum number of transactions that the auditors should sample to maintain a 5% probability of investigation is 247, which isn't listed among the options. It seems like there may be a mistake in the options or the problem setup. However, given the options provided, we would choose the closest value, which is option D: 250.</w:t>
      </w:r>
    </w:p>
    <w:p w14:paraId="079C1495" w14:textId="1DA11297" w:rsidR="004C69F5" w:rsidRPr="004C69F5" w:rsidRDefault="004C69F5" w:rsidP="004C69F5">
      <w:pPr>
        <w:autoSpaceDE w:val="0"/>
        <w:autoSpaceDN w:val="0"/>
        <w:adjustRightInd w:val="0"/>
        <w:spacing w:after="0"/>
        <w:ind w:left="1080"/>
        <w:rPr>
          <w:rFonts w:cs="BookAntiqua"/>
          <w:lang w:val="en-IN"/>
        </w:rPr>
      </w:pPr>
    </w:p>
    <w:p w14:paraId="09CE3B33" w14:textId="77777777" w:rsidR="004C69F5" w:rsidRPr="004C69F5" w:rsidRDefault="004C69F5" w:rsidP="004C69F5">
      <w:pPr>
        <w:autoSpaceDE w:val="0"/>
        <w:autoSpaceDN w:val="0"/>
        <w:adjustRightInd w:val="0"/>
        <w:spacing w:after="0"/>
        <w:ind w:left="1080"/>
        <w:rPr>
          <w:rFonts w:cs="BookAntiqua"/>
          <w:vanish/>
          <w:lang w:val="en-IN"/>
        </w:rPr>
      </w:pPr>
      <w:r w:rsidRPr="004C69F5">
        <w:rPr>
          <w:rFonts w:cs="BookAntiqua"/>
          <w:vanish/>
          <w:lang w:val="en-IN"/>
        </w:rPr>
        <w:t>Top of Form</w:t>
      </w:r>
    </w:p>
    <w:p w14:paraId="48839169" w14:textId="77777777" w:rsidR="004C69F5" w:rsidRPr="00160A95" w:rsidRDefault="004C69F5" w:rsidP="004C69F5">
      <w:pPr>
        <w:autoSpaceDE w:val="0"/>
        <w:autoSpaceDN w:val="0"/>
        <w:adjustRightInd w:val="0"/>
        <w:spacing w:after="0"/>
        <w:ind w:left="1080"/>
        <w:rPr>
          <w:rFonts w:cs="BookAntiqua"/>
        </w:rPr>
      </w:pPr>
    </w:p>
    <w:p w14:paraId="4AF5A1D4" w14:textId="77777777" w:rsidR="004C7586" w:rsidRDefault="004C7586" w:rsidP="00160A95">
      <w:pPr>
        <w:autoSpaceDE w:val="0"/>
        <w:autoSpaceDN w:val="0"/>
        <w:adjustRightInd w:val="0"/>
        <w:spacing w:after="0"/>
        <w:rPr>
          <w:rFonts w:cs="BookAntiqua"/>
        </w:rPr>
      </w:pPr>
    </w:p>
    <w:p w14:paraId="4C4E1D5A" w14:textId="77777777" w:rsidR="00160A95" w:rsidRPr="00160A95" w:rsidRDefault="00160A95" w:rsidP="00160A95">
      <w:pPr>
        <w:autoSpaceDE w:val="0"/>
        <w:autoSpaceDN w:val="0"/>
        <w:adjustRightInd w:val="0"/>
        <w:spacing w:after="0"/>
        <w:rPr>
          <w:rFonts w:cs="BookAntiqua"/>
        </w:rPr>
      </w:pPr>
    </w:p>
    <w:p w14:paraId="6BC8EF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69E60A4" w14:textId="77777777" w:rsidR="004C7586" w:rsidRPr="00160A95" w:rsidRDefault="004C7586" w:rsidP="00160A95">
      <w:pPr>
        <w:autoSpaceDE w:val="0"/>
        <w:autoSpaceDN w:val="0"/>
        <w:adjustRightInd w:val="0"/>
        <w:spacing w:after="0"/>
        <w:ind w:left="720"/>
        <w:rPr>
          <w:rFonts w:cs="BookAntiqua"/>
        </w:rPr>
      </w:pPr>
    </w:p>
    <w:p w14:paraId="54EE230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EC1DC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3E36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3C803E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B4B655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C69D14" w14:textId="7754328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A. </w:t>
      </w:r>
      <w:r w:rsidRPr="002C2921">
        <w:rPr>
          <w:rStyle w:val="Strong"/>
          <w:color w:val="0070C0"/>
          <w:bdr w:val="single" w:sz="2" w:space="0" w:color="E3E3E3" w:frame="1"/>
        </w:rPr>
        <w:t>False.</w:t>
      </w:r>
      <w:r w:rsidRPr="002C2921">
        <w:rPr>
          <w:color w:val="0070C0"/>
        </w:rPr>
        <w:t xml:space="preserve"> The standard deviation within any sample is unlikely to be exactly 120 because the sample is randomly chosen, and the distribution has substantial skewness. While the population standard deviation is given as 120, the standard deviation within each sample will vary due to sampling variability.</w:t>
      </w:r>
    </w:p>
    <w:p w14:paraId="5484EC25"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B. </w:t>
      </w:r>
      <w:r w:rsidRPr="002C2921">
        <w:rPr>
          <w:rStyle w:val="Strong"/>
          <w:color w:val="0070C0"/>
          <w:bdr w:val="single" w:sz="2" w:space="0" w:color="E3E3E3" w:frame="1"/>
        </w:rPr>
        <w:t>True.</w:t>
      </w:r>
      <w:r w:rsidRPr="002C2921">
        <w:rPr>
          <w:color w:val="0070C0"/>
        </w:rPr>
        <w:t xml:space="preserve"> According to the Central Limit Theorem, for large sample sizes, the distribution of sample means will be approximately normal, regardless of the shape of the population distribution. The standard deviation of the sampling distribution of the mean (standard error) is given by σ/√n, where σ is the population standard deviation and n is the sample size. In this case, the standard deviation of the mean across several samples will indeed be 120/√n, which approaches 120 as the sample size increases.</w:t>
      </w:r>
    </w:p>
    <w:p w14:paraId="0A64263B"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C. </w:t>
      </w:r>
      <w:r w:rsidRPr="002C2921">
        <w:rPr>
          <w:rStyle w:val="Strong"/>
          <w:color w:val="0070C0"/>
          <w:bdr w:val="single" w:sz="2" w:space="0" w:color="E3E3E3" w:frame="1"/>
        </w:rPr>
        <w:t>True.</w:t>
      </w:r>
      <w:r w:rsidRPr="002C2921">
        <w:rPr>
          <w:color w:val="0070C0"/>
        </w:rPr>
        <w:t xml:space="preserve"> Since the population mean is 720, any randomly chosen sample is expected to have a mean score close to 720, assuming that the sampling process is unbiased.</w:t>
      </w:r>
    </w:p>
    <w:p w14:paraId="3F1B504B"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 xml:space="preserve">D. </w:t>
      </w:r>
      <w:r w:rsidRPr="002C2921">
        <w:rPr>
          <w:rStyle w:val="Strong"/>
          <w:color w:val="0070C0"/>
          <w:bdr w:val="single" w:sz="2" w:space="0" w:color="E3E3E3" w:frame="1"/>
        </w:rPr>
        <w:t>True.</w:t>
      </w:r>
      <w:r w:rsidRPr="002C2921">
        <w:rPr>
          <w:color w:val="0070C0"/>
        </w:rPr>
        <w:t xml:space="preserve"> According to the Central Limit Theorem, the average of the means across several samples will be equal to the population mean. Since the population mean is given as 720, the average of the means across several samples will also be 720.</w:t>
      </w:r>
    </w:p>
    <w:p w14:paraId="15E42331"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lastRenderedPageBreak/>
        <w:t xml:space="preserve">E. </w:t>
      </w:r>
      <w:r w:rsidRPr="002C2921">
        <w:rPr>
          <w:rStyle w:val="Strong"/>
          <w:color w:val="0070C0"/>
          <w:bdr w:val="single" w:sz="2" w:space="0" w:color="E3E3E3" w:frame="1"/>
        </w:rPr>
        <w:t>False.</w:t>
      </w:r>
      <w:r w:rsidRPr="002C2921">
        <w:rPr>
          <w:color w:val="0070C0"/>
        </w:rPr>
        <w:t xml:space="preserve"> The standard deviation of the mean across several samples will not be 0.60. It will depend on the sample size. As mentioned earlier, the standard deviation of the sampling distribution of the mean is σ/√n. In this case, it would be 120/√n, not 0.60.</w:t>
      </w:r>
    </w:p>
    <w:p w14:paraId="6C26CF63"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color w:val="0070C0"/>
        </w:rPr>
      </w:pPr>
      <w:r w:rsidRPr="002C2921">
        <w:rPr>
          <w:color w:val="0070C0"/>
        </w:rPr>
        <w:t>Therefore, the correct statement is:</w:t>
      </w:r>
    </w:p>
    <w:p w14:paraId="27EEF8D6" w14:textId="77777777" w:rsidR="002C2921" w:rsidRPr="002C2921" w:rsidRDefault="002C2921" w:rsidP="002C292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0070C0"/>
        </w:rPr>
      </w:pPr>
      <w:r w:rsidRPr="002C2921">
        <w:rPr>
          <w:color w:val="0070C0"/>
        </w:rPr>
        <w:t>B. The standard deviation of the mean across several samples will be 120.</w:t>
      </w:r>
    </w:p>
    <w:p w14:paraId="15CCE490" w14:textId="77777777" w:rsidR="002C2921" w:rsidRPr="002C2921" w:rsidRDefault="002C2921" w:rsidP="002C2921">
      <w:pPr>
        <w:pStyle w:val="z-TopofForm"/>
        <w:rPr>
          <w:color w:val="0070C0"/>
        </w:rPr>
      </w:pPr>
      <w:r w:rsidRPr="002C2921">
        <w:rPr>
          <w:color w:val="0070C0"/>
        </w:rPr>
        <w:t>Top of Form</w:t>
      </w:r>
    </w:p>
    <w:p w14:paraId="5D1261F3" w14:textId="6F431EBB" w:rsidR="002C2921" w:rsidRPr="002C2921" w:rsidRDefault="002C2921" w:rsidP="002C2921">
      <w:pPr>
        <w:autoSpaceDE w:val="0"/>
        <w:autoSpaceDN w:val="0"/>
        <w:adjustRightInd w:val="0"/>
        <w:spacing w:after="0"/>
        <w:ind w:left="1080"/>
        <w:rPr>
          <w:rFonts w:cs="BookAntiqua"/>
          <w:color w:val="0070C0"/>
        </w:rPr>
      </w:pPr>
    </w:p>
    <w:sectPr w:rsidR="002C2921" w:rsidRPr="002C2921" w:rsidSect="0051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0DB9"/>
    <w:multiLevelType w:val="multilevel"/>
    <w:tmpl w:val="48B4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E07C6"/>
    <w:multiLevelType w:val="multilevel"/>
    <w:tmpl w:val="F2A2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9CB38B2"/>
    <w:multiLevelType w:val="multilevel"/>
    <w:tmpl w:val="8BF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1829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4566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459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39870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8331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659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5572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222113">
    <w:abstractNumId w:val="8"/>
  </w:num>
  <w:num w:numId="9" w16cid:durableId="722366304">
    <w:abstractNumId w:val="1"/>
  </w:num>
  <w:num w:numId="10" w16cid:durableId="144048183">
    <w:abstractNumId w:val="10"/>
  </w:num>
  <w:num w:numId="11" w16cid:durableId="10820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2921"/>
    <w:rsid w:val="002C3682"/>
    <w:rsid w:val="003E38D2"/>
    <w:rsid w:val="004C69F5"/>
    <w:rsid w:val="004C7586"/>
    <w:rsid w:val="00505D35"/>
    <w:rsid w:val="00517BD5"/>
    <w:rsid w:val="009E6784"/>
    <w:rsid w:val="00A6252C"/>
    <w:rsid w:val="00A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1AA8"/>
  <w15:docId w15:val="{8027E3DB-7569-4E02-9BFD-5DCBED77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C69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C69F5"/>
    <w:rPr>
      <w:b/>
      <w:bCs/>
    </w:rPr>
  </w:style>
  <w:style w:type="paragraph" w:styleId="z-TopofForm">
    <w:name w:val="HTML Top of Form"/>
    <w:basedOn w:val="Normal"/>
    <w:next w:val="Normal"/>
    <w:link w:val="z-TopofFormChar"/>
    <w:hidden/>
    <w:uiPriority w:val="99"/>
    <w:semiHidden/>
    <w:unhideWhenUsed/>
    <w:rsid w:val="004C69F5"/>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C69F5"/>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1223">
      <w:bodyDiv w:val="1"/>
      <w:marLeft w:val="0"/>
      <w:marRight w:val="0"/>
      <w:marTop w:val="0"/>
      <w:marBottom w:val="0"/>
      <w:divBdr>
        <w:top w:val="none" w:sz="0" w:space="0" w:color="auto"/>
        <w:left w:val="none" w:sz="0" w:space="0" w:color="auto"/>
        <w:bottom w:val="none" w:sz="0" w:space="0" w:color="auto"/>
        <w:right w:val="none" w:sz="0" w:space="0" w:color="auto"/>
      </w:divBdr>
      <w:divsChild>
        <w:div w:id="1385789315">
          <w:marLeft w:val="0"/>
          <w:marRight w:val="0"/>
          <w:marTop w:val="0"/>
          <w:marBottom w:val="0"/>
          <w:divBdr>
            <w:top w:val="single" w:sz="2" w:space="0" w:color="E3E3E3"/>
            <w:left w:val="single" w:sz="2" w:space="0" w:color="E3E3E3"/>
            <w:bottom w:val="single" w:sz="2" w:space="0" w:color="E3E3E3"/>
            <w:right w:val="single" w:sz="2" w:space="0" w:color="E3E3E3"/>
          </w:divBdr>
          <w:divsChild>
            <w:div w:id="488713852">
              <w:marLeft w:val="0"/>
              <w:marRight w:val="0"/>
              <w:marTop w:val="0"/>
              <w:marBottom w:val="0"/>
              <w:divBdr>
                <w:top w:val="single" w:sz="2" w:space="0" w:color="E3E3E3"/>
                <w:left w:val="single" w:sz="2" w:space="0" w:color="E3E3E3"/>
                <w:bottom w:val="single" w:sz="2" w:space="0" w:color="E3E3E3"/>
                <w:right w:val="single" w:sz="2" w:space="0" w:color="E3E3E3"/>
              </w:divBdr>
              <w:divsChild>
                <w:div w:id="1341465580">
                  <w:marLeft w:val="0"/>
                  <w:marRight w:val="0"/>
                  <w:marTop w:val="0"/>
                  <w:marBottom w:val="0"/>
                  <w:divBdr>
                    <w:top w:val="single" w:sz="2" w:space="0" w:color="E3E3E3"/>
                    <w:left w:val="single" w:sz="2" w:space="0" w:color="E3E3E3"/>
                    <w:bottom w:val="single" w:sz="2" w:space="0" w:color="E3E3E3"/>
                    <w:right w:val="single" w:sz="2" w:space="0" w:color="E3E3E3"/>
                  </w:divBdr>
                  <w:divsChild>
                    <w:div w:id="876965327">
                      <w:marLeft w:val="0"/>
                      <w:marRight w:val="0"/>
                      <w:marTop w:val="0"/>
                      <w:marBottom w:val="0"/>
                      <w:divBdr>
                        <w:top w:val="single" w:sz="2" w:space="0" w:color="E3E3E3"/>
                        <w:left w:val="single" w:sz="2" w:space="0" w:color="E3E3E3"/>
                        <w:bottom w:val="single" w:sz="2" w:space="0" w:color="E3E3E3"/>
                        <w:right w:val="single" w:sz="2" w:space="0" w:color="E3E3E3"/>
                      </w:divBdr>
                      <w:divsChild>
                        <w:div w:id="52699917">
                          <w:marLeft w:val="0"/>
                          <w:marRight w:val="0"/>
                          <w:marTop w:val="0"/>
                          <w:marBottom w:val="0"/>
                          <w:divBdr>
                            <w:top w:val="single" w:sz="2" w:space="0" w:color="E3E3E3"/>
                            <w:left w:val="single" w:sz="2" w:space="0" w:color="E3E3E3"/>
                            <w:bottom w:val="single" w:sz="2" w:space="0" w:color="E3E3E3"/>
                            <w:right w:val="single" w:sz="2" w:space="0" w:color="E3E3E3"/>
                          </w:divBdr>
                          <w:divsChild>
                            <w:div w:id="6172941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3145204">
                                  <w:marLeft w:val="0"/>
                                  <w:marRight w:val="0"/>
                                  <w:marTop w:val="0"/>
                                  <w:marBottom w:val="0"/>
                                  <w:divBdr>
                                    <w:top w:val="single" w:sz="2" w:space="0" w:color="E3E3E3"/>
                                    <w:left w:val="single" w:sz="2" w:space="0" w:color="E3E3E3"/>
                                    <w:bottom w:val="single" w:sz="2" w:space="0" w:color="E3E3E3"/>
                                    <w:right w:val="single" w:sz="2" w:space="0" w:color="E3E3E3"/>
                                  </w:divBdr>
                                  <w:divsChild>
                                    <w:div w:id="740325559">
                                      <w:marLeft w:val="0"/>
                                      <w:marRight w:val="0"/>
                                      <w:marTop w:val="0"/>
                                      <w:marBottom w:val="0"/>
                                      <w:divBdr>
                                        <w:top w:val="single" w:sz="2" w:space="0" w:color="E3E3E3"/>
                                        <w:left w:val="single" w:sz="2" w:space="0" w:color="E3E3E3"/>
                                        <w:bottom w:val="single" w:sz="2" w:space="0" w:color="E3E3E3"/>
                                        <w:right w:val="single" w:sz="2" w:space="0" w:color="E3E3E3"/>
                                      </w:divBdr>
                                      <w:divsChild>
                                        <w:div w:id="341010484">
                                          <w:marLeft w:val="0"/>
                                          <w:marRight w:val="0"/>
                                          <w:marTop w:val="0"/>
                                          <w:marBottom w:val="0"/>
                                          <w:divBdr>
                                            <w:top w:val="single" w:sz="2" w:space="0" w:color="E3E3E3"/>
                                            <w:left w:val="single" w:sz="2" w:space="0" w:color="E3E3E3"/>
                                            <w:bottom w:val="single" w:sz="2" w:space="0" w:color="E3E3E3"/>
                                            <w:right w:val="single" w:sz="2" w:space="0" w:color="E3E3E3"/>
                                          </w:divBdr>
                                          <w:divsChild>
                                            <w:div w:id="1033651032">
                                              <w:marLeft w:val="0"/>
                                              <w:marRight w:val="0"/>
                                              <w:marTop w:val="0"/>
                                              <w:marBottom w:val="0"/>
                                              <w:divBdr>
                                                <w:top w:val="single" w:sz="2" w:space="0" w:color="E3E3E3"/>
                                                <w:left w:val="single" w:sz="2" w:space="0" w:color="E3E3E3"/>
                                                <w:bottom w:val="single" w:sz="2" w:space="0" w:color="E3E3E3"/>
                                                <w:right w:val="single" w:sz="2" w:space="0" w:color="E3E3E3"/>
                                              </w:divBdr>
                                              <w:divsChild>
                                                <w:div w:id="1748072678">
                                                  <w:marLeft w:val="0"/>
                                                  <w:marRight w:val="0"/>
                                                  <w:marTop w:val="0"/>
                                                  <w:marBottom w:val="0"/>
                                                  <w:divBdr>
                                                    <w:top w:val="single" w:sz="2" w:space="0" w:color="E3E3E3"/>
                                                    <w:left w:val="single" w:sz="2" w:space="0" w:color="E3E3E3"/>
                                                    <w:bottom w:val="single" w:sz="2" w:space="0" w:color="E3E3E3"/>
                                                    <w:right w:val="single" w:sz="2" w:space="0" w:color="E3E3E3"/>
                                                  </w:divBdr>
                                                  <w:divsChild>
                                                    <w:div w:id="161088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413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045719">
      <w:bodyDiv w:val="1"/>
      <w:marLeft w:val="0"/>
      <w:marRight w:val="0"/>
      <w:marTop w:val="0"/>
      <w:marBottom w:val="0"/>
      <w:divBdr>
        <w:top w:val="none" w:sz="0" w:space="0" w:color="auto"/>
        <w:left w:val="none" w:sz="0" w:space="0" w:color="auto"/>
        <w:bottom w:val="none" w:sz="0" w:space="0" w:color="auto"/>
        <w:right w:val="none" w:sz="0" w:space="0" w:color="auto"/>
      </w:divBdr>
      <w:divsChild>
        <w:div w:id="463960546">
          <w:marLeft w:val="0"/>
          <w:marRight w:val="0"/>
          <w:marTop w:val="0"/>
          <w:marBottom w:val="0"/>
          <w:divBdr>
            <w:top w:val="single" w:sz="2" w:space="0" w:color="E3E3E3"/>
            <w:left w:val="single" w:sz="2" w:space="0" w:color="E3E3E3"/>
            <w:bottom w:val="single" w:sz="2" w:space="0" w:color="E3E3E3"/>
            <w:right w:val="single" w:sz="2" w:space="0" w:color="E3E3E3"/>
          </w:divBdr>
          <w:divsChild>
            <w:div w:id="987244487">
              <w:marLeft w:val="0"/>
              <w:marRight w:val="0"/>
              <w:marTop w:val="0"/>
              <w:marBottom w:val="0"/>
              <w:divBdr>
                <w:top w:val="single" w:sz="2" w:space="0" w:color="E3E3E3"/>
                <w:left w:val="single" w:sz="2" w:space="0" w:color="E3E3E3"/>
                <w:bottom w:val="single" w:sz="2" w:space="0" w:color="E3E3E3"/>
                <w:right w:val="single" w:sz="2" w:space="0" w:color="E3E3E3"/>
              </w:divBdr>
              <w:divsChild>
                <w:div w:id="1815950164">
                  <w:marLeft w:val="0"/>
                  <w:marRight w:val="0"/>
                  <w:marTop w:val="0"/>
                  <w:marBottom w:val="0"/>
                  <w:divBdr>
                    <w:top w:val="single" w:sz="2" w:space="0" w:color="E3E3E3"/>
                    <w:left w:val="single" w:sz="2" w:space="0" w:color="E3E3E3"/>
                    <w:bottom w:val="single" w:sz="2" w:space="0" w:color="E3E3E3"/>
                    <w:right w:val="single" w:sz="2" w:space="0" w:color="E3E3E3"/>
                  </w:divBdr>
                  <w:divsChild>
                    <w:div w:id="360522177">
                      <w:marLeft w:val="0"/>
                      <w:marRight w:val="0"/>
                      <w:marTop w:val="0"/>
                      <w:marBottom w:val="0"/>
                      <w:divBdr>
                        <w:top w:val="single" w:sz="2" w:space="0" w:color="E3E3E3"/>
                        <w:left w:val="single" w:sz="2" w:space="0" w:color="E3E3E3"/>
                        <w:bottom w:val="single" w:sz="2" w:space="0" w:color="E3E3E3"/>
                        <w:right w:val="single" w:sz="2" w:space="0" w:color="E3E3E3"/>
                      </w:divBdr>
                      <w:divsChild>
                        <w:div w:id="1988045464">
                          <w:marLeft w:val="0"/>
                          <w:marRight w:val="0"/>
                          <w:marTop w:val="0"/>
                          <w:marBottom w:val="0"/>
                          <w:divBdr>
                            <w:top w:val="single" w:sz="2" w:space="0" w:color="E3E3E3"/>
                            <w:left w:val="single" w:sz="2" w:space="0" w:color="E3E3E3"/>
                            <w:bottom w:val="single" w:sz="2" w:space="0" w:color="E3E3E3"/>
                            <w:right w:val="single" w:sz="2" w:space="0" w:color="E3E3E3"/>
                          </w:divBdr>
                          <w:divsChild>
                            <w:div w:id="1896547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568164">
                                  <w:marLeft w:val="0"/>
                                  <w:marRight w:val="0"/>
                                  <w:marTop w:val="0"/>
                                  <w:marBottom w:val="0"/>
                                  <w:divBdr>
                                    <w:top w:val="single" w:sz="2" w:space="0" w:color="E3E3E3"/>
                                    <w:left w:val="single" w:sz="2" w:space="0" w:color="E3E3E3"/>
                                    <w:bottom w:val="single" w:sz="2" w:space="0" w:color="E3E3E3"/>
                                    <w:right w:val="single" w:sz="2" w:space="0" w:color="E3E3E3"/>
                                  </w:divBdr>
                                  <w:divsChild>
                                    <w:div w:id="596643659">
                                      <w:marLeft w:val="0"/>
                                      <w:marRight w:val="0"/>
                                      <w:marTop w:val="0"/>
                                      <w:marBottom w:val="0"/>
                                      <w:divBdr>
                                        <w:top w:val="single" w:sz="2" w:space="0" w:color="E3E3E3"/>
                                        <w:left w:val="single" w:sz="2" w:space="0" w:color="E3E3E3"/>
                                        <w:bottom w:val="single" w:sz="2" w:space="0" w:color="E3E3E3"/>
                                        <w:right w:val="single" w:sz="2" w:space="0" w:color="E3E3E3"/>
                                      </w:divBdr>
                                      <w:divsChild>
                                        <w:div w:id="1439373935">
                                          <w:marLeft w:val="0"/>
                                          <w:marRight w:val="0"/>
                                          <w:marTop w:val="0"/>
                                          <w:marBottom w:val="0"/>
                                          <w:divBdr>
                                            <w:top w:val="single" w:sz="2" w:space="0" w:color="E3E3E3"/>
                                            <w:left w:val="single" w:sz="2" w:space="0" w:color="E3E3E3"/>
                                            <w:bottom w:val="single" w:sz="2" w:space="0" w:color="E3E3E3"/>
                                            <w:right w:val="single" w:sz="2" w:space="0" w:color="E3E3E3"/>
                                          </w:divBdr>
                                          <w:divsChild>
                                            <w:div w:id="305017368">
                                              <w:marLeft w:val="0"/>
                                              <w:marRight w:val="0"/>
                                              <w:marTop w:val="0"/>
                                              <w:marBottom w:val="0"/>
                                              <w:divBdr>
                                                <w:top w:val="single" w:sz="2" w:space="0" w:color="E3E3E3"/>
                                                <w:left w:val="single" w:sz="2" w:space="0" w:color="E3E3E3"/>
                                                <w:bottom w:val="single" w:sz="2" w:space="0" w:color="E3E3E3"/>
                                                <w:right w:val="single" w:sz="2" w:space="0" w:color="E3E3E3"/>
                                              </w:divBdr>
                                              <w:divsChild>
                                                <w:div w:id="1108893676">
                                                  <w:marLeft w:val="0"/>
                                                  <w:marRight w:val="0"/>
                                                  <w:marTop w:val="0"/>
                                                  <w:marBottom w:val="0"/>
                                                  <w:divBdr>
                                                    <w:top w:val="single" w:sz="2" w:space="0" w:color="E3E3E3"/>
                                                    <w:left w:val="single" w:sz="2" w:space="0" w:color="E3E3E3"/>
                                                    <w:bottom w:val="single" w:sz="2" w:space="0" w:color="E3E3E3"/>
                                                    <w:right w:val="single" w:sz="2" w:space="0" w:color="E3E3E3"/>
                                                  </w:divBdr>
                                                  <w:divsChild>
                                                    <w:div w:id="2017883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816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131659">
      <w:bodyDiv w:val="1"/>
      <w:marLeft w:val="0"/>
      <w:marRight w:val="0"/>
      <w:marTop w:val="0"/>
      <w:marBottom w:val="0"/>
      <w:divBdr>
        <w:top w:val="none" w:sz="0" w:space="0" w:color="auto"/>
        <w:left w:val="none" w:sz="0" w:space="0" w:color="auto"/>
        <w:bottom w:val="none" w:sz="0" w:space="0" w:color="auto"/>
        <w:right w:val="none" w:sz="0" w:space="0" w:color="auto"/>
      </w:divBdr>
    </w:div>
    <w:div w:id="617878402">
      <w:bodyDiv w:val="1"/>
      <w:marLeft w:val="0"/>
      <w:marRight w:val="0"/>
      <w:marTop w:val="0"/>
      <w:marBottom w:val="0"/>
      <w:divBdr>
        <w:top w:val="none" w:sz="0" w:space="0" w:color="auto"/>
        <w:left w:val="none" w:sz="0" w:space="0" w:color="auto"/>
        <w:bottom w:val="none" w:sz="0" w:space="0" w:color="auto"/>
        <w:right w:val="none" w:sz="0" w:space="0" w:color="auto"/>
      </w:divBdr>
      <w:divsChild>
        <w:div w:id="287590889">
          <w:marLeft w:val="0"/>
          <w:marRight w:val="0"/>
          <w:marTop w:val="0"/>
          <w:marBottom w:val="0"/>
          <w:divBdr>
            <w:top w:val="single" w:sz="2" w:space="0" w:color="E3E3E3"/>
            <w:left w:val="single" w:sz="2" w:space="0" w:color="E3E3E3"/>
            <w:bottom w:val="single" w:sz="2" w:space="0" w:color="E3E3E3"/>
            <w:right w:val="single" w:sz="2" w:space="0" w:color="E3E3E3"/>
          </w:divBdr>
          <w:divsChild>
            <w:div w:id="1437362751">
              <w:marLeft w:val="0"/>
              <w:marRight w:val="0"/>
              <w:marTop w:val="0"/>
              <w:marBottom w:val="0"/>
              <w:divBdr>
                <w:top w:val="single" w:sz="2" w:space="0" w:color="E3E3E3"/>
                <w:left w:val="single" w:sz="2" w:space="0" w:color="E3E3E3"/>
                <w:bottom w:val="single" w:sz="2" w:space="0" w:color="E3E3E3"/>
                <w:right w:val="single" w:sz="2" w:space="0" w:color="E3E3E3"/>
              </w:divBdr>
              <w:divsChild>
                <w:div w:id="1044794435">
                  <w:marLeft w:val="0"/>
                  <w:marRight w:val="0"/>
                  <w:marTop w:val="0"/>
                  <w:marBottom w:val="0"/>
                  <w:divBdr>
                    <w:top w:val="single" w:sz="2" w:space="0" w:color="E3E3E3"/>
                    <w:left w:val="single" w:sz="2" w:space="0" w:color="E3E3E3"/>
                    <w:bottom w:val="single" w:sz="2" w:space="0" w:color="E3E3E3"/>
                    <w:right w:val="single" w:sz="2" w:space="0" w:color="E3E3E3"/>
                  </w:divBdr>
                  <w:divsChild>
                    <w:div w:id="363559639">
                      <w:marLeft w:val="0"/>
                      <w:marRight w:val="0"/>
                      <w:marTop w:val="0"/>
                      <w:marBottom w:val="0"/>
                      <w:divBdr>
                        <w:top w:val="single" w:sz="2" w:space="0" w:color="E3E3E3"/>
                        <w:left w:val="single" w:sz="2" w:space="0" w:color="E3E3E3"/>
                        <w:bottom w:val="single" w:sz="2" w:space="0" w:color="E3E3E3"/>
                        <w:right w:val="single" w:sz="2" w:space="0" w:color="E3E3E3"/>
                      </w:divBdr>
                      <w:divsChild>
                        <w:div w:id="1767653760">
                          <w:marLeft w:val="0"/>
                          <w:marRight w:val="0"/>
                          <w:marTop w:val="0"/>
                          <w:marBottom w:val="0"/>
                          <w:divBdr>
                            <w:top w:val="single" w:sz="2" w:space="0" w:color="E3E3E3"/>
                            <w:left w:val="single" w:sz="2" w:space="0" w:color="E3E3E3"/>
                            <w:bottom w:val="single" w:sz="2" w:space="0" w:color="E3E3E3"/>
                            <w:right w:val="single" w:sz="2" w:space="0" w:color="E3E3E3"/>
                          </w:divBdr>
                          <w:divsChild>
                            <w:div w:id="897547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273061">
                                  <w:marLeft w:val="0"/>
                                  <w:marRight w:val="0"/>
                                  <w:marTop w:val="0"/>
                                  <w:marBottom w:val="0"/>
                                  <w:divBdr>
                                    <w:top w:val="single" w:sz="2" w:space="0" w:color="E3E3E3"/>
                                    <w:left w:val="single" w:sz="2" w:space="0" w:color="E3E3E3"/>
                                    <w:bottom w:val="single" w:sz="2" w:space="0" w:color="E3E3E3"/>
                                    <w:right w:val="single" w:sz="2" w:space="0" w:color="E3E3E3"/>
                                  </w:divBdr>
                                  <w:divsChild>
                                    <w:div w:id="1496264089">
                                      <w:marLeft w:val="0"/>
                                      <w:marRight w:val="0"/>
                                      <w:marTop w:val="0"/>
                                      <w:marBottom w:val="0"/>
                                      <w:divBdr>
                                        <w:top w:val="single" w:sz="2" w:space="0" w:color="E3E3E3"/>
                                        <w:left w:val="single" w:sz="2" w:space="0" w:color="E3E3E3"/>
                                        <w:bottom w:val="single" w:sz="2" w:space="0" w:color="E3E3E3"/>
                                        <w:right w:val="single" w:sz="2" w:space="0" w:color="E3E3E3"/>
                                      </w:divBdr>
                                      <w:divsChild>
                                        <w:div w:id="641467057">
                                          <w:marLeft w:val="0"/>
                                          <w:marRight w:val="0"/>
                                          <w:marTop w:val="0"/>
                                          <w:marBottom w:val="0"/>
                                          <w:divBdr>
                                            <w:top w:val="single" w:sz="2" w:space="0" w:color="E3E3E3"/>
                                            <w:left w:val="single" w:sz="2" w:space="0" w:color="E3E3E3"/>
                                            <w:bottom w:val="single" w:sz="2" w:space="0" w:color="E3E3E3"/>
                                            <w:right w:val="single" w:sz="2" w:space="0" w:color="E3E3E3"/>
                                          </w:divBdr>
                                          <w:divsChild>
                                            <w:div w:id="1989898359">
                                              <w:marLeft w:val="0"/>
                                              <w:marRight w:val="0"/>
                                              <w:marTop w:val="0"/>
                                              <w:marBottom w:val="0"/>
                                              <w:divBdr>
                                                <w:top w:val="single" w:sz="2" w:space="0" w:color="E3E3E3"/>
                                                <w:left w:val="single" w:sz="2" w:space="0" w:color="E3E3E3"/>
                                                <w:bottom w:val="single" w:sz="2" w:space="0" w:color="E3E3E3"/>
                                                <w:right w:val="single" w:sz="2" w:space="0" w:color="E3E3E3"/>
                                              </w:divBdr>
                                              <w:divsChild>
                                                <w:div w:id="306975942">
                                                  <w:marLeft w:val="0"/>
                                                  <w:marRight w:val="0"/>
                                                  <w:marTop w:val="0"/>
                                                  <w:marBottom w:val="0"/>
                                                  <w:divBdr>
                                                    <w:top w:val="single" w:sz="2" w:space="0" w:color="E3E3E3"/>
                                                    <w:left w:val="single" w:sz="2" w:space="0" w:color="E3E3E3"/>
                                                    <w:bottom w:val="single" w:sz="2" w:space="0" w:color="E3E3E3"/>
                                                    <w:right w:val="single" w:sz="2" w:space="0" w:color="E3E3E3"/>
                                                  </w:divBdr>
                                                  <w:divsChild>
                                                    <w:div w:id="80590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631599">
                          <w:marLeft w:val="0"/>
                          <w:marRight w:val="0"/>
                          <w:marTop w:val="0"/>
                          <w:marBottom w:val="0"/>
                          <w:divBdr>
                            <w:top w:val="single" w:sz="2" w:space="0" w:color="E3E3E3"/>
                            <w:left w:val="single" w:sz="2" w:space="0" w:color="E3E3E3"/>
                            <w:bottom w:val="single" w:sz="2" w:space="0" w:color="E3E3E3"/>
                            <w:right w:val="single" w:sz="2" w:space="0" w:color="E3E3E3"/>
                          </w:divBdr>
                          <w:divsChild>
                            <w:div w:id="425149748">
                              <w:marLeft w:val="0"/>
                              <w:marRight w:val="0"/>
                              <w:marTop w:val="0"/>
                              <w:marBottom w:val="0"/>
                              <w:divBdr>
                                <w:top w:val="single" w:sz="2" w:space="0" w:color="E3E3E3"/>
                                <w:left w:val="single" w:sz="2" w:space="0" w:color="E3E3E3"/>
                                <w:bottom w:val="single" w:sz="2" w:space="0" w:color="E3E3E3"/>
                                <w:right w:val="single" w:sz="2" w:space="0" w:color="E3E3E3"/>
                              </w:divBdr>
                              <w:divsChild>
                                <w:div w:id="1037387511">
                                  <w:marLeft w:val="0"/>
                                  <w:marRight w:val="0"/>
                                  <w:marTop w:val="0"/>
                                  <w:marBottom w:val="0"/>
                                  <w:divBdr>
                                    <w:top w:val="single" w:sz="6" w:space="0" w:color="auto"/>
                                    <w:left w:val="single" w:sz="6" w:space="0" w:color="auto"/>
                                    <w:bottom w:val="single" w:sz="6" w:space="0" w:color="auto"/>
                                    <w:right w:val="single" w:sz="6" w:space="0" w:color="auto"/>
                                  </w:divBdr>
                                  <w:divsChild>
                                    <w:div w:id="180106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3121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856875">
      <w:bodyDiv w:val="1"/>
      <w:marLeft w:val="0"/>
      <w:marRight w:val="0"/>
      <w:marTop w:val="0"/>
      <w:marBottom w:val="0"/>
      <w:divBdr>
        <w:top w:val="none" w:sz="0" w:space="0" w:color="auto"/>
        <w:left w:val="none" w:sz="0" w:space="0" w:color="auto"/>
        <w:bottom w:val="none" w:sz="0" w:space="0" w:color="auto"/>
        <w:right w:val="none" w:sz="0" w:space="0" w:color="auto"/>
      </w:divBdr>
      <w:divsChild>
        <w:div w:id="1811170016">
          <w:marLeft w:val="0"/>
          <w:marRight w:val="0"/>
          <w:marTop w:val="0"/>
          <w:marBottom w:val="0"/>
          <w:divBdr>
            <w:top w:val="single" w:sz="2" w:space="0" w:color="E3E3E3"/>
            <w:left w:val="single" w:sz="2" w:space="0" w:color="E3E3E3"/>
            <w:bottom w:val="single" w:sz="2" w:space="0" w:color="E3E3E3"/>
            <w:right w:val="single" w:sz="2" w:space="0" w:color="E3E3E3"/>
          </w:divBdr>
          <w:divsChild>
            <w:div w:id="75827447">
              <w:marLeft w:val="0"/>
              <w:marRight w:val="0"/>
              <w:marTop w:val="0"/>
              <w:marBottom w:val="0"/>
              <w:divBdr>
                <w:top w:val="single" w:sz="2" w:space="0" w:color="E3E3E3"/>
                <w:left w:val="single" w:sz="2" w:space="0" w:color="E3E3E3"/>
                <w:bottom w:val="single" w:sz="2" w:space="0" w:color="E3E3E3"/>
                <w:right w:val="single" w:sz="2" w:space="0" w:color="E3E3E3"/>
              </w:divBdr>
              <w:divsChild>
                <w:div w:id="1966543676">
                  <w:marLeft w:val="0"/>
                  <w:marRight w:val="0"/>
                  <w:marTop w:val="0"/>
                  <w:marBottom w:val="0"/>
                  <w:divBdr>
                    <w:top w:val="single" w:sz="2" w:space="0" w:color="E3E3E3"/>
                    <w:left w:val="single" w:sz="2" w:space="0" w:color="E3E3E3"/>
                    <w:bottom w:val="single" w:sz="2" w:space="0" w:color="E3E3E3"/>
                    <w:right w:val="single" w:sz="2" w:space="0" w:color="E3E3E3"/>
                  </w:divBdr>
                  <w:divsChild>
                    <w:div w:id="267857042">
                      <w:marLeft w:val="0"/>
                      <w:marRight w:val="0"/>
                      <w:marTop w:val="0"/>
                      <w:marBottom w:val="0"/>
                      <w:divBdr>
                        <w:top w:val="single" w:sz="2" w:space="0" w:color="E3E3E3"/>
                        <w:left w:val="single" w:sz="2" w:space="0" w:color="E3E3E3"/>
                        <w:bottom w:val="single" w:sz="2" w:space="0" w:color="E3E3E3"/>
                        <w:right w:val="single" w:sz="2" w:space="0" w:color="E3E3E3"/>
                      </w:divBdr>
                      <w:divsChild>
                        <w:div w:id="1872107685">
                          <w:marLeft w:val="0"/>
                          <w:marRight w:val="0"/>
                          <w:marTop w:val="0"/>
                          <w:marBottom w:val="0"/>
                          <w:divBdr>
                            <w:top w:val="single" w:sz="2" w:space="0" w:color="E3E3E3"/>
                            <w:left w:val="single" w:sz="2" w:space="0" w:color="E3E3E3"/>
                            <w:bottom w:val="single" w:sz="2" w:space="0" w:color="E3E3E3"/>
                            <w:right w:val="single" w:sz="2" w:space="0" w:color="E3E3E3"/>
                          </w:divBdr>
                          <w:divsChild>
                            <w:div w:id="1088773883">
                              <w:marLeft w:val="0"/>
                              <w:marRight w:val="0"/>
                              <w:marTop w:val="100"/>
                              <w:marBottom w:val="100"/>
                              <w:divBdr>
                                <w:top w:val="single" w:sz="2" w:space="0" w:color="E3E3E3"/>
                                <w:left w:val="single" w:sz="2" w:space="0" w:color="E3E3E3"/>
                                <w:bottom w:val="single" w:sz="2" w:space="0" w:color="E3E3E3"/>
                                <w:right w:val="single" w:sz="2" w:space="0" w:color="E3E3E3"/>
                              </w:divBdr>
                              <w:divsChild>
                                <w:div w:id="69350919">
                                  <w:marLeft w:val="0"/>
                                  <w:marRight w:val="0"/>
                                  <w:marTop w:val="0"/>
                                  <w:marBottom w:val="0"/>
                                  <w:divBdr>
                                    <w:top w:val="single" w:sz="2" w:space="0" w:color="E3E3E3"/>
                                    <w:left w:val="single" w:sz="2" w:space="0" w:color="E3E3E3"/>
                                    <w:bottom w:val="single" w:sz="2" w:space="0" w:color="E3E3E3"/>
                                    <w:right w:val="single" w:sz="2" w:space="0" w:color="E3E3E3"/>
                                  </w:divBdr>
                                  <w:divsChild>
                                    <w:div w:id="1601524485">
                                      <w:marLeft w:val="0"/>
                                      <w:marRight w:val="0"/>
                                      <w:marTop w:val="0"/>
                                      <w:marBottom w:val="0"/>
                                      <w:divBdr>
                                        <w:top w:val="single" w:sz="2" w:space="0" w:color="E3E3E3"/>
                                        <w:left w:val="single" w:sz="2" w:space="0" w:color="E3E3E3"/>
                                        <w:bottom w:val="single" w:sz="2" w:space="0" w:color="E3E3E3"/>
                                        <w:right w:val="single" w:sz="2" w:space="0" w:color="E3E3E3"/>
                                      </w:divBdr>
                                      <w:divsChild>
                                        <w:div w:id="713694803">
                                          <w:marLeft w:val="0"/>
                                          <w:marRight w:val="0"/>
                                          <w:marTop w:val="0"/>
                                          <w:marBottom w:val="0"/>
                                          <w:divBdr>
                                            <w:top w:val="single" w:sz="2" w:space="0" w:color="E3E3E3"/>
                                            <w:left w:val="single" w:sz="2" w:space="0" w:color="E3E3E3"/>
                                            <w:bottom w:val="single" w:sz="2" w:space="0" w:color="E3E3E3"/>
                                            <w:right w:val="single" w:sz="2" w:space="0" w:color="E3E3E3"/>
                                          </w:divBdr>
                                          <w:divsChild>
                                            <w:div w:id="1687511498">
                                              <w:marLeft w:val="0"/>
                                              <w:marRight w:val="0"/>
                                              <w:marTop w:val="0"/>
                                              <w:marBottom w:val="0"/>
                                              <w:divBdr>
                                                <w:top w:val="single" w:sz="2" w:space="0" w:color="E3E3E3"/>
                                                <w:left w:val="single" w:sz="2" w:space="0" w:color="E3E3E3"/>
                                                <w:bottom w:val="single" w:sz="2" w:space="0" w:color="E3E3E3"/>
                                                <w:right w:val="single" w:sz="2" w:space="0" w:color="E3E3E3"/>
                                              </w:divBdr>
                                              <w:divsChild>
                                                <w:div w:id="1176841468">
                                                  <w:marLeft w:val="0"/>
                                                  <w:marRight w:val="0"/>
                                                  <w:marTop w:val="0"/>
                                                  <w:marBottom w:val="0"/>
                                                  <w:divBdr>
                                                    <w:top w:val="single" w:sz="2" w:space="0" w:color="E3E3E3"/>
                                                    <w:left w:val="single" w:sz="2" w:space="0" w:color="E3E3E3"/>
                                                    <w:bottom w:val="single" w:sz="2" w:space="0" w:color="E3E3E3"/>
                                                    <w:right w:val="single" w:sz="2" w:space="0" w:color="E3E3E3"/>
                                                  </w:divBdr>
                                                  <w:divsChild>
                                                    <w:div w:id="214106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937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309628">
      <w:bodyDiv w:val="1"/>
      <w:marLeft w:val="0"/>
      <w:marRight w:val="0"/>
      <w:marTop w:val="0"/>
      <w:marBottom w:val="0"/>
      <w:divBdr>
        <w:top w:val="none" w:sz="0" w:space="0" w:color="auto"/>
        <w:left w:val="none" w:sz="0" w:space="0" w:color="auto"/>
        <w:bottom w:val="none" w:sz="0" w:space="0" w:color="auto"/>
        <w:right w:val="none" w:sz="0" w:space="0" w:color="auto"/>
      </w:divBdr>
      <w:divsChild>
        <w:div w:id="2097821457">
          <w:marLeft w:val="0"/>
          <w:marRight w:val="0"/>
          <w:marTop w:val="0"/>
          <w:marBottom w:val="0"/>
          <w:divBdr>
            <w:top w:val="single" w:sz="2" w:space="0" w:color="E3E3E3"/>
            <w:left w:val="single" w:sz="2" w:space="0" w:color="E3E3E3"/>
            <w:bottom w:val="single" w:sz="2" w:space="0" w:color="E3E3E3"/>
            <w:right w:val="single" w:sz="2" w:space="0" w:color="E3E3E3"/>
          </w:divBdr>
          <w:divsChild>
            <w:div w:id="339045427">
              <w:marLeft w:val="0"/>
              <w:marRight w:val="0"/>
              <w:marTop w:val="0"/>
              <w:marBottom w:val="0"/>
              <w:divBdr>
                <w:top w:val="single" w:sz="2" w:space="0" w:color="E3E3E3"/>
                <w:left w:val="single" w:sz="2" w:space="0" w:color="E3E3E3"/>
                <w:bottom w:val="single" w:sz="2" w:space="0" w:color="E3E3E3"/>
                <w:right w:val="single" w:sz="2" w:space="0" w:color="E3E3E3"/>
              </w:divBdr>
              <w:divsChild>
                <w:div w:id="1993675427">
                  <w:marLeft w:val="0"/>
                  <w:marRight w:val="0"/>
                  <w:marTop w:val="0"/>
                  <w:marBottom w:val="0"/>
                  <w:divBdr>
                    <w:top w:val="single" w:sz="2" w:space="0" w:color="E3E3E3"/>
                    <w:left w:val="single" w:sz="2" w:space="0" w:color="E3E3E3"/>
                    <w:bottom w:val="single" w:sz="2" w:space="0" w:color="E3E3E3"/>
                    <w:right w:val="single" w:sz="2" w:space="0" w:color="E3E3E3"/>
                  </w:divBdr>
                  <w:divsChild>
                    <w:div w:id="1348871737">
                      <w:marLeft w:val="0"/>
                      <w:marRight w:val="0"/>
                      <w:marTop w:val="0"/>
                      <w:marBottom w:val="0"/>
                      <w:divBdr>
                        <w:top w:val="single" w:sz="2" w:space="0" w:color="E3E3E3"/>
                        <w:left w:val="single" w:sz="2" w:space="0" w:color="E3E3E3"/>
                        <w:bottom w:val="single" w:sz="2" w:space="0" w:color="E3E3E3"/>
                        <w:right w:val="single" w:sz="2" w:space="0" w:color="E3E3E3"/>
                      </w:divBdr>
                      <w:divsChild>
                        <w:div w:id="1125344367">
                          <w:marLeft w:val="0"/>
                          <w:marRight w:val="0"/>
                          <w:marTop w:val="0"/>
                          <w:marBottom w:val="0"/>
                          <w:divBdr>
                            <w:top w:val="single" w:sz="2" w:space="0" w:color="E3E3E3"/>
                            <w:left w:val="single" w:sz="2" w:space="0" w:color="E3E3E3"/>
                            <w:bottom w:val="single" w:sz="2" w:space="0" w:color="E3E3E3"/>
                            <w:right w:val="single" w:sz="2" w:space="0" w:color="E3E3E3"/>
                          </w:divBdr>
                          <w:divsChild>
                            <w:div w:id="1318261850">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22147">
                                  <w:marLeft w:val="0"/>
                                  <w:marRight w:val="0"/>
                                  <w:marTop w:val="0"/>
                                  <w:marBottom w:val="0"/>
                                  <w:divBdr>
                                    <w:top w:val="single" w:sz="2" w:space="0" w:color="E3E3E3"/>
                                    <w:left w:val="single" w:sz="2" w:space="0" w:color="E3E3E3"/>
                                    <w:bottom w:val="single" w:sz="2" w:space="0" w:color="E3E3E3"/>
                                    <w:right w:val="single" w:sz="2" w:space="0" w:color="E3E3E3"/>
                                  </w:divBdr>
                                  <w:divsChild>
                                    <w:div w:id="1190798813">
                                      <w:marLeft w:val="0"/>
                                      <w:marRight w:val="0"/>
                                      <w:marTop w:val="0"/>
                                      <w:marBottom w:val="0"/>
                                      <w:divBdr>
                                        <w:top w:val="single" w:sz="2" w:space="0" w:color="E3E3E3"/>
                                        <w:left w:val="single" w:sz="2" w:space="0" w:color="E3E3E3"/>
                                        <w:bottom w:val="single" w:sz="2" w:space="0" w:color="E3E3E3"/>
                                        <w:right w:val="single" w:sz="2" w:space="0" w:color="E3E3E3"/>
                                      </w:divBdr>
                                      <w:divsChild>
                                        <w:div w:id="1174304511">
                                          <w:marLeft w:val="0"/>
                                          <w:marRight w:val="0"/>
                                          <w:marTop w:val="0"/>
                                          <w:marBottom w:val="0"/>
                                          <w:divBdr>
                                            <w:top w:val="single" w:sz="2" w:space="0" w:color="E3E3E3"/>
                                            <w:left w:val="single" w:sz="2" w:space="0" w:color="E3E3E3"/>
                                            <w:bottom w:val="single" w:sz="2" w:space="0" w:color="E3E3E3"/>
                                            <w:right w:val="single" w:sz="2" w:space="0" w:color="E3E3E3"/>
                                          </w:divBdr>
                                          <w:divsChild>
                                            <w:div w:id="1189104614">
                                              <w:marLeft w:val="0"/>
                                              <w:marRight w:val="0"/>
                                              <w:marTop w:val="0"/>
                                              <w:marBottom w:val="0"/>
                                              <w:divBdr>
                                                <w:top w:val="single" w:sz="2" w:space="0" w:color="E3E3E3"/>
                                                <w:left w:val="single" w:sz="2" w:space="0" w:color="E3E3E3"/>
                                                <w:bottom w:val="single" w:sz="2" w:space="0" w:color="E3E3E3"/>
                                                <w:right w:val="single" w:sz="2" w:space="0" w:color="E3E3E3"/>
                                              </w:divBdr>
                                              <w:divsChild>
                                                <w:div w:id="1804150391">
                                                  <w:marLeft w:val="0"/>
                                                  <w:marRight w:val="0"/>
                                                  <w:marTop w:val="0"/>
                                                  <w:marBottom w:val="0"/>
                                                  <w:divBdr>
                                                    <w:top w:val="single" w:sz="2" w:space="0" w:color="E3E3E3"/>
                                                    <w:left w:val="single" w:sz="2" w:space="0" w:color="E3E3E3"/>
                                                    <w:bottom w:val="single" w:sz="2" w:space="0" w:color="E3E3E3"/>
                                                    <w:right w:val="single" w:sz="2" w:space="0" w:color="E3E3E3"/>
                                                  </w:divBdr>
                                                  <w:divsChild>
                                                    <w:div w:id="210476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954005">
                          <w:marLeft w:val="0"/>
                          <w:marRight w:val="0"/>
                          <w:marTop w:val="0"/>
                          <w:marBottom w:val="0"/>
                          <w:divBdr>
                            <w:top w:val="single" w:sz="2" w:space="0" w:color="E3E3E3"/>
                            <w:left w:val="single" w:sz="2" w:space="0" w:color="E3E3E3"/>
                            <w:bottom w:val="single" w:sz="2" w:space="0" w:color="E3E3E3"/>
                            <w:right w:val="single" w:sz="2" w:space="0" w:color="E3E3E3"/>
                          </w:divBdr>
                          <w:divsChild>
                            <w:div w:id="1600093191">
                              <w:marLeft w:val="0"/>
                              <w:marRight w:val="0"/>
                              <w:marTop w:val="0"/>
                              <w:marBottom w:val="0"/>
                              <w:divBdr>
                                <w:top w:val="single" w:sz="2" w:space="0" w:color="E3E3E3"/>
                                <w:left w:val="single" w:sz="2" w:space="0" w:color="E3E3E3"/>
                                <w:bottom w:val="single" w:sz="2" w:space="0" w:color="E3E3E3"/>
                                <w:right w:val="single" w:sz="2" w:space="0" w:color="E3E3E3"/>
                              </w:divBdr>
                              <w:divsChild>
                                <w:div w:id="971906593">
                                  <w:marLeft w:val="0"/>
                                  <w:marRight w:val="0"/>
                                  <w:marTop w:val="0"/>
                                  <w:marBottom w:val="0"/>
                                  <w:divBdr>
                                    <w:top w:val="single" w:sz="6" w:space="0" w:color="auto"/>
                                    <w:left w:val="single" w:sz="6" w:space="0" w:color="auto"/>
                                    <w:bottom w:val="single" w:sz="6" w:space="0" w:color="auto"/>
                                    <w:right w:val="single" w:sz="6" w:space="0" w:color="auto"/>
                                  </w:divBdr>
                                  <w:divsChild>
                                    <w:div w:id="59902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638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660013">
      <w:bodyDiv w:val="1"/>
      <w:marLeft w:val="0"/>
      <w:marRight w:val="0"/>
      <w:marTop w:val="0"/>
      <w:marBottom w:val="0"/>
      <w:divBdr>
        <w:top w:val="none" w:sz="0" w:space="0" w:color="auto"/>
        <w:left w:val="none" w:sz="0" w:space="0" w:color="auto"/>
        <w:bottom w:val="none" w:sz="0" w:space="0" w:color="auto"/>
        <w:right w:val="none" w:sz="0" w:space="0" w:color="auto"/>
      </w:divBdr>
      <w:divsChild>
        <w:div w:id="1284771543">
          <w:marLeft w:val="0"/>
          <w:marRight w:val="0"/>
          <w:marTop w:val="0"/>
          <w:marBottom w:val="0"/>
          <w:divBdr>
            <w:top w:val="single" w:sz="2" w:space="0" w:color="E3E3E3"/>
            <w:left w:val="single" w:sz="2" w:space="0" w:color="E3E3E3"/>
            <w:bottom w:val="single" w:sz="2" w:space="0" w:color="E3E3E3"/>
            <w:right w:val="single" w:sz="2" w:space="0" w:color="E3E3E3"/>
          </w:divBdr>
          <w:divsChild>
            <w:div w:id="1883439439">
              <w:marLeft w:val="0"/>
              <w:marRight w:val="0"/>
              <w:marTop w:val="0"/>
              <w:marBottom w:val="0"/>
              <w:divBdr>
                <w:top w:val="single" w:sz="2" w:space="0" w:color="E3E3E3"/>
                <w:left w:val="single" w:sz="2" w:space="0" w:color="E3E3E3"/>
                <w:bottom w:val="single" w:sz="2" w:space="0" w:color="E3E3E3"/>
                <w:right w:val="single" w:sz="2" w:space="0" w:color="E3E3E3"/>
              </w:divBdr>
              <w:divsChild>
                <w:div w:id="1760906929">
                  <w:marLeft w:val="0"/>
                  <w:marRight w:val="0"/>
                  <w:marTop w:val="0"/>
                  <w:marBottom w:val="0"/>
                  <w:divBdr>
                    <w:top w:val="single" w:sz="2" w:space="0" w:color="E3E3E3"/>
                    <w:left w:val="single" w:sz="2" w:space="0" w:color="E3E3E3"/>
                    <w:bottom w:val="single" w:sz="2" w:space="0" w:color="E3E3E3"/>
                    <w:right w:val="single" w:sz="2" w:space="0" w:color="E3E3E3"/>
                  </w:divBdr>
                  <w:divsChild>
                    <w:div w:id="1795323214">
                      <w:marLeft w:val="0"/>
                      <w:marRight w:val="0"/>
                      <w:marTop w:val="0"/>
                      <w:marBottom w:val="0"/>
                      <w:divBdr>
                        <w:top w:val="single" w:sz="2" w:space="0" w:color="E3E3E3"/>
                        <w:left w:val="single" w:sz="2" w:space="0" w:color="E3E3E3"/>
                        <w:bottom w:val="single" w:sz="2" w:space="0" w:color="E3E3E3"/>
                        <w:right w:val="single" w:sz="2" w:space="0" w:color="E3E3E3"/>
                      </w:divBdr>
                      <w:divsChild>
                        <w:div w:id="1549143400">
                          <w:marLeft w:val="0"/>
                          <w:marRight w:val="0"/>
                          <w:marTop w:val="0"/>
                          <w:marBottom w:val="0"/>
                          <w:divBdr>
                            <w:top w:val="single" w:sz="2" w:space="0" w:color="E3E3E3"/>
                            <w:left w:val="single" w:sz="2" w:space="0" w:color="E3E3E3"/>
                            <w:bottom w:val="single" w:sz="2" w:space="0" w:color="E3E3E3"/>
                            <w:right w:val="single" w:sz="2" w:space="0" w:color="E3E3E3"/>
                          </w:divBdr>
                          <w:divsChild>
                            <w:div w:id="1329216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004021">
                                  <w:marLeft w:val="0"/>
                                  <w:marRight w:val="0"/>
                                  <w:marTop w:val="0"/>
                                  <w:marBottom w:val="0"/>
                                  <w:divBdr>
                                    <w:top w:val="single" w:sz="2" w:space="0" w:color="E3E3E3"/>
                                    <w:left w:val="single" w:sz="2" w:space="0" w:color="E3E3E3"/>
                                    <w:bottom w:val="single" w:sz="2" w:space="0" w:color="E3E3E3"/>
                                    <w:right w:val="single" w:sz="2" w:space="0" w:color="E3E3E3"/>
                                  </w:divBdr>
                                  <w:divsChild>
                                    <w:div w:id="1777290595">
                                      <w:marLeft w:val="0"/>
                                      <w:marRight w:val="0"/>
                                      <w:marTop w:val="0"/>
                                      <w:marBottom w:val="0"/>
                                      <w:divBdr>
                                        <w:top w:val="single" w:sz="2" w:space="0" w:color="E3E3E3"/>
                                        <w:left w:val="single" w:sz="2" w:space="0" w:color="E3E3E3"/>
                                        <w:bottom w:val="single" w:sz="2" w:space="0" w:color="E3E3E3"/>
                                        <w:right w:val="single" w:sz="2" w:space="0" w:color="E3E3E3"/>
                                      </w:divBdr>
                                      <w:divsChild>
                                        <w:div w:id="60252119">
                                          <w:marLeft w:val="0"/>
                                          <w:marRight w:val="0"/>
                                          <w:marTop w:val="0"/>
                                          <w:marBottom w:val="0"/>
                                          <w:divBdr>
                                            <w:top w:val="single" w:sz="2" w:space="0" w:color="E3E3E3"/>
                                            <w:left w:val="single" w:sz="2" w:space="0" w:color="E3E3E3"/>
                                            <w:bottom w:val="single" w:sz="2" w:space="0" w:color="E3E3E3"/>
                                            <w:right w:val="single" w:sz="2" w:space="0" w:color="E3E3E3"/>
                                          </w:divBdr>
                                          <w:divsChild>
                                            <w:div w:id="1159686185">
                                              <w:marLeft w:val="0"/>
                                              <w:marRight w:val="0"/>
                                              <w:marTop w:val="0"/>
                                              <w:marBottom w:val="0"/>
                                              <w:divBdr>
                                                <w:top w:val="single" w:sz="2" w:space="0" w:color="E3E3E3"/>
                                                <w:left w:val="single" w:sz="2" w:space="0" w:color="E3E3E3"/>
                                                <w:bottom w:val="single" w:sz="2" w:space="0" w:color="E3E3E3"/>
                                                <w:right w:val="single" w:sz="2" w:space="0" w:color="E3E3E3"/>
                                              </w:divBdr>
                                              <w:divsChild>
                                                <w:div w:id="1583368185">
                                                  <w:marLeft w:val="0"/>
                                                  <w:marRight w:val="0"/>
                                                  <w:marTop w:val="0"/>
                                                  <w:marBottom w:val="0"/>
                                                  <w:divBdr>
                                                    <w:top w:val="single" w:sz="2" w:space="0" w:color="E3E3E3"/>
                                                    <w:left w:val="single" w:sz="2" w:space="0" w:color="E3E3E3"/>
                                                    <w:bottom w:val="single" w:sz="2" w:space="0" w:color="E3E3E3"/>
                                                    <w:right w:val="single" w:sz="2" w:space="0" w:color="E3E3E3"/>
                                                  </w:divBdr>
                                                  <w:divsChild>
                                                    <w:div w:id="195686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8962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1957611">
      <w:bodyDiv w:val="1"/>
      <w:marLeft w:val="0"/>
      <w:marRight w:val="0"/>
      <w:marTop w:val="0"/>
      <w:marBottom w:val="0"/>
      <w:divBdr>
        <w:top w:val="none" w:sz="0" w:space="0" w:color="auto"/>
        <w:left w:val="none" w:sz="0" w:space="0" w:color="auto"/>
        <w:bottom w:val="none" w:sz="0" w:space="0" w:color="auto"/>
        <w:right w:val="none" w:sz="0" w:space="0" w:color="auto"/>
      </w:divBdr>
      <w:divsChild>
        <w:div w:id="1639148778">
          <w:marLeft w:val="0"/>
          <w:marRight w:val="0"/>
          <w:marTop w:val="0"/>
          <w:marBottom w:val="0"/>
          <w:divBdr>
            <w:top w:val="single" w:sz="2" w:space="0" w:color="E3E3E3"/>
            <w:left w:val="single" w:sz="2" w:space="0" w:color="E3E3E3"/>
            <w:bottom w:val="single" w:sz="2" w:space="0" w:color="E3E3E3"/>
            <w:right w:val="single" w:sz="2" w:space="0" w:color="E3E3E3"/>
          </w:divBdr>
          <w:divsChild>
            <w:div w:id="560361295">
              <w:marLeft w:val="0"/>
              <w:marRight w:val="0"/>
              <w:marTop w:val="0"/>
              <w:marBottom w:val="0"/>
              <w:divBdr>
                <w:top w:val="single" w:sz="2" w:space="0" w:color="E3E3E3"/>
                <w:left w:val="single" w:sz="2" w:space="0" w:color="E3E3E3"/>
                <w:bottom w:val="single" w:sz="2" w:space="0" w:color="E3E3E3"/>
                <w:right w:val="single" w:sz="2" w:space="0" w:color="E3E3E3"/>
              </w:divBdr>
              <w:divsChild>
                <w:div w:id="1292978949">
                  <w:marLeft w:val="0"/>
                  <w:marRight w:val="0"/>
                  <w:marTop w:val="0"/>
                  <w:marBottom w:val="0"/>
                  <w:divBdr>
                    <w:top w:val="single" w:sz="2" w:space="0" w:color="E3E3E3"/>
                    <w:left w:val="single" w:sz="2" w:space="0" w:color="E3E3E3"/>
                    <w:bottom w:val="single" w:sz="2" w:space="0" w:color="E3E3E3"/>
                    <w:right w:val="single" w:sz="2" w:space="0" w:color="E3E3E3"/>
                  </w:divBdr>
                  <w:divsChild>
                    <w:div w:id="1800029241">
                      <w:marLeft w:val="0"/>
                      <w:marRight w:val="0"/>
                      <w:marTop w:val="0"/>
                      <w:marBottom w:val="0"/>
                      <w:divBdr>
                        <w:top w:val="single" w:sz="2" w:space="0" w:color="E3E3E3"/>
                        <w:left w:val="single" w:sz="2" w:space="0" w:color="E3E3E3"/>
                        <w:bottom w:val="single" w:sz="2" w:space="0" w:color="E3E3E3"/>
                        <w:right w:val="single" w:sz="2" w:space="0" w:color="E3E3E3"/>
                      </w:divBdr>
                      <w:divsChild>
                        <w:div w:id="996031271">
                          <w:marLeft w:val="0"/>
                          <w:marRight w:val="0"/>
                          <w:marTop w:val="0"/>
                          <w:marBottom w:val="0"/>
                          <w:divBdr>
                            <w:top w:val="single" w:sz="2" w:space="0" w:color="E3E3E3"/>
                            <w:left w:val="single" w:sz="2" w:space="0" w:color="E3E3E3"/>
                            <w:bottom w:val="single" w:sz="2" w:space="0" w:color="E3E3E3"/>
                            <w:right w:val="single" w:sz="2" w:space="0" w:color="E3E3E3"/>
                          </w:divBdr>
                          <w:divsChild>
                            <w:div w:id="1578517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259093">
                                  <w:marLeft w:val="0"/>
                                  <w:marRight w:val="0"/>
                                  <w:marTop w:val="0"/>
                                  <w:marBottom w:val="0"/>
                                  <w:divBdr>
                                    <w:top w:val="single" w:sz="2" w:space="0" w:color="E3E3E3"/>
                                    <w:left w:val="single" w:sz="2" w:space="0" w:color="E3E3E3"/>
                                    <w:bottom w:val="single" w:sz="2" w:space="0" w:color="E3E3E3"/>
                                    <w:right w:val="single" w:sz="2" w:space="0" w:color="E3E3E3"/>
                                  </w:divBdr>
                                  <w:divsChild>
                                    <w:div w:id="1198160129">
                                      <w:marLeft w:val="0"/>
                                      <w:marRight w:val="0"/>
                                      <w:marTop w:val="0"/>
                                      <w:marBottom w:val="0"/>
                                      <w:divBdr>
                                        <w:top w:val="single" w:sz="2" w:space="0" w:color="E3E3E3"/>
                                        <w:left w:val="single" w:sz="2" w:space="0" w:color="E3E3E3"/>
                                        <w:bottom w:val="single" w:sz="2" w:space="0" w:color="E3E3E3"/>
                                        <w:right w:val="single" w:sz="2" w:space="0" w:color="E3E3E3"/>
                                      </w:divBdr>
                                      <w:divsChild>
                                        <w:div w:id="900209414">
                                          <w:marLeft w:val="0"/>
                                          <w:marRight w:val="0"/>
                                          <w:marTop w:val="0"/>
                                          <w:marBottom w:val="0"/>
                                          <w:divBdr>
                                            <w:top w:val="single" w:sz="2" w:space="0" w:color="E3E3E3"/>
                                            <w:left w:val="single" w:sz="2" w:space="0" w:color="E3E3E3"/>
                                            <w:bottom w:val="single" w:sz="2" w:space="0" w:color="E3E3E3"/>
                                            <w:right w:val="single" w:sz="2" w:space="0" w:color="E3E3E3"/>
                                          </w:divBdr>
                                          <w:divsChild>
                                            <w:div w:id="2072606776">
                                              <w:marLeft w:val="0"/>
                                              <w:marRight w:val="0"/>
                                              <w:marTop w:val="0"/>
                                              <w:marBottom w:val="0"/>
                                              <w:divBdr>
                                                <w:top w:val="single" w:sz="2" w:space="0" w:color="E3E3E3"/>
                                                <w:left w:val="single" w:sz="2" w:space="0" w:color="E3E3E3"/>
                                                <w:bottom w:val="single" w:sz="2" w:space="0" w:color="E3E3E3"/>
                                                <w:right w:val="single" w:sz="2" w:space="0" w:color="E3E3E3"/>
                                              </w:divBdr>
                                              <w:divsChild>
                                                <w:div w:id="844828770">
                                                  <w:marLeft w:val="0"/>
                                                  <w:marRight w:val="0"/>
                                                  <w:marTop w:val="0"/>
                                                  <w:marBottom w:val="0"/>
                                                  <w:divBdr>
                                                    <w:top w:val="single" w:sz="2" w:space="0" w:color="E3E3E3"/>
                                                    <w:left w:val="single" w:sz="2" w:space="0" w:color="E3E3E3"/>
                                                    <w:bottom w:val="single" w:sz="2" w:space="0" w:color="E3E3E3"/>
                                                    <w:right w:val="single" w:sz="2" w:space="0" w:color="E3E3E3"/>
                                                  </w:divBdr>
                                                  <w:divsChild>
                                                    <w:div w:id="67642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634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961331">
      <w:bodyDiv w:val="1"/>
      <w:marLeft w:val="0"/>
      <w:marRight w:val="0"/>
      <w:marTop w:val="0"/>
      <w:marBottom w:val="0"/>
      <w:divBdr>
        <w:top w:val="none" w:sz="0" w:space="0" w:color="auto"/>
        <w:left w:val="none" w:sz="0" w:space="0" w:color="auto"/>
        <w:bottom w:val="none" w:sz="0" w:space="0" w:color="auto"/>
        <w:right w:val="none" w:sz="0" w:space="0" w:color="auto"/>
      </w:divBdr>
      <w:divsChild>
        <w:div w:id="1255434216">
          <w:marLeft w:val="0"/>
          <w:marRight w:val="0"/>
          <w:marTop w:val="0"/>
          <w:marBottom w:val="0"/>
          <w:divBdr>
            <w:top w:val="single" w:sz="2" w:space="0" w:color="E3E3E3"/>
            <w:left w:val="single" w:sz="2" w:space="0" w:color="E3E3E3"/>
            <w:bottom w:val="single" w:sz="2" w:space="0" w:color="E3E3E3"/>
            <w:right w:val="single" w:sz="2" w:space="0" w:color="E3E3E3"/>
          </w:divBdr>
          <w:divsChild>
            <w:div w:id="655257133">
              <w:marLeft w:val="0"/>
              <w:marRight w:val="0"/>
              <w:marTop w:val="0"/>
              <w:marBottom w:val="0"/>
              <w:divBdr>
                <w:top w:val="single" w:sz="2" w:space="0" w:color="E3E3E3"/>
                <w:left w:val="single" w:sz="2" w:space="0" w:color="E3E3E3"/>
                <w:bottom w:val="single" w:sz="2" w:space="0" w:color="E3E3E3"/>
                <w:right w:val="single" w:sz="2" w:space="0" w:color="E3E3E3"/>
              </w:divBdr>
              <w:divsChild>
                <w:div w:id="555045708">
                  <w:marLeft w:val="0"/>
                  <w:marRight w:val="0"/>
                  <w:marTop w:val="0"/>
                  <w:marBottom w:val="0"/>
                  <w:divBdr>
                    <w:top w:val="single" w:sz="2" w:space="0" w:color="E3E3E3"/>
                    <w:left w:val="single" w:sz="2" w:space="0" w:color="E3E3E3"/>
                    <w:bottom w:val="single" w:sz="2" w:space="0" w:color="E3E3E3"/>
                    <w:right w:val="single" w:sz="2" w:space="0" w:color="E3E3E3"/>
                  </w:divBdr>
                  <w:divsChild>
                    <w:div w:id="331221987">
                      <w:marLeft w:val="0"/>
                      <w:marRight w:val="0"/>
                      <w:marTop w:val="0"/>
                      <w:marBottom w:val="0"/>
                      <w:divBdr>
                        <w:top w:val="single" w:sz="2" w:space="0" w:color="E3E3E3"/>
                        <w:left w:val="single" w:sz="2" w:space="0" w:color="E3E3E3"/>
                        <w:bottom w:val="single" w:sz="2" w:space="0" w:color="E3E3E3"/>
                        <w:right w:val="single" w:sz="2" w:space="0" w:color="E3E3E3"/>
                      </w:divBdr>
                      <w:divsChild>
                        <w:div w:id="421999253">
                          <w:marLeft w:val="0"/>
                          <w:marRight w:val="0"/>
                          <w:marTop w:val="0"/>
                          <w:marBottom w:val="0"/>
                          <w:divBdr>
                            <w:top w:val="single" w:sz="2" w:space="0" w:color="E3E3E3"/>
                            <w:left w:val="single" w:sz="2" w:space="0" w:color="E3E3E3"/>
                            <w:bottom w:val="single" w:sz="2" w:space="0" w:color="E3E3E3"/>
                            <w:right w:val="single" w:sz="2" w:space="0" w:color="E3E3E3"/>
                          </w:divBdr>
                          <w:divsChild>
                            <w:div w:id="76345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382365008">
                                  <w:marLeft w:val="0"/>
                                  <w:marRight w:val="0"/>
                                  <w:marTop w:val="0"/>
                                  <w:marBottom w:val="0"/>
                                  <w:divBdr>
                                    <w:top w:val="single" w:sz="2" w:space="0" w:color="E3E3E3"/>
                                    <w:left w:val="single" w:sz="2" w:space="0" w:color="E3E3E3"/>
                                    <w:bottom w:val="single" w:sz="2" w:space="0" w:color="E3E3E3"/>
                                    <w:right w:val="single" w:sz="2" w:space="0" w:color="E3E3E3"/>
                                  </w:divBdr>
                                  <w:divsChild>
                                    <w:div w:id="1827014010">
                                      <w:marLeft w:val="0"/>
                                      <w:marRight w:val="0"/>
                                      <w:marTop w:val="0"/>
                                      <w:marBottom w:val="0"/>
                                      <w:divBdr>
                                        <w:top w:val="single" w:sz="2" w:space="0" w:color="E3E3E3"/>
                                        <w:left w:val="single" w:sz="2" w:space="0" w:color="E3E3E3"/>
                                        <w:bottom w:val="single" w:sz="2" w:space="0" w:color="E3E3E3"/>
                                        <w:right w:val="single" w:sz="2" w:space="0" w:color="E3E3E3"/>
                                      </w:divBdr>
                                      <w:divsChild>
                                        <w:div w:id="1569421790">
                                          <w:marLeft w:val="0"/>
                                          <w:marRight w:val="0"/>
                                          <w:marTop w:val="0"/>
                                          <w:marBottom w:val="0"/>
                                          <w:divBdr>
                                            <w:top w:val="single" w:sz="2" w:space="0" w:color="E3E3E3"/>
                                            <w:left w:val="single" w:sz="2" w:space="0" w:color="E3E3E3"/>
                                            <w:bottom w:val="single" w:sz="2" w:space="0" w:color="E3E3E3"/>
                                            <w:right w:val="single" w:sz="2" w:space="0" w:color="E3E3E3"/>
                                          </w:divBdr>
                                          <w:divsChild>
                                            <w:div w:id="1807314273">
                                              <w:marLeft w:val="0"/>
                                              <w:marRight w:val="0"/>
                                              <w:marTop w:val="0"/>
                                              <w:marBottom w:val="0"/>
                                              <w:divBdr>
                                                <w:top w:val="single" w:sz="2" w:space="0" w:color="E3E3E3"/>
                                                <w:left w:val="single" w:sz="2" w:space="0" w:color="E3E3E3"/>
                                                <w:bottom w:val="single" w:sz="2" w:space="0" w:color="E3E3E3"/>
                                                <w:right w:val="single" w:sz="2" w:space="0" w:color="E3E3E3"/>
                                              </w:divBdr>
                                              <w:divsChild>
                                                <w:div w:id="483934946">
                                                  <w:marLeft w:val="0"/>
                                                  <w:marRight w:val="0"/>
                                                  <w:marTop w:val="0"/>
                                                  <w:marBottom w:val="0"/>
                                                  <w:divBdr>
                                                    <w:top w:val="single" w:sz="2" w:space="0" w:color="E3E3E3"/>
                                                    <w:left w:val="single" w:sz="2" w:space="0" w:color="E3E3E3"/>
                                                    <w:bottom w:val="single" w:sz="2" w:space="0" w:color="E3E3E3"/>
                                                    <w:right w:val="single" w:sz="2" w:space="0" w:color="E3E3E3"/>
                                                  </w:divBdr>
                                                  <w:divsChild>
                                                    <w:div w:id="207998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393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venkat padma</cp:lastModifiedBy>
  <cp:revision>2</cp:revision>
  <dcterms:created xsi:type="dcterms:W3CDTF">2024-03-27T11:57:00Z</dcterms:created>
  <dcterms:modified xsi:type="dcterms:W3CDTF">2024-03-27T11:57:00Z</dcterms:modified>
</cp:coreProperties>
</file>