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C" w:rsidRDefault="00F646BA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3D6DBD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In</w:t>
      </w:r>
      <w:r>
        <w:rPr>
          <w:lang w:val="sr-Latn-ME"/>
        </w:rPr>
        <w:t>že</w:t>
      </w:r>
      <w:proofErr w:type="spellStart"/>
      <w:r w:rsidR="00F646BA">
        <w:t>njerstva</w:t>
      </w:r>
      <w:proofErr w:type="spellEnd"/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8823FA" w:rsidRDefault="008823FA" w:rsidP="007E65DB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Specifikacija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scenarija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upotrebe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funkcionalnosti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7E65DB" w:rsidRDefault="007E65DB" w:rsidP="007E65DB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Prihvatanje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tekstova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</w:t>
      </w:r>
      <w:proofErr w:type="spellEnd"/>
      <w:r>
        <w:rPr>
          <w:b/>
          <w:bCs/>
          <w:sz w:val="32"/>
          <w:szCs w:val="32"/>
        </w:rPr>
        <w:t xml:space="preserve"> blog </w:t>
      </w:r>
      <w:proofErr w:type="spellStart"/>
      <w:r>
        <w:rPr>
          <w:b/>
          <w:bCs/>
          <w:sz w:val="32"/>
          <w:szCs w:val="32"/>
        </w:rPr>
        <w:t>pisanih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od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strane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trenera</w:t>
      </w:r>
      <w:proofErr w:type="spellEnd"/>
    </w:p>
    <w:p w:rsidR="00CD330C" w:rsidRDefault="00F646BA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F646BA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D6DBD" w:rsidTr="003D6DB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Autor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6E6FAB">
            <w:pPr>
              <w:pStyle w:val="TableStyle1"/>
            </w:pPr>
            <w:r>
              <w:rPr>
                <w:rFonts w:eastAsia="Arial Unicode MS" w:cs="Arial Unicode MS"/>
              </w:rPr>
              <w:t>05</w:t>
            </w:r>
            <w:r w:rsidR="003D6DBD">
              <w:rPr>
                <w:rFonts w:eastAsia="Arial Unicode MS" w:cs="Arial Unicode MS"/>
              </w:rPr>
              <w:t>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Terzić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Nikoleta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</w:tbl>
    <w:p w:rsidR="003D6DBD" w:rsidRDefault="003D6DBD" w:rsidP="003D6DBD">
      <w:pPr>
        <w:pStyle w:val="HeaderFooter"/>
      </w:pPr>
      <w:r>
        <w:rPr>
          <w:rFonts w:ascii="Arial Unicode MS" w:hAnsi="Arial Unicode MS" w:hint="eastAsia"/>
          <w:sz w:val="28"/>
          <w:szCs w:val="28"/>
        </w:rPr>
        <w:br w:type="page"/>
      </w:r>
    </w:p>
    <w:p w:rsidR="00CD330C" w:rsidRDefault="00CD330C" w:rsidP="003D6DBD">
      <w:pPr>
        <w:pStyle w:val="HeaderFooter"/>
        <w:jc w:val="left"/>
        <w:rPr>
          <w:sz w:val="28"/>
          <w:szCs w:val="28"/>
        </w:rPr>
      </w:pPr>
    </w:p>
    <w:p w:rsidR="00CD330C" w:rsidRPr="008823FA" w:rsidRDefault="008C3225" w:rsidP="008823FA">
      <w:pPr>
        <w:pStyle w:val="HeaderFoo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Sadržaj</w:t>
      </w:r>
      <w:proofErr w:type="spellEnd"/>
    </w:p>
    <w:p w:rsidR="00CD330C" w:rsidRDefault="00CD330C">
      <w:pPr>
        <w:pStyle w:val="HeaderFooter"/>
      </w:pPr>
    </w:p>
    <w:p w:rsidR="0058236A" w:rsidRDefault="0058236A" w:rsidP="0058236A">
      <w:pPr>
        <w:pStyle w:val="HeaderFooter"/>
        <w:jc w:val="left"/>
      </w:pPr>
      <w:r>
        <w:t xml:space="preserve">1. </w:t>
      </w:r>
      <w:proofErr w:type="spellStart"/>
      <w:r>
        <w:t>Uvod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1.1.   </w:t>
      </w:r>
      <w:proofErr w:type="spellStart"/>
      <w:r>
        <w:t>Rezime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1.2.  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1.3.   Reference</w:t>
      </w:r>
    </w:p>
    <w:p w:rsidR="0058236A" w:rsidRDefault="0058236A" w:rsidP="0058236A">
      <w:pPr>
        <w:pStyle w:val="HeaderFooter"/>
        <w:jc w:val="left"/>
      </w:pPr>
      <w:r>
        <w:t xml:space="preserve">    1.4.  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58236A" w:rsidRDefault="0058236A" w:rsidP="0058236A">
      <w:pPr>
        <w:pStyle w:val="HeaderFooter"/>
        <w:jc w:val="left"/>
      </w:pPr>
    </w:p>
    <w:p w:rsidR="0058236A" w:rsidRDefault="006E6FAB" w:rsidP="0058236A">
      <w:pPr>
        <w:pStyle w:val="HeaderFooter"/>
        <w:jc w:val="left"/>
      </w:pPr>
      <w:r>
        <w:t>2. Sc</w:t>
      </w:r>
      <w:r w:rsidR="00F2294A">
        <w:t xml:space="preserve">enario </w:t>
      </w:r>
      <w:proofErr w:type="spellStart"/>
      <w:r w:rsidR="00F2294A">
        <w:t>prihvatanja</w:t>
      </w:r>
      <w:proofErr w:type="spellEnd"/>
      <w:r w:rsidR="00F2294A">
        <w:t xml:space="preserve"> </w:t>
      </w:r>
      <w:proofErr w:type="spellStart"/>
      <w:r w:rsidR="00F2294A">
        <w:t>tekstova</w:t>
      </w:r>
      <w:proofErr w:type="spellEnd"/>
      <w:r w:rsidR="00F2294A">
        <w:t xml:space="preserve"> </w:t>
      </w:r>
      <w:proofErr w:type="spellStart"/>
      <w:r w:rsidR="00F2294A">
        <w:t>za</w:t>
      </w:r>
      <w:proofErr w:type="spellEnd"/>
      <w:r w:rsidR="00F2294A">
        <w:t xml:space="preserve"> blog </w:t>
      </w:r>
      <w:proofErr w:type="spellStart"/>
      <w:r w:rsidR="00F2294A">
        <w:t>pisanih</w:t>
      </w:r>
      <w:proofErr w:type="spellEnd"/>
      <w:r w:rsidR="00F2294A">
        <w:t xml:space="preserve"> </w:t>
      </w:r>
      <w:proofErr w:type="gramStart"/>
      <w:r w:rsidR="00F2294A">
        <w:t>od</w:t>
      </w:r>
      <w:proofErr w:type="gramEnd"/>
      <w:r w:rsidR="00F2294A">
        <w:t xml:space="preserve"> </w:t>
      </w:r>
      <w:proofErr w:type="spellStart"/>
      <w:r w:rsidR="00F2294A">
        <w:t>strane</w:t>
      </w:r>
      <w:proofErr w:type="spellEnd"/>
      <w:r w:rsidR="00F2294A">
        <w:t xml:space="preserve"> </w:t>
      </w:r>
      <w:proofErr w:type="spellStart"/>
      <w:r w:rsidR="00F2294A">
        <w:t>trenera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2.1.  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8236A" w:rsidRDefault="000006AF" w:rsidP="0058236A">
      <w:pPr>
        <w:pStyle w:val="HeaderFooter"/>
        <w:jc w:val="left"/>
      </w:pPr>
      <w:r>
        <w:t xml:space="preserve">    2.2</w:t>
      </w:r>
      <w:r w:rsidR="0058236A">
        <w:t xml:space="preserve">.  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7C2F6E" w:rsidRDefault="00C234BB" w:rsidP="00292FB1">
      <w:pPr>
        <w:pStyle w:val="HeaderFooter"/>
        <w:jc w:val="left"/>
        <w:outlineLvl w:val="2"/>
      </w:pPr>
      <w:r>
        <w:t xml:space="preserve">             2.2.1.   </w:t>
      </w:r>
      <w:r w:rsidR="00AB72F8">
        <w:t xml:space="preserve">Admin </w:t>
      </w:r>
      <w:proofErr w:type="spellStart"/>
      <w:r w:rsidR="00AB72F8">
        <w:t>ulazi</w:t>
      </w:r>
      <w:proofErr w:type="spellEnd"/>
      <w:r w:rsidR="00AB72F8">
        <w:t xml:space="preserve"> </w:t>
      </w:r>
      <w:proofErr w:type="spellStart"/>
      <w:proofErr w:type="gramStart"/>
      <w:r w:rsidR="00AB72F8">
        <w:t>na</w:t>
      </w:r>
      <w:proofErr w:type="spellEnd"/>
      <w:proofErr w:type="gramEnd"/>
      <w:r w:rsidR="00AB72F8">
        <w:t xml:space="preserve"> </w:t>
      </w:r>
      <w:proofErr w:type="spellStart"/>
      <w:r w:rsidR="00AB72F8">
        <w:t>stranicu</w:t>
      </w:r>
      <w:proofErr w:type="spellEnd"/>
      <w:r w:rsidR="00AB72F8">
        <w:t xml:space="preserve"> </w:t>
      </w:r>
      <w:proofErr w:type="spellStart"/>
      <w:r w:rsidR="00AB72F8">
        <w:t>bloga</w:t>
      </w:r>
      <w:proofErr w:type="spellEnd"/>
    </w:p>
    <w:p w:rsidR="00AB72F8" w:rsidRDefault="00AB72F8" w:rsidP="00292FB1">
      <w:pPr>
        <w:pStyle w:val="HeaderFooter"/>
        <w:jc w:val="left"/>
        <w:outlineLvl w:val="2"/>
      </w:pPr>
      <w:r>
        <w:t xml:space="preserve">             2.2.2.  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link </w:t>
      </w:r>
      <w:proofErr w:type="spellStart"/>
      <w:r w:rsidRPr="00AB72F8">
        <w:rPr>
          <w:b/>
        </w:rPr>
        <w:t>Zahtevi</w:t>
      </w:r>
      <w:proofErr w:type="spellEnd"/>
      <w:r>
        <w:rPr>
          <w:b/>
        </w:rPr>
        <w:t xml:space="preserve"> </w:t>
      </w:r>
      <w:proofErr w:type="spellStart"/>
      <w:r>
        <w:t>otvara</w:t>
      </w:r>
      <w:proofErr w:type="spellEnd"/>
      <w:r w:rsidR="005A6F02">
        <w:t xml:space="preserve"> </w:t>
      </w:r>
      <w:proofErr w:type="spellStart"/>
      <w:r w:rsidR="005A6F02">
        <w:t>novu</w:t>
      </w:r>
      <w:proofErr w:type="spellEnd"/>
      <w:r w:rsidR="005A6F02">
        <w:t xml:space="preserve"> </w:t>
      </w:r>
      <w:proofErr w:type="spellStart"/>
      <w:r w:rsidR="005A6F02">
        <w:t>stranicu</w:t>
      </w:r>
      <w:proofErr w:type="spellEnd"/>
      <w:r w:rsidR="005A6F02">
        <w:t xml:space="preserve"> </w:t>
      </w:r>
      <w:proofErr w:type="spellStart"/>
      <w:r w:rsidR="005A6F02">
        <w:t>sa</w:t>
      </w:r>
      <w:proofErr w:type="spellEnd"/>
      <w:r w:rsidR="005A6F02">
        <w:t xml:space="preserve"> </w:t>
      </w:r>
      <w:proofErr w:type="spellStart"/>
      <w:r w:rsidR="005A6F02">
        <w:t>listom</w:t>
      </w:r>
      <w:proofErr w:type="spellEnd"/>
      <w:r w:rsidR="005A6F02">
        <w:t xml:space="preserve"> </w:t>
      </w:r>
      <w:proofErr w:type="spellStart"/>
      <w:r w:rsidR="005A6F02">
        <w:t>naslova</w:t>
      </w:r>
      <w:proofErr w:type="spellEnd"/>
    </w:p>
    <w:p w:rsidR="00AB72F8" w:rsidRDefault="005A6F02" w:rsidP="00292FB1">
      <w:pPr>
        <w:pStyle w:val="HeaderFooter"/>
        <w:jc w:val="left"/>
        <w:outlineLvl w:val="2"/>
      </w:pPr>
      <w:r>
        <w:t xml:space="preserve">             2.2.3.   Admin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</w:p>
    <w:p w:rsidR="005A6F02" w:rsidRDefault="005A6F02" w:rsidP="00292FB1">
      <w:pPr>
        <w:pStyle w:val="HeaderFooter"/>
        <w:jc w:val="left"/>
        <w:outlineLvl w:val="2"/>
        <w:rPr>
          <w:lang w:val="sr-Latn-ME"/>
        </w:rPr>
      </w:pPr>
      <w:r>
        <w:t xml:space="preserve">             2.2.4.   Admin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– </w:t>
      </w:r>
      <w:proofErr w:type="spellStart"/>
      <w:r>
        <w:t>uspešno</w:t>
      </w:r>
      <w:proofErr w:type="spellEnd"/>
      <w:r>
        <w:t xml:space="preserve"> </w:t>
      </w:r>
    </w:p>
    <w:p w:rsidR="00AB72F8" w:rsidRPr="00AB72F8" w:rsidRDefault="005A6F02" w:rsidP="00292FB1">
      <w:pPr>
        <w:pStyle w:val="HeaderFooter"/>
        <w:jc w:val="left"/>
        <w:outlineLvl w:val="2"/>
        <w:rPr>
          <w:lang w:val="sr-Latn-ME"/>
        </w:rPr>
      </w:pPr>
      <w:r>
        <w:rPr>
          <w:lang w:val="sr-Latn-ME"/>
        </w:rPr>
        <w:t xml:space="preserve">             2.2.5</w:t>
      </w:r>
      <w:r w:rsidR="00AB72F8">
        <w:rPr>
          <w:lang w:val="sr-Latn-ME"/>
        </w:rPr>
        <w:t>.   Admin odbija tekst – neuspešno</w:t>
      </w:r>
    </w:p>
    <w:p w:rsidR="000006AF" w:rsidRDefault="000006AF" w:rsidP="0058236A">
      <w:pPr>
        <w:pStyle w:val="HeaderFooter"/>
        <w:jc w:val="left"/>
      </w:pPr>
      <w:r>
        <w:t xml:space="preserve">    2.3.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2.4.   </w:t>
      </w:r>
      <w:proofErr w:type="spellStart"/>
      <w:r>
        <w:t>Preduslovi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2.5.   </w:t>
      </w:r>
      <w:proofErr w:type="spellStart"/>
      <w:r>
        <w:t>Posledice</w:t>
      </w:r>
      <w:proofErr w:type="spellEnd"/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  </w:t>
      </w:r>
      <w:proofErr w:type="spellStart"/>
      <w:r w:rsidR="00EE5C03">
        <w:rPr>
          <w:b/>
          <w:sz w:val="36"/>
          <w:szCs w:val="36"/>
        </w:rPr>
        <w:t>Uvod</w:t>
      </w:r>
      <w:proofErr w:type="spellEnd"/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</w:p>
    <w:p w:rsidR="00EE5C03" w:rsidRDefault="00EE5C03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 w:rsidR="00473C2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Rezime</w:t>
      </w:r>
      <w:proofErr w:type="spellEnd"/>
    </w:p>
    <w:p w:rsidR="00EE5C03" w:rsidRDefault="00EE5C03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Definisanje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sce</w:t>
      </w:r>
      <w:r w:rsidR="00292FB1">
        <w:rPr>
          <w:sz w:val="24"/>
          <w:szCs w:val="24"/>
        </w:rPr>
        <w:t>narija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upotrebe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pri</w:t>
      </w:r>
      <w:proofErr w:type="spellEnd"/>
      <w:r w:rsidR="001B4D10">
        <w:rPr>
          <w:sz w:val="24"/>
          <w:szCs w:val="24"/>
        </w:rPr>
        <w:t xml:space="preserve"> </w:t>
      </w:r>
      <w:proofErr w:type="spellStart"/>
      <w:r w:rsidR="00C34F7A">
        <w:rPr>
          <w:sz w:val="24"/>
          <w:szCs w:val="24"/>
        </w:rPr>
        <w:t>prihvatanju</w:t>
      </w:r>
      <w:proofErr w:type="spellEnd"/>
      <w:r w:rsidR="00C34F7A">
        <w:rPr>
          <w:sz w:val="24"/>
          <w:szCs w:val="24"/>
        </w:rPr>
        <w:t xml:space="preserve"> </w:t>
      </w:r>
      <w:proofErr w:type="spellStart"/>
      <w:r w:rsidR="00C34F7A">
        <w:rPr>
          <w:sz w:val="24"/>
          <w:szCs w:val="24"/>
        </w:rPr>
        <w:t>tekstova</w:t>
      </w:r>
      <w:proofErr w:type="spellEnd"/>
      <w:r w:rsidR="00C34F7A">
        <w:rPr>
          <w:sz w:val="24"/>
          <w:szCs w:val="24"/>
        </w:rPr>
        <w:t xml:space="preserve"> </w:t>
      </w:r>
      <w:proofErr w:type="spellStart"/>
      <w:r w:rsidR="00C34F7A">
        <w:rPr>
          <w:sz w:val="24"/>
          <w:szCs w:val="24"/>
        </w:rPr>
        <w:t>za</w:t>
      </w:r>
      <w:proofErr w:type="spellEnd"/>
      <w:r w:rsidR="00C34F7A">
        <w:rPr>
          <w:sz w:val="24"/>
          <w:szCs w:val="24"/>
        </w:rPr>
        <w:t xml:space="preserve"> blog </w:t>
      </w:r>
      <w:proofErr w:type="spellStart"/>
      <w:r w:rsidR="00C34F7A">
        <w:rPr>
          <w:sz w:val="24"/>
          <w:szCs w:val="24"/>
        </w:rPr>
        <w:t>pisanih</w:t>
      </w:r>
      <w:proofErr w:type="spellEnd"/>
      <w:r w:rsidR="00C34F7A">
        <w:rPr>
          <w:sz w:val="24"/>
          <w:szCs w:val="24"/>
        </w:rPr>
        <w:t xml:space="preserve"> od </w:t>
      </w:r>
      <w:proofErr w:type="spellStart"/>
      <w:r w:rsidR="00C34F7A">
        <w:rPr>
          <w:sz w:val="24"/>
          <w:szCs w:val="24"/>
        </w:rPr>
        <w:t>strane</w:t>
      </w:r>
      <w:proofErr w:type="spellEnd"/>
      <w:r w:rsidR="00C34F7A">
        <w:rPr>
          <w:sz w:val="24"/>
          <w:szCs w:val="24"/>
        </w:rPr>
        <w:t xml:space="preserve"> </w:t>
      </w:r>
      <w:proofErr w:type="spellStart"/>
      <w:r w:rsidR="00C34F7A">
        <w:rPr>
          <w:sz w:val="24"/>
          <w:szCs w:val="24"/>
        </w:rPr>
        <w:t>trenera</w:t>
      </w:r>
      <w:proofErr w:type="gramStart"/>
      <w:r w:rsidR="00473C29">
        <w:rPr>
          <w:sz w:val="24"/>
          <w:szCs w:val="24"/>
        </w:rPr>
        <w:t>,sa</w:t>
      </w:r>
      <w:proofErr w:type="spellEnd"/>
      <w:proofErr w:type="gram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primerima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odgovarajućih</w:t>
      </w:r>
      <w:proofErr w:type="spellEnd"/>
      <w:r w:rsidR="00473C29">
        <w:rPr>
          <w:sz w:val="24"/>
          <w:szCs w:val="24"/>
        </w:rPr>
        <w:t xml:space="preserve"> html </w:t>
      </w:r>
      <w:proofErr w:type="spellStart"/>
      <w:r w:rsidR="00473C29">
        <w:rPr>
          <w:sz w:val="24"/>
          <w:szCs w:val="24"/>
        </w:rPr>
        <w:t>stranica</w:t>
      </w:r>
      <w:proofErr w:type="spellEnd"/>
      <w:r w:rsidR="00473C29">
        <w:rPr>
          <w:sz w:val="24"/>
          <w:szCs w:val="24"/>
        </w:rPr>
        <w:t>.</w:t>
      </w:r>
    </w:p>
    <w:p w:rsidR="00473C29" w:rsidRDefault="00473C29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 </w:t>
      </w:r>
      <w:proofErr w:type="spellStart"/>
      <w:r>
        <w:rPr>
          <w:b/>
          <w:sz w:val="24"/>
          <w:szCs w:val="24"/>
        </w:rPr>
        <w:t>Namena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ciljne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grupe</w:t>
      </w:r>
      <w:proofErr w:type="spellEnd"/>
      <w:r>
        <w:rPr>
          <w:b/>
          <w:sz w:val="24"/>
          <w:szCs w:val="24"/>
        </w:rPr>
        <w:t xml:space="preserve"> 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. </w:t>
      </w:r>
    </w:p>
    <w:p w:rsidR="00473C29" w:rsidRDefault="00473C29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1.3. Reference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1. 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2.  </w:t>
      </w:r>
      <w:proofErr w:type="spellStart"/>
      <w:r>
        <w:rPr>
          <w:sz w:val="24"/>
          <w:szCs w:val="24"/>
        </w:rPr>
        <w:t>Uputstvo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3.  Guidelines – Use Case, Rational Unified Process 2000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4.  Guidelines – Use Case Storyboard, Rational Unified Process 2000</w:t>
      </w:r>
    </w:p>
    <w:p w:rsidR="007E342A" w:rsidRDefault="007E342A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1.4. </w:t>
      </w:r>
      <w:proofErr w:type="spellStart"/>
      <w:r>
        <w:rPr>
          <w:b/>
          <w:sz w:val="24"/>
          <w:szCs w:val="24"/>
        </w:rPr>
        <w:t>Otvorena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pitanja</w:t>
      </w:r>
      <w:proofErr w:type="spellEnd"/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005"/>
        <w:gridCol w:w="3210"/>
      </w:tblGrid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7E342A" w:rsidTr="007E342A">
        <w:trPr>
          <w:trHeight w:val="509"/>
        </w:trPr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5" w:type="dxa"/>
          </w:tcPr>
          <w:p w:rsidR="007E342A" w:rsidRPr="00C557E8" w:rsidRDefault="00C557E8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r-Latn-ME"/>
              </w:rPr>
              <w:t>Koji su kriterijumi za prihvatanje tekstova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</w:tbl>
    <w:p w:rsidR="007E342A" w:rsidRDefault="007E342A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  Scenario </w:t>
      </w:r>
      <w:proofErr w:type="spellStart"/>
      <w:r w:rsidR="00C34E7A">
        <w:rPr>
          <w:b/>
          <w:sz w:val="36"/>
          <w:szCs w:val="36"/>
        </w:rPr>
        <w:t>prihvatanja</w:t>
      </w:r>
      <w:proofErr w:type="spellEnd"/>
      <w:r w:rsidR="00C34E7A">
        <w:rPr>
          <w:b/>
          <w:sz w:val="36"/>
          <w:szCs w:val="36"/>
        </w:rPr>
        <w:t xml:space="preserve"> </w:t>
      </w:r>
      <w:proofErr w:type="spellStart"/>
      <w:r w:rsidR="00C34E7A">
        <w:rPr>
          <w:b/>
          <w:sz w:val="36"/>
          <w:szCs w:val="36"/>
        </w:rPr>
        <w:t>tekstova</w:t>
      </w:r>
      <w:proofErr w:type="spellEnd"/>
      <w:r w:rsidR="00C34E7A">
        <w:rPr>
          <w:b/>
          <w:sz w:val="36"/>
          <w:szCs w:val="36"/>
        </w:rPr>
        <w:t xml:space="preserve"> </w:t>
      </w:r>
      <w:proofErr w:type="spellStart"/>
      <w:r w:rsidR="00C34E7A">
        <w:rPr>
          <w:b/>
          <w:sz w:val="36"/>
          <w:szCs w:val="36"/>
        </w:rPr>
        <w:t>za</w:t>
      </w:r>
      <w:proofErr w:type="spellEnd"/>
      <w:r w:rsidR="00C34E7A">
        <w:rPr>
          <w:b/>
          <w:sz w:val="36"/>
          <w:szCs w:val="36"/>
        </w:rPr>
        <w:t xml:space="preserve"> blog </w:t>
      </w:r>
      <w:proofErr w:type="spellStart"/>
      <w:r w:rsidR="00C34E7A">
        <w:rPr>
          <w:b/>
          <w:sz w:val="36"/>
          <w:szCs w:val="36"/>
        </w:rPr>
        <w:t>pisanih</w:t>
      </w:r>
      <w:proofErr w:type="spellEnd"/>
      <w:r w:rsidR="00C34E7A">
        <w:rPr>
          <w:b/>
          <w:sz w:val="36"/>
          <w:szCs w:val="36"/>
        </w:rPr>
        <w:t xml:space="preserve"> </w:t>
      </w:r>
      <w:proofErr w:type="gramStart"/>
      <w:r w:rsidR="00C34E7A">
        <w:rPr>
          <w:b/>
          <w:sz w:val="36"/>
          <w:szCs w:val="36"/>
        </w:rPr>
        <w:t>od</w:t>
      </w:r>
      <w:proofErr w:type="gramEnd"/>
      <w:r w:rsidR="00C34E7A">
        <w:rPr>
          <w:b/>
          <w:sz w:val="36"/>
          <w:szCs w:val="36"/>
        </w:rPr>
        <w:t xml:space="preserve"> </w:t>
      </w:r>
      <w:proofErr w:type="spellStart"/>
      <w:r w:rsidR="00C34E7A">
        <w:rPr>
          <w:b/>
          <w:sz w:val="36"/>
          <w:szCs w:val="36"/>
        </w:rPr>
        <w:t>strane</w:t>
      </w:r>
      <w:proofErr w:type="spellEnd"/>
      <w:r w:rsidR="00C34E7A">
        <w:rPr>
          <w:b/>
          <w:sz w:val="36"/>
          <w:szCs w:val="36"/>
        </w:rPr>
        <w:t xml:space="preserve"> </w:t>
      </w:r>
      <w:proofErr w:type="spellStart"/>
      <w:r w:rsidR="00C34E7A">
        <w:rPr>
          <w:b/>
          <w:sz w:val="36"/>
          <w:szCs w:val="36"/>
        </w:rPr>
        <w:t>trenera</w:t>
      </w:r>
      <w:proofErr w:type="spellEnd"/>
    </w:p>
    <w:p w:rsidR="00FC3087" w:rsidRDefault="00FC3087" w:rsidP="0058236A">
      <w:pPr>
        <w:pStyle w:val="HeaderFooter"/>
        <w:jc w:val="left"/>
        <w:rPr>
          <w:b/>
          <w:sz w:val="24"/>
          <w:szCs w:val="24"/>
        </w:rPr>
      </w:pPr>
    </w:p>
    <w:p w:rsidR="00292FB1" w:rsidRPr="00C557E8" w:rsidRDefault="001E5A7E" w:rsidP="00C34E7A">
      <w:pPr>
        <w:pStyle w:val="HeaderFooter"/>
        <w:jc w:val="left"/>
        <w:rPr>
          <w:sz w:val="28"/>
          <w:szCs w:val="28"/>
        </w:rPr>
      </w:pPr>
      <w:r w:rsidRPr="00C557E8">
        <w:rPr>
          <w:b/>
          <w:sz w:val="28"/>
          <w:szCs w:val="28"/>
        </w:rPr>
        <w:t xml:space="preserve">2.1. </w:t>
      </w:r>
      <w:proofErr w:type="spellStart"/>
      <w:r w:rsidRPr="00C557E8">
        <w:rPr>
          <w:b/>
          <w:sz w:val="28"/>
          <w:szCs w:val="28"/>
        </w:rPr>
        <w:t>Kratak</w:t>
      </w:r>
      <w:proofErr w:type="spellEnd"/>
      <w:r w:rsidRPr="00C557E8">
        <w:rPr>
          <w:b/>
          <w:sz w:val="28"/>
          <w:szCs w:val="28"/>
        </w:rPr>
        <w:t xml:space="preserve"> </w:t>
      </w:r>
      <w:proofErr w:type="spellStart"/>
      <w:r w:rsidRPr="00C557E8">
        <w:rPr>
          <w:b/>
          <w:sz w:val="28"/>
          <w:szCs w:val="28"/>
        </w:rPr>
        <w:t>opis</w:t>
      </w:r>
      <w:proofErr w:type="spellEnd"/>
      <w:r w:rsidRPr="00C557E8">
        <w:rPr>
          <w:b/>
          <w:sz w:val="28"/>
          <w:szCs w:val="28"/>
        </w:rPr>
        <w:t xml:space="preserve"> </w:t>
      </w:r>
    </w:p>
    <w:p w:rsidR="00987BBA" w:rsidRDefault="00C557E8" w:rsidP="00987BBA">
      <w:pPr>
        <w:pStyle w:val="HeaderFooter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bloga</w:t>
      </w:r>
      <w:proofErr w:type="spellEnd"/>
      <w:r>
        <w:rPr>
          <w:sz w:val="24"/>
          <w:szCs w:val="24"/>
        </w:rPr>
        <w:t xml:space="preserve"> se, pored </w:t>
      </w:r>
      <w:proofErr w:type="spellStart"/>
      <w:r>
        <w:rPr>
          <w:sz w:val="24"/>
          <w:szCs w:val="24"/>
        </w:rPr>
        <w:t>tekstualnog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>,</w:t>
      </w:r>
      <w:r w:rsidR="009127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poslali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treneri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link,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mu se nova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čekaju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odobrenje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blogu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Adminov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 w:rsidR="009D271A"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proč</w:t>
      </w:r>
      <w:r w:rsidR="009D271A">
        <w:rPr>
          <w:sz w:val="24"/>
          <w:szCs w:val="24"/>
        </w:rPr>
        <w:t>i</w:t>
      </w:r>
      <w:r w:rsidR="00EA3454">
        <w:rPr>
          <w:sz w:val="24"/>
          <w:szCs w:val="24"/>
        </w:rPr>
        <w:t>ta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r w:rsidR="00EA3454">
        <w:rPr>
          <w:sz w:val="24"/>
          <w:szCs w:val="24"/>
        </w:rPr>
        <w:t>ove</w:t>
      </w:r>
      <w:proofErr w:type="spellEnd"/>
      <w:r w:rsidR="009D271A">
        <w:rPr>
          <w:sz w:val="24"/>
          <w:szCs w:val="24"/>
        </w:rPr>
        <w:t xml:space="preserve">. </w:t>
      </w:r>
      <w:proofErr w:type="spellStart"/>
      <w:r w:rsidR="009D271A">
        <w:rPr>
          <w:sz w:val="24"/>
          <w:szCs w:val="24"/>
        </w:rPr>
        <w:t>Ako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smatra</w:t>
      </w:r>
      <w:proofErr w:type="spellEnd"/>
      <w:r w:rsidR="009D271A">
        <w:rPr>
          <w:sz w:val="24"/>
          <w:szCs w:val="24"/>
        </w:rPr>
        <w:t xml:space="preserve"> da je </w:t>
      </w:r>
      <w:proofErr w:type="spellStart"/>
      <w:r w:rsidR="00EA3454">
        <w:rPr>
          <w:sz w:val="24"/>
          <w:szCs w:val="24"/>
        </w:rPr>
        <w:t>neki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koristan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za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čitaoce</w:t>
      </w:r>
      <w:proofErr w:type="spellEnd"/>
      <w:r w:rsidR="009D271A">
        <w:rPr>
          <w:sz w:val="24"/>
          <w:szCs w:val="24"/>
        </w:rPr>
        <w:t xml:space="preserve">, </w:t>
      </w:r>
      <w:proofErr w:type="spellStart"/>
      <w:r w:rsidR="009D271A">
        <w:rPr>
          <w:sz w:val="24"/>
          <w:szCs w:val="24"/>
        </w:rPr>
        <w:t>pri</w:t>
      </w:r>
      <w:proofErr w:type="spellEnd"/>
      <w:r w:rsidR="009D271A">
        <w:rPr>
          <w:sz w:val="24"/>
          <w:szCs w:val="24"/>
        </w:rPr>
        <w:t xml:space="preserve"> tom </w:t>
      </w:r>
      <w:proofErr w:type="spellStart"/>
      <w:proofErr w:type="gramStart"/>
      <w:r w:rsidR="009D271A">
        <w:rPr>
          <w:sz w:val="24"/>
          <w:szCs w:val="24"/>
        </w:rPr>
        <w:t>sa</w:t>
      </w:r>
      <w:proofErr w:type="spellEnd"/>
      <w:proofErr w:type="gram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tačnim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informacijama</w:t>
      </w:r>
      <w:proofErr w:type="spellEnd"/>
      <w:r w:rsidR="009D271A">
        <w:rPr>
          <w:sz w:val="24"/>
          <w:szCs w:val="24"/>
        </w:rPr>
        <w:t xml:space="preserve">, </w:t>
      </w:r>
      <w:proofErr w:type="spellStart"/>
      <w:r w:rsidR="009D271A">
        <w:rPr>
          <w:sz w:val="24"/>
          <w:szCs w:val="24"/>
        </w:rPr>
        <w:t>ispraviće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eventualne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greške</w:t>
      </w:r>
      <w:proofErr w:type="spellEnd"/>
      <w:r w:rsidR="009D271A">
        <w:rPr>
          <w:sz w:val="24"/>
          <w:szCs w:val="24"/>
        </w:rPr>
        <w:t xml:space="preserve">, </w:t>
      </w:r>
      <w:proofErr w:type="spellStart"/>
      <w:r w:rsidR="009D271A">
        <w:rPr>
          <w:sz w:val="24"/>
          <w:szCs w:val="24"/>
        </w:rPr>
        <w:t>i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kliknuće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na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dugme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EA3454">
        <w:rPr>
          <w:b/>
          <w:sz w:val="24"/>
          <w:szCs w:val="24"/>
        </w:rPr>
        <w:t>Prihvati</w:t>
      </w:r>
      <w:proofErr w:type="spellEnd"/>
      <w:r w:rsidR="009D271A">
        <w:rPr>
          <w:sz w:val="24"/>
          <w:szCs w:val="24"/>
        </w:rPr>
        <w:t xml:space="preserve">. I </w:t>
      </w:r>
      <w:proofErr w:type="spellStart"/>
      <w:r w:rsidR="009D271A">
        <w:rPr>
          <w:sz w:val="24"/>
          <w:szCs w:val="24"/>
        </w:rPr>
        <w:t>tada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tekst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postaje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vidljiv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svim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posetiocima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sajta</w:t>
      </w:r>
      <w:proofErr w:type="spellEnd"/>
      <w:r w:rsidR="009D271A">
        <w:rPr>
          <w:sz w:val="24"/>
          <w:szCs w:val="24"/>
        </w:rPr>
        <w:t xml:space="preserve">, </w:t>
      </w:r>
      <w:proofErr w:type="spellStart"/>
      <w:r w:rsidR="009D271A">
        <w:rPr>
          <w:sz w:val="24"/>
          <w:szCs w:val="24"/>
        </w:rPr>
        <w:t>bilo</w:t>
      </w:r>
      <w:proofErr w:type="spellEnd"/>
      <w:r w:rsidR="009D271A">
        <w:rPr>
          <w:sz w:val="24"/>
          <w:szCs w:val="24"/>
        </w:rPr>
        <w:t xml:space="preserve"> da </w:t>
      </w:r>
      <w:proofErr w:type="spellStart"/>
      <w:r w:rsidR="009D271A">
        <w:rPr>
          <w:sz w:val="24"/>
          <w:szCs w:val="24"/>
        </w:rPr>
        <w:t>su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r w:rsidR="009D271A">
        <w:rPr>
          <w:sz w:val="24"/>
          <w:szCs w:val="24"/>
        </w:rPr>
        <w:t>registrovani</w:t>
      </w:r>
      <w:proofErr w:type="spellEnd"/>
      <w:r w:rsidR="009D271A">
        <w:rPr>
          <w:sz w:val="24"/>
          <w:szCs w:val="24"/>
        </w:rPr>
        <w:t xml:space="preserve"> </w:t>
      </w:r>
      <w:proofErr w:type="spellStart"/>
      <w:proofErr w:type="gramStart"/>
      <w:r w:rsidR="009D271A">
        <w:rPr>
          <w:sz w:val="24"/>
          <w:szCs w:val="24"/>
        </w:rPr>
        <w:t>ili</w:t>
      </w:r>
      <w:proofErr w:type="spellEnd"/>
      <w:proofErr w:type="gramEnd"/>
      <w:r w:rsidR="009D271A">
        <w:rPr>
          <w:sz w:val="24"/>
          <w:szCs w:val="24"/>
        </w:rPr>
        <w:t xml:space="preserve"> ne.</w:t>
      </w:r>
      <w:r w:rsidR="00EA3454">
        <w:rPr>
          <w:sz w:val="24"/>
          <w:szCs w:val="24"/>
        </w:rPr>
        <w:t xml:space="preserve"> U </w:t>
      </w:r>
      <w:proofErr w:type="spellStart"/>
      <w:r w:rsidR="00EA3454">
        <w:rPr>
          <w:sz w:val="24"/>
          <w:szCs w:val="24"/>
        </w:rPr>
        <w:t>suprotnom</w:t>
      </w:r>
      <w:proofErr w:type="spellEnd"/>
      <w:r w:rsidR="00EA3454">
        <w:rPr>
          <w:sz w:val="24"/>
          <w:szCs w:val="24"/>
        </w:rPr>
        <w:t xml:space="preserve">, </w:t>
      </w:r>
      <w:proofErr w:type="spellStart"/>
      <w:r w:rsidR="00EA3454">
        <w:rPr>
          <w:sz w:val="24"/>
          <w:szCs w:val="24"/>
        </w:rPr>
        <w:t>ako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naiđe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na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neki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koji</w:t>
      </w:r>
      <w:proofErr w:type="spellEnd"/>
      <w:r w:rsidR="00EA3454">
        <w:rPr>
          <w:sz w:val="24"/>
          <w:szCs w:val="24"/>
        </w:rPr>
        <w:t xml:space="preserve"> je </w:t>
      </w:r>
      <w:proofErr w:type="spellStart"/>
      <w:r w:rsidR="00EA3454">
        <w:rPr>
          <w:sz w:val="24"/>
          <w:szCs w:val="24"/>
        </w:rPr>
        <w:t>dosta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sličan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nekom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koji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već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postoji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na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blogu</w:t>
      </w:r>
      <w:proofErr w:type="spellEnd"/>
      <w:r w:rsidR="00EA3454">
        <w:rPr>
          <w:sz w:val="24"/>
          <w:szCs w:val="24"/>
        </w:rPr>
        <w:t xml:space="preserve">, </w:t>
      </w:r>
      <w:proofErr w:type="spellStart"/>
      <w:r w:rsidR="00EA3454">
        <w:rPr>
          <w:sz w:val="24"/>
          <w:szCs w:val="24"/>
        </w:rPr>
        <w:t>ili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sa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netačnim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informacijama</w:t>
      </w:r>
      <w:proofErr w:type="spellEnd"/>
      <w:r w:rsidR="00EA3454">
        <w:rPr>
          <w:sz w:val="24"/>
          <w:szCs w:val="24"/>
        </w:rPr>
        <w:t xml:space="preserve">, </w:t>
      </w:r>
      <w:proofErr w:type="spellStart"/>
      <w:r w:rsidR="00EA3454">
        <w:rPr>
          <w:sz w:val="24"/>
          <w:szCs w:val="24"/>
        </w:rPr>
        <w:t>kliknuće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na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sz w:val="24"/>
          <w:szCs w:val="24"/>
        </w:rPr>
        <w:t>dugme</w:t>
      </w:r>
      <w:proofErr w:type="spellEnd"/>
      <w:r w:rsidR="00EA3454">
        <w:rPr>
          <w:sz w:val="24"/>
          <w:szCs w:val="24"/>
        </w:rPr>
        <w:t xml:space="preserve"> </w:t>
      </w:r>
      <w:proofErr w:type="spellStart"/>
      <w:r w:rsidR="00EA3454">
        <w:rPr>
          <w:b/>
          <w:sz w:val="24"/>
          <w:szCs w:val="24"/>
        </w:rPr>
        <w:t>Odbij</w:t>
      </w:r>
      <w:proofErr w:type="spellEnd"/>
      <w:r w:rsidR="00EA3454">
        <w:rPr>
          <w:sz w:val="24"/>
          <w:szCs w:val="24"/>
        </w:rPr>
        <w:t>.</w:t>
      </w:r>
    </w:p>
    <w:p w:rsidR="000E0375" w:rsidRDefault="000E0375" w:rsidP="00987BBA">
      <w:pPr>
        <w:pStyle w:val="HeaderFooter"/>
        <w:jc w:val="left"/>
        <w:outlineLvl w:val="1"/>
        <w:rPr>
          <w:sz w:val="24"/>
          <w:szCs w:val="24"/>
        </w:rPr>
      </w:pPr>
    </w:p>
    <w:p w:rsidR="000E0375" w:rsidRDefault="000E0375" w:rsidP="000E0375">
      <w:pPr>
        <w:pStyle w:val="HeaderFooter"/>
        <w:jc w:val="left"/>
        <w:outlineLvl w:val="0"/>
        <w:rPr>
          <w:b/>
          <w:sz w:val="28"/>
          <w:szCs w:val="28"/>
          <w:lang w:val="sr-Latn-ME"/>
        </w:rPr>
      </w:pPr>
      <w:r w:rsidRPr="00DA41B4">
        <w:rPr>
          <w:b/>
          <w:sz w:val="28"/>
          <w:szCs w:val="28"/>
          <w:lang w:val="sr-Latn-ME"/>
        </w:rPr>
        <w:t>2.2. Tok događaja</w:t>
      </w:r>
    </w:p>
    <w:p w:rsidR="000E0375" w:rsidRDefault="000E0375" w:rsidP="000E0375">
      <w:pPr>
        <w:pStyle w:val="HeaderFooter"/>
        <w:jc w:val="left"/>
        <w:outlineLvl w:val="0"/>
        <w:rPr>
          <w:b/>
          <w:sz w:val="28"/>
          <w:szCs w:val="28"/>
          <w:lang w:val="sr-Latn-ME"/>
        </w:rPr>
      </w:pPr>
    </w:p>
    <w:p w:rsidR="000E0375" w:rsidRPr="000E0375" w:rsidRDefault="000E0375" w:rsidP="000E0375">
      <w:pPr>
        <w:pStyle w:val="HeaderFooter"/>
        <w:jc w:val="left"/>
        <w:outlineLvl w:val="2"/>
        <w:rPr>
          <w:b/>
        </w:rPr>
      </w:pPr>
      <w:r w:rsidRPr="000E0375">
        <w:rPr>
          <w:b/>
        </w:rPr>
        <w:t xml:space="preserve">2.2.1.   Admin </w:t>
      </w:r>
      <w:proofErr w:type="spellStart"/>
      <w:r w:rsidRPr="000E0375">
        <w:rPr>
          <w:b/>
        </w:rPr>
        <w:t>ulazi</w:t>
      </w:r>
      <w:proofErr w:type="spellEnd"/>
      <w:r w:rsidRPr="000E0375">
        <w:rPr>
          <w:b/>
        </w:rPr>
        <w:t xml:space="preserve"> </w:t>
      </w:r>
      <w:proofErr w:type="spellStart"/>
      <w:proofErr w:type="gramStart"/>
      <w:r w:rsidRPr="000E0375">
        <w:rPr>
          <w:b/>
        </w:rPr>
        <w:t>na</w:t>
      </w:r>
      <w:proofErr w:type="spellEnd"/>
      <w:proofErr w:type="gramEnd"/>
      <w:r w:rsidRPr="000E0375">
        <w:rPr>
          <w:b/>
        </w:rPr>
        <w:t xml:space="preserve"> </w:t>
      </w:r>
      <w:proofErr w:type="spellStart"/>
      <w:r w:rsidRPr="000E0375">
        <w:rPr>
          <w:b/>
        </w:rPr>
        <w:t>stranicu</w:t>
      </w:r>
      <w:proofErr w:type="spellEnd"/>
      <w:r w:rsidRPr="000E0375">
        <w:rPr>
          <w:b/>
        </w:rPr>
        <w:t xml:space="preserve"> </w:t>
      </w:r>
      <w:proofErr w:type="spellStart"/>
      <w:r w:rsidRPr="000E0375">
        <w:rPr>
          <w:b/>
        </w:rPr>
        <w:t>bloga</w:t>
      </w:r>
      <w:proofErr w:type="spellEnd"/>
    </w:p>
    <w:p w:rsidR="000E0375" w:rsidRDefault="000E0375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 xml:space="preserve">Kad klikne na link </w:t>
      </w:r>
      <w:r>
        <w:rPr>
          <w:sz w:val="24"/>
          <w:szCs w:val="24"/>
        </w:rPr>
        <w:t>“Blog”</w:t>
      </w:r>
      <w:r>
        <w:rPr>
          <w:sz w:val="24"/>
          <w:szCs w:val="24"/>
          <w:lang w:val="sr-Latn-ME"/>
        </w:rPr>
        <w:t xml:space="preserve"> u admin meniju otvara mu se stranica na kojoj se, pored tekstualnog polja i dugmeta </w:t>
      </w:r>
      <w:r>
        <w:rPr>
          <w:b/>
          <w:sz w:val="24"/>
          <w:szCs w:val="24"/>
          <w:lang w:val="sr-Latn-ME"/>
        </w:rPr>
        <w:t>Objavi</w:t>
      </w:r>
      <w:r>
        <w:rPr>
          <w:sz w:val="24"/>
          <w:szCs w:val="24"/>
          <w:lang w:val="sr-Latn-ME"/>
        </w:rPr>
        <w:t xml:space="preserve">, nalazi i link </w:t>
      </w:r>
      <w:r>
        <w:rPr>
          <w:b/>
          <w:sz w:val="24"/>
          <w:szCs w:val="24"/>
          <w:lang w:val="sr-Latn-ME"/>
        </w:rPr>
        <w:t>Zahtevi</w:t>
      </w:r>
      <w:r>
        <w:rPr>
          <w:sz w:val="24"/>
          <w:szCs w:val="24"/>
          <w:lang w:val="sr-Latn-ME"/>
        </w:rPr>
        <w:t>.</w:t>
      </w:r>
    </w:p>
    <w:p w:rsidR="000E0375" w:rsidRDefault="000E0375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0E0375" w:rsidRPr="000E0375" w:rsidRDefault="000E0375" w:rsidP="000E0375">
      <w:pPr>
        <w:pStyle w:val="HeaderFooter"/>
        <w:jc w:val="left"/>
        <w:outlineLvl w:val="2"/>
        <w:rPr>
          <w:b/>
        </w:rPr>
      </w:pPr>
      <w:r w:rsidRPr="000E0375">
        <w:rPr>
          <w:b/>
        </w:rPr>
        <w:t xml:space="preserve">2.2.2.   </w:t>
      </w:r>
      <w:proofErr w:type="spellStart"/>
      <w:r w:rsidRPr="000E0375">
        <w:rPr>
          <w:b/>
        </w:rPr>
        <w:t>Klikom</w:t>
      </w:r>
      <w:proofErr w:type="spellEnd"/>
      <w:r w:rsidRPr="000E0375">
        <w:rPr>
          <w:b/>
        </w:rPr>
        <w:t xml:space="preserve"> </w:t>
      </w:r>
      <w:proofErr w:type="spellStart"/>
      <w:proofErr w:type="gramStart"/>
      <w:r w:rsidRPr="000E0375">
        <w:rPr>
          <w:b/>
        </w:rPr>
        <w:t>na</w:t>
      </w:r>
      <w:proofErr w:type="spellEnd"/>
      <w:proofErr w:type="gramEnd"/>
      <w:r w:rsidRPr="000E0375">
        <w:rPr>
          <w:b/>
        </w:rPr>
        <w:t xml:space="preserve"> link </w:t>
      </w:r>
      <w:proofErr w:type="spellStart"/>
      <w:r w:rsidRPr="000E0375">
        <w:rPr>
          <w:b/>
        </w:rPr>
        <w:t>Zahtevi</w:t>
      </w:r>
      <w:proofErr w:type="spellEnd"/>
      <w:r w:rsidRPr="000E0375">
        <w:rPr>
          <w:b/>
        </w:rPr>
        <w:t xml:space="preserve"> </w:t>
      </w:r>
      <w:proofErr w:type="spellStart"/>
      <w:r w:rsidRPr="000E0375">
        <w:rPr>
          <w:b/>
        </w:rPr>
        <w:t>otvara</w:t>
      </w:r>
      <w:proofErr w:type="spellEnd"/>
      <w:r w:rsidR="00A0279F">
        <w:rPr>
          <w:b/>
        </w:rPr>
        <w:t xml:space="preserve"> </w:t>
      </w:r>
      <w:proofErr w:type="spellStart"/>
      <w:r w:rsidR="00A0279F">
        <w:rPr>
          <w:b/>
        </w:rPr>
        <w:t>novu</w:t>
      </w:r>
      <w:proofErr w:type="spellEnd"/>
      <w:r w:rsidR="00A0279F">
        <w:rPr>
          <w:b/>
        </w:rPr>
        <w:t xml:space="preserve"> </w:t>
      </w:r>
      <w:proofErr w:type="spellStart"/>
      <w:r w:rsidR="00A0279F">
        <w:rPr>
          <w:b/>
        </w:rPr>
        <w:t>stranicu</w:t>
      </w:r>
      <w:proofErr w:type="spellEnd"/>
      <w:r w:rsidR="00A0279F">
        <w:rPr>
          <w:b/>
        </w:rPr>
        <w:t xml:space="preserve"> </w:t>
      </w:r>
      <w:proofErr w:type="spellStart"/>
      <w:r w:rsidR="00A0279F">
        <w:rPr>
          <w:b/>
        </w:rPr>
        <w:t>sa</w:t>
      </w:r>
      <w:proofErr w:type="spellEnd"/>
      <w:r w:rsidR="00A0279F">
        <w:rPr>
          <w:b/>
        </w:rPr>
        <w:t xml:space="preserve"> </w:t>
      </w:r>
      <w:proofErr w:type="spellStart"/>
      <w:r w:rsidR="00A0279F">
        <w:rPr>
          <w:b/>
        </w:rPr>
        <w:t>listom</w:t>
      </w:r>
      <w:proofErr w:type="spellEnd"/>
      <w:r w:rsidR="00A0279F">
        <w:rPr>
          <w:b/>
        </w:rPr>
        <w:t xml:space="preserve"> </w:t>
      </w:r>
      <w:proofErr w:type="spellStart"/>
      <w:r w:rsidR="00A0279F">
        <w:rPr>
          <w:b/>
        </w:rPr>
        <w:t>naslova</w:t>
      </w:r>
      <w:proofErr w:type="spellEnd"/>
    </w:p>
    <w:p w:rsidR="000E0375" w:rsidRDefault="00B945FF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 xml:space="preserve">Zatim klikne na link </w:t>
      </w:r>
      <w:r>
        <w:rPr>
          <w:b/>
          <w:sz w:val="24"/>
          <w:szCs w:val="24"/>
          <w:lang w:val="sr-Latn-ME"/>
        </w:rPr>
        <w:t>Zahtevi</w:t>
      </w:r>
      <w:r>
        <w:rPr>
          <w:sz w:val="24"/>
          <w:szCs w:val="24"/>
          <w:lang w:val="sr-Latn-ME"/>
        </w:rPr>
        <w:t xml:space="preserve"> koji ga vodi na novu stranicu, na kojoj</w:t>
      </w:r>
      <w:r w:rsidR="007E309F">
        <w:rPr>
          <w:sz w:val="24"/>
          <w:szCs w:val="24"/>
          <w:lang w:val="sr-Latn-ME"/>
        </w:rPr>
        <w:t xml:space="preserve"> se nalaze naslovi</w:t>
      </w:r>
      <w:r>
        <w:rPr>
          <w:sz w:val="24"/>
          <w:szCs w:val="24"/>
          <w:lang w:val="sr-Latn-ME"/>
        </w:rPr>
        <w:t xml:space="preserve"> </w:t>
      </w:r>
      <w:r w:rsidR="007E309F">
        <w:rPr>
          <w:sz w:val="24"/>
          <w:szCs w:val="24"/>
          <w:lang w:val="sr-Latn-ME"/>
        </w:rPr>
        <w:t>tekstova.</w:t>
      </w:r>
      <w:r>
        <w:rPr>
          <w:sz w:val="24"/>
          <w:szCs w:val="24"/>
          <w:lang w:val="sr-Latn-ME"/>
        </w:rPr>
        <w:t xml:space="preserve"> </w:t>
      </w:r>
    </w:p>
    <w:p w:rsidR="00B945FF" w:rsidRDefault="00B945FF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7E309F" w:rsidRDefault="007E309F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7E309F" w:rsidRDefault="007E309F" w:rsidP="007E309F">
      <w:pPr>
        <w:pStyle w:val="HeaderFooter"/>
        <w:jc w:val="left"/>
        <w:outlineLvl w:val="2"/>
        <w:rPr>
          <w:b/>
        </w:rPr>
      </w:pPr>
      <w:r w:rsidRPr="007E309F">
        <w:rPr>
          <w:b/>
        </w:rPr>
        <w:lastRenderedPageBreak/>
        <w:t xml:space="preserve">2.2.3.   Admin </w:t>
      </w:r>
      <w:proofErr w:type="spellStart"/>
      <w:r w:rsidRPr="007E309F">
        <w:rPr>
          <w:b/>
        </w:rPr>
        <w:t>klikne</w:t>
      </w:r>
      <w:proofErr w:type="spellEnd"/>
      <w:r w:rsidRPr="007E309F">
        <w:rPr>
          <w:b/>
        </w:rPr>
        <w:t xml:space="preserve"> </w:t>
      </w:r>
      <w:proofErr w:type="spellStart"/>
      <w:proofErr w:type="gramStart"/>
      <w:r w:rsidRPr="007E309F">
        <w:rPr>
          <w:b/>
        </w:rPr>
        <w:t>na</w:t>
      </w:r>
      <w:proofErr w:type="spellEnd"/>
      <w:proofErr w:type="gramEnd"/>
      <w:r w:rsidRPr="007E309F">
        <w:rPr>
          <w:b/>
        </w:rPr>
        <w:t xml:space="preserve"> </w:t>
      </w:r>
      <w:proofErr w:type="spellStart"/>
      <w:r w:rsidRPr="007E309F">
        <w:rPr>
          <w:b/>
        </w:rPr>
        <w:t>neki</w:t>
      </w:r>
      <w:proofErr w:type="spellEnd"/>
      <w:r w:rsidRPr="007E309F">
        <w:rPr>
          <w:b/>
        </w:rPr>
        <w:t xml:space="preserve"> </w:t>
      </w:r>
      <w:proofErr w:type="spellStart"/>
      <w:r w:rsidRPr="007E309F">
        <w:rPr>
          <w:b/>
        </w:rPr>
        <w:t>naslov</w:t>
      </w:r>
      <w:proofErr w:type="spellEnd"/>
      <w:r w:rsidRPr="007E309F">
        <w:rPr>
          <w:b/>
        </w:rPr>
        <w:t xml:space="preserve"> </w:t>
      </w:r>
    </w:p>
    <w:p w:rsidR="00A46CB2" w:rsidRPr="006C4A03" w:rsidRDefault="00A46CB2" w:rsidP="007E309F">
      <w:pPr>
        <w:pStyle w:val="HeaderFooter"/>
        <w:jc w:val="left"/>
        <w:outlineLvl w:val="2"/>
        <w:rPr>
          <w:sz w:val="24"/>
          <w:szCs w:val="24"/>
        </w:rPr>
      </w:pP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naslov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tekst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koji</w:t>
      </w:r>
      <w:proofErr w:type="spellEnd"/>
      <w:r w:rsidR="006C4A03">
        <w:rPr>
          <w:sz w:val="24"/>
          <w:szCs w:val="24"/>
        </w:rPr>
        <w:t xml:space="preserve"> je </w:t>
      </w:r>
      <w:proofErr w:type="spellStart"/>
      <w:r w:rsidR="006C4A03">
        <w:rPr>
          <w:sz w:val="24"/>
          <w:szCs w:val="24"/>
        </w:rPr>
        <w:t>pisao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neki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od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trenera</w:t>
      </w:r>
      <w:proofErr w:type="spellEnd"/>
      <w:r w:rsidR="006C4A03">
        <w:rPr>
          <w:sz w:val="24"/>
          <w:szCs w:val="24"/>
        </w:rPr>
        <w:t xml:space="preserve">, </w:t>
      </w:r>
      <w:proofErr w:type="spellStart"/>
      <w:r w:rsidR="006C4A03">
        <w:rPr>
          <w:sz w:val="24"/>
          <w:szCs w:val="24"/>
        </w:rPr>
        <w:t>i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D350F0">
        <w:rPr>
          <w:sz w:val="24"/>
          <w:szCs w:val="24"/>
        </w:rPr>
        <w:t>čije</w:t>
      </w:r>
      <w:proofErr w:type="spellEnd"/>
      <w:r w:rsidR="00D350F0">
        <w:rPr>
          <w:sz w:val="24"/>
          <w:szCs w:val="24"/>
        </w:rPr>
        <w:t xml:space="preserve"> se </w:t>
      </w:r>
      <w:proofErr w:type="spellStart"/>
      <w:r w:rsidR="00D350F0">
        <w:rPr>
          <w:sz w:val="24"/>
          <w:szCs w:val="24"/>
        </w:rPr>
        <w:t>ime</w:t>
      </w:r>
      <w:proofErr w:type="spellEnd"/>
      <w:r w:rsidR="00D350F0">
        <w:rPr>
          <w:sz w:val="24"/>
          <w:szCs w:val="24"/>
        </w:rPr>
        <w:t xml:space="preserve"> </w:t>
      </w:r>
      <w:proofErr w:type="spellStart"/>
      <w:r w:rsidR="00D350F0">
        <w:rPr>
          <w:sz w:val="24"/>
          <w:szCs w:val="24"/>
        </w:rPr>
        <w:t>nalazi</w:t>
      </w:r>
      <w:proofErr w:type="spellEnd"/>
      <w:r w:rsidR="00D350F0">
        <w:rPr>
          <w:sz w:val="24"/>
          <w:szCs w:val="24"/>
        </w:rPr>
        <w:t xml:space="preserve"> </w:t>
      </w:r>
      <w:proofErr w:type="spellStart"/>
      <w:r w:rsidR="00D350F0">
        <w:rPr>
          <w:sz w:val="24"/>
          <w:szCs w:val="24"/>
        </w:rPr>
        <w:t>na</w:t>
      </w:r>
      <w:proofErr w:type="spellEnd"/>
      <w:r w:rsidR="00D350F0">
        <w:rPr>
          <w:sz w:val="24"/>
          <w:szCs w:val="24"/>
        </w:rPr>
        <w:t xml:space="preserve"> </w:t>
      </w:r>
      <w:proofErr w:type="spellStart"/>
      <w:r w:rsidR="00D350F0">
        <w:rPr>
          <w:sz w:val="24"/>
          <w:szCs w:val="24"/>
        </w:rPr>
        <w:t>dnu</w:t>
      </w:r>
      <w:proofErr w:type="spellEnd"/>
      <w:r w:rsidR="00D350F0">
        <w:rPr>
          <w:sz w:val="24"/>
          <w:szCs w:val="24"/>
        </w:rPr>
        <w:t xml:space="preserve"> </w:t>
      </w:r>
      <w:proofErr w:type="spellStart"/>
      <w:r w:rsidR="00D350F0">
        <w:rPr>
          <w:sz w:val="24"/>
          <w:szCs w:val="24"/>
        </w:rPr>
        <w:t>istog</w:t>
      </w:r>
      <w:proofErr w:type="spellEnd"/>
      <w:r w:rsidR="006C4A03">
        <w:rPr>
          <w:sz w:val="24"/>
          <w:szCs w:val="24"/>
        </w:rPr>
        <w:t xml:space="preserve">. Na </w:t>
      </w:r>
      <w:proofErr w:type="spellStart"/>
      <w:r w:rsidR="006C4A03">
        <w:rPr>
          <w:sz w:val="24"/>
          <w:szCs w:val="24"/>
        </w:rPr>
        <w:t>dnu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stranice</w:t>
      </w:r>
      <w:proofErr w:type="spellEnd"/>
      <w:r w:rsidR="006C4A03">
        <w:rPr>
          <w:sz w:val="24"/>
          <w:szCs w:val="24"/>
        </w:rPr>
        <w:t xml:space="preserve"> se </w:t>
      </w:r>
      <w:proofErr w:type="spellStart"/>
      <w:r w:rsidR="006C4A03">
        <w:rPr>
          <w:sz w:val="24"/>
          <w:szCs w:val="24"/>
        </w:rPr>
        <w:t>nalaze</w:t>
      </w:r>
      <w:proofErr w:type="spellEnd"/>
      <w:r w:rsidR="006C4A03">
        <w:rPr>
          <w:sz w:val="24"/>
          <w:szCs w:val="24"/>
        </w:rPr>
        <w:t xml:space="preserve"> 2 </w:t>
      </w:r>
      <w:proofErr w:type="spellStart"/>
      <w:r w:rsidR="006C4A03">
        <w:rPr>
          <w:sz w:val="24"/>
          <w:szCs w:val="24"/>
        </w:rPr>
        <w:t>dugmeta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b/>
          <w:sz w:val="24"/>
          <w:szCs w:val="24"/>
        </w:rPr>
        <w:t>Prihvati</w:t>
      </w:r>
      <w:proofErr w:type="spellEnd"/>
      <w:r w:rsidR="006C4A03">
        <w:rPr>
          <w:b/>
          <w:sz w:val="24"/>
          <w:szCs w:val="24"/>
        </w:rPr>
        <w:t xml:space="preserve"> </w:t>
      </w:r>
      <w:proofErr w:type="spellStart"/>
      <w:r w:rsidR="006C4A03">
        <w:rPr>
          <w:sz w:val="24"/>
          <w:szCs w:val="24"/>
        </w:rPr>
        <w:t>i</w:t>
      </w:r>
      <w:proofErr w:type="spellEnd"/>
      <w:r w:rsidR="006C4A03">
        <w:rPr>
          <w:sz w:val="24"/>
          <w:szCs w:val="24"/>
        </w:rPr>
        <w:t xml:space="preserve"> </w:t>
      </w:r>
      <w:proofErr w:type="spellStart"/>
      <w:r w:rsidR="006C4A03">
        <w:rPr>
          <w:b/>
          <w:sz w:val="24"/>
          <w:szCs w:val="24"/>
        </w:rPr>
        <w:t>Odbij</w:t>
      </w:r>
      <w:proofErr w:type="spellEnd"/>
      <w:r w:rsidR="006C4A03">
        <w:rPr>
          <w:sz w:val="24"/>
          <w:szCs w:val="24"/>
        </w:rPr>
        <w:t>.</w:t>
      </w:r>
      <w:bookmarkStart w:id="0" w:name="_GoBack"/>
      <w:bookmarkEnd w:id="0"/>
    </w:p>
    <w:p w:rsidR="007E309F" w:rsidRDefault="007E309F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CC4F23" w:rsidRDefault="00CC4F23" w:rsidP="00CC4F23">
      <w:pPr>
        <w:pStyle w:val="HeaderFooter"/>
        <w:jc w:val="left"/>
        <w:outlineLvl w:val="2"/>
        <w:rPr>
          <w:b/>
        </w:rPr>
      </w:pPr>
    </w:p>
    <w:p w:rsidR="00CC4F23" w:rsidRDefault="00F927D8" w:rsidP="00CC4F23">
      <w:pPr>
        <w:pStyle w:val="HeaderFooter"/>
        <w:jc w:val="left"/>
        <w:outlineLvl w:val="2"/>
        <w:rPr>
          <w:b/>
          <w:lang w:val="sr-Latn-ME"/>
        </w:rPr>
      </w:pPr>
      <w:r>
        <w:rPr>
          <w:b/>
        </w:rPr>
        <w:t>2.2.4</w:t>
      </w:r>
      <w:r w:rsidR="00CC4F23" w:rsidRPr="00CC4F23">
        <w:rPr>
          <w:b/>
        </w:rPr>
        <w:t xml:space="preserve">.   Admin </w:t>
      </w:r>
      <w:proofErr w:type="spellStart"/>
      <w:r w:rsidR="00CC4F23" w:rsidRPr="00CC4F23">
        <w:rPr>
          <w:b/>
        </w:rPr>
        <w:t>prihvata</w:t>
      </w:r>
      <w:proofErr w:type="spellEnd"/>
      <w:r w:rsidR="00CC4F23" w:rsidRPr="00CC4F23">
        <w:rPr>
          <w:b/>
        </w:rPr>
        <w:t xml:space="preserve"> </w:t>
      </w:r>
      <w:proofErr w:type="spellStart"/>
      <w:r w:rsidR="00CC4F23" w:rsidRPr="00CC4F23">
        <w:rPr>
          <w:b/>
        </w:rPr>
        <w:t>tekst</w:t>
      </w:r>
      <w:proofErr w:type="spellEnd"/>
      <w:r w:rsidR="00CC4F23" w:rsidRPr="00CC4F23">
        <w:rPr>
          <w:b/>
        </w:rPr>
        <w:t xml:space="preserve"> – </w:t>
      </w:r>
      <w:proofErr w:type="spellStart"/>
      <w:r w:rsidR="00CC4F23" w:rsidRPr="00CC4F23">
        <w:rPr>
          <w:b/>
        </w:rPr>
        <w:t>usp</w:t>
      </w:r>
      <w:proofErr w:type="spellEnd"/>
      <w:r w:rsidR="00CC4F23" w:rsidRPr="00CC4F23">
        <w:rPr>
          <w:b/>
          <w:lang w:val="sr-Latn-ME"/>
        </w:rPr>
        <w:t>ešno</w:t>
      </w:r>
    </w:p>
    <w:p w:rsidR="00CC4F23" w:rsidRDefault="00617BF4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 xml:space="preserve">Nakon čitanja teksta, ako odluči da objavi tekst na osnovu kriterijuma opisanih u prvoj tački, klikće na dugme </w:t>
      </w:r>
      <w:r>
        <w:rPr>
          <w:b/>
          <w:sz w:val="24"/>
          <w:szCs w:val="24"/>
          <w:lang w:val="sr-Latn-ME"/>
        </w:rPr>
        <w:t>Prihvati</w:t>
      </w:r>
      <w:r>
        <w:rPr>
          <w:sz w:val="24"/>
          <w:szCs w:val="24"/>
          <w:lang w:val="sr-Latn-ME"/>
        </w:rPr>
        <w:t>. To znači da je tekst uspešno objavljen i vidljiv na stranici bloga.</w:t>
      </w:r>
    </w:p>
    <w:p w:rsidR="00B9433F" w:rsidRDefault="00B9433F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B9433F" w:rsidRPr="00B9433F" w:rsidRDefault="00F927D8" w:rsidP="00B9433F">
      <w:pPr>
        <w:pStyle w:val="HeaderFooter"/>
        <w:jc w:val="left"/>
        <w:outlineLvl w:val="2"/>
        <w:rPr>
          <w:b/>
          <w:lang w:val="sr-Latn-ME"/>
        </w:rPr>
      </w:pPr>
      <w:r>
        <w:rPr>
          <w:b/>
          <w:lang w:val="sr-Latn-ME"/>
        </w:rPr>
        <w:t>2.2.5</w:t>
      </w:r>
      <w:r w:rsidR="00B9433F" w:rsidRPr="00B9433F">
        <w:rPr>
          <w:b/>
          <w:lang w:val="sr-Latn-ME"/>
        </w:rPr>
        <w:t>.   Admin odbija tekst – neuspešno</w:t>
      </w:r>
    </w:p>
    <w:p w:rsidR="00B9433F" w:rsidRDefault="00B9433F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 xml:space="preserve">Ako odluči da ne objavi tekst iz razloga opisanih u  prvoj tački, klikće na dugme </w:t>
      </w:r>
      <w:r>
        <w:rPr>
          <w:b/>
          <w:sz w:val="24"/>
          <w:szCs w:val="24"/>
          <w:lang w:val="sr-Latn-ME"/>
        </w:rPr>
        <w:t>Odbij</w:t>
      </w:r>
      <w:r>
        <w:rPr>
          <w:sz w:val="24"/>
          <w:szCs w:val="24"/>
          <w:lang w:val="sr-Latn-ME"/>
        </w:rPr>
        <w:t xml:space="preserve">. </w:t>
      </w:r>
      <w:r w:rsidR="007A7954">
        <w:rPr>
          <w:sz w:val="24"/>
          <w:szCs w:val="24"/>
          <w:lang w:val="sr-Latn-ME"/>
        </w:rPr>
        <w:t>Tekst neće biti objavljen.</w:t>
      </w:r>
    </w:p>
    <w:p w:rsidR="002F10BA" w:rsidRDefault="002F10BA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2F10BA" w:rsidRDefault="002F10BA" w:rsidP="002F10BA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2.3.   </w:t>
      </w:r>
      <w:proofErr w:type="spellStart"/>
      <w:r w:rsidRPr="00A4036B">
        <w:rPr>
          <w:b/>
          <w:sz w:val="28"/>
          <w:szCs w:val="28"/>
        </w:rPr>
        <w:t>Posebni</w:t>
      </w:r>
      <w:proofErr w:type="spellEnd"/>
      <w:r w:rsidRPr="00A4036B">
        <w:rPr>
          <w:b/>
          <w:sz w:val="28"/>
          <w:szCs w:val="28"/>
        </w:rPr>
        <w:t xml:space="preserve"> </w:t>
      </w:r>
      <w:proofErr w:type="spellStart"/>
      <w:r w:rsidRPr="00A4036B">
        <w:rPr>
          <w:b/>
          <w:sz w:val="28"/>
          <w:szCs w:val="28"/>
        </w:rPr>
        <w:t>zahtevi</w:t>
      </w:r>
      <w:proofErr w:type="spellEnd"/>
    </w:p>
    <w:p w:rsidR="002F10BA" w:rsidRDefault="002F10BA" w:rsidP="002F10B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2F10BA" w:rsidRDefault="002F10BA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2F10BA" w:rsidRDefault="002F10BA" w:rsidP="002F10BA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2.4.   </w:t>
      </w:r>
      <w:proofErr w:type="spellStart"/>
      <w:r w:rsidRPr="00A4036B">
        <w:rPr>
          <w:b/>
          <w:sz w:val="28"/>
          <w:szCs w:val="28"/>
        </w:rPr>
        <w:t>Preduslovi</w:t>
      </w:r>
      <w:proofErr w:type="spellEnd"/>
    </w:p>
    <w:p w:rsidR="002F10BA" w:rsidRDefault="002F10BA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 xml:space="preserve">Da su </w:t>
      </w:r>
      <w:r w:rsidR="00905760">
        <w:rPr>
          <w:sz w:val="24"/>
          <w:szCs w:val="24"/>
          <w:lang w:val="sr-Latn-ME"/>
        </w:rPr>
        <w:t>tekstovi korisni, sa tačnim informacijama, i da ne postoji sličan tekst vec objavljen na blogu.</w:t>
      </w:r>
    </w:p>
    <w:p w:rsidR="00905760" w:rsidRDefault="00905760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905760" w:rsidRPr="00A4036B" w:rsidRDefault="00905760" w:rsidP="00905760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2.5.   </w:t>
      </w:r>
      <w:proofErr w:type="spellStart"/>
      <w:r w:rsidRPr="00A4036B">
        <w:rPr>
          <w:b/>
          <w:sz w:val="28"/>
          <w:szCs w:val="28"/>
        </w:rPr>
        <w:t>Posledice</w:t>
      </w:r>
      <w:proofErr w:type="spellEnd"/>
    </w:p>
    <w:p w:rsidR="00905760" w:rsidRPr="00B9433F" w:rsidRDefault="00853DFC" w:rsidP="00CC4F23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Tekst je uspešno objavljen i vidljiv svim posetiocima bloga.</w:t>
      </w:r>
      <w:r w:rsidR="00896409">
        <w:rPr>
          <w:sz w:val="24"/>
          <w:szCs w:val="24"/>
          <w:lang w:val="sr-Latn-ME"/>
        </w:rPr>
        <w:t xml:space="preserve"> U slučaju odbijanja, tekst nije objavljen i briše se iz liste zahteva.</w:t>
      </w:r>
    </w:p>
    <w:p w:rsidR="00B945FF" w:rsidRPr="00B945FF" w:rsidRDefault="00B945FF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0E0375" w:rsidRDefault="000E0375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0E0375" w:rsidRPr="000E0375" w:rsidRDefault="000E0375" w:rsidP="000E0375">
      <w:pPr>
        <w:pStyle w:val="HeaderFooter"/>
        <w:jc w:val="left"/>
        <w:outlineLvl w:val="0"/>
        <w:rPr>
          <w:sz w:val="24"/>
          <w:szCs w:val="24"/>
          <w:lang w:val="sr-Latn-ME"/>
        </w:rPr>
      </w:pPr>
    </w:p>
    <w:p w:rsidR="000E0375" w:rsidRDefault="000E0375" w:rsidP="00987BBA">
      <w:pPr>
        <w:pStyle w:val="HeaderFooter"/>
        <w:jc w:val="left"/>
        <w:outlineLvl w:val="1"/>
        <w:rPr>
          <w:sz w:val="24"/>
          <w:szCs w:val="24"/>
        </w:rPr>
      </w:pPr>
    </w:p>
    <w:p w:rsidR="000E0375" w:rsidRPr="00EA3454" w:rsidRDefault="000E0375" w:rsidP="00987BBA">
      <w:pPr>
        <w:pStyle w:val="HeaderFooter"/>
        <w:jc w:val="left"/>
        <w:outlineLvl w:val="1"/>
        <w:rPr>
          <w:sz w:val="24"/>
          <w:szCs w:val="24"/>
        </w:rPr>
      </w:pPr>
    </w:p>
    <w:p w:rsidR="00987BBA" w:rsidRPr="00C557E8" w:rsidRDefault="00987BBA" w:rsidP="0058236A">
      <w:pPr>
        <w:pStyle w:val="HeaderFooter"/>
        <w:jc w:val="left"/>
        <w:rPr>
          <w:sz w:val="24"/>
          <w:szCs w:val="24"/>
          <w:lang w:val="sr-Latn-ME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Pr="001E5A7E" w:rsidRDefault="00987BBA" w:rsidP="0058236A">
      <w:pPr>
        <w:pStyle w:val="HeaderFooter"/>
        <w:jc w:val="left"/>
        <w:rPr>
          <w:sz w:val="24"/>
          <w:szCs w:val="24"/>
        </w:rPr>
      </w:pPr>
    </w:p>
    <w:sectPr w:rsidR="00987BBA" w:rsidRPr="001E5A7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E9" w:rsidRDefault="009961E9">
      <w:r>
        <w:separator/>
      </w:r>
    </w:p>
  </w:endnote>
  <w:endnote w:type="continuationSeparator" w:id="0">
    <w:p w:rsidR="009961E9" w:rsidRDefault="0099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F646BA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proofErr w:type="gramStart"/>
    <w:r>
      <w:t>strana</w:t>
    </w:r>
    <w:proofErr w:type="spellEnd"/>
    <w:proofErr w:type="gram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350F0">
      <w:rPr>
        <w:rFonts w:hint="eastAsia"/>
        <w:noProof/>
      </w:rPr>
      <w:t>5</w:t>
    </w:r>
    <w:r>
      <w:fldChar w:fldCharType="end"/>
    </w:r>
    <w:r>
      <w:t xml:space="preserve"> od </w:t>
    </w:r>
    <w:fldSimple w:instr=" NUMPAGES ">
      <w:r w:rsidR="00D350F0">
        <w:rPr>
          <w:rFonts w:hint="eastAsia"/>
          <w:noProof/>
        </w:rPr>
        <w:t>5</w:t>
      </w:r>
    </w:fldSimple>
    <w:r>
      <w:tab/>
      <w:t xml:space="preserve">  </w:t>
    </w:r>
    <w:r>
      <w:rPr>
        <w:noProof/>
      </w:rPr>
      <w:drawing>
        <wp:inline distT="0" distB="0" distL="0" distR="0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E9" w:rsidRDefault="009961E9">
      <w:r>
        <w:separator/>
      </w:r>
    </w:p>
  </w:footnote>
  <w:footnote w:type="continuationSeparator" w:id="0">
    <w:p w:rsidR="009961E9" w:rsidRDefault="0099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CD33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C"/>
    <w:rsid w:val="000006AF"/>
    <w:rsid w:val="00000F36"/>
    <w:rsid w:val="0001214E"/>
    <w:rsid w:val="00031AC2"/>
    <w:rsid w:val="00067E39"/>
    <w:rsid w:val="000E0375"/>
    <w:rsid w:val="001B4D10"/>
    <w:rsid w:val="001E5A7E"/>
    <w:rsid w:val="0020306B"/>
    <w:rsid w:val="00206040"/>
    <w:rsid w:val="00292FB1"/>
    <w:rsid w:val="002F10BA"/>
    <w:rsid w:val="003D6990"/>
    <w:rsid w:val="003D6DBD"/>
    <w:rsid w:val="00407A15"/>
    <w:rsid w:val="00415588"/>
    <w:rsid w:val="00473C29"/>
    <w:rsid w:val="005032F4"/>
    <w:rsid w:val="0058236A"/>
    <w:rsid w:val="005A6F02"/>
    <w:rsid w:val="00617BF4"/>
    <w:rsid w:val="006554B0"/>
    <w:rsid w:val="006A0EA0"/>
    <w:rsid w:val="006C4A03"/>
    <w:rsid w:val="006E6FAB"/>
    <w:rsid w:val="007A7954"/>
    <w:rsid w:val="007C2F6E"/>
    <w:rsid w:val="007E309F"/>
    <w:rsid w:val="007E342A"/>
    <w:rsid w:val="007E65DB"/>
    <w:rsid w:val="0082339E"/>
    <w:rsid w:val="00853DFC"/>
    <w:rsid w:val="008823FA"/>
    <w:rsid w:val="00896409"/>
    <w:rsid w:val="00897F90"/>
    <w:rsid w:val="008C3225"/>
    <w:rsid w:val="00905760"/>
    <w:rsid w:val="0091272E"/>
    <w:rsid w:val="009611F4"/>
    <w:rsid w:val="009835E1"/>
    <w:rsid w:val="00987BBA"/>
    <w:rsid w:val="009961E9"/>
    <w:rsid w:val="009D271A"/>
    <w:rsid w:val="00A0279F"/>
    <w:rsid w:val="00A46CB2"/>
    <w:rsid w:val="00AB72F8"/>
    <w:rsid w:val="00AC23C4"/>
    <w:rsid w:val="00B62F1E"/>
    <w:rsid w:val="00B9433F"/>
    <w:rsid w:val="00B945FF"/>
    <w:rsid w:val="00BE7F31"/>
    <w:rsid w:val="00C234BB"/>
    <w:rsid w:val="00C250F2"/>
    <w:rsid w:val="00C34E7A"/>
    <w:rsid w:val="00C34F7A"/>
    <w:rsid w:val="00C557E8"/>
    <w:rsid w:val="00C65AA1"/>
    <w:rsid w:val="00CB626C"/>
    <w:rsid w:val="00CC4F23"/>
    <w:rsid w:val="00CD2524"/>
    <w:rsid w:val="00CD330C"/>
    <w:rsid w:val="00D350F0"/>
    <w:rsid w:val="00DC1EBE"/>
    <w:rsid w:val="00DD4D8C"/>
    <w:rsid w:val="00E33F8E"/>
    <w:rsid w:val="00E905D2"/>
    <w:rsid w:val="00EA3454"/>
    <w:rsid w:val="00EE5C03"/>
    <w:rsid w:val="00F2294A"/>
    <w:rsid w:val="00F646BA"/>
    <w:rsid w:val="00F927D8"/>
    <w:rsid w:val="00FC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233E8-64CF-4EB3-A464-D355964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58236A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table" w:styleId="TableGrid">
    <w:name w:val="Table Grid"/>
    <w:basedOn w:val="TableNormal"/>
    <w:uiPriority w:val="39"/>
    <w:rsid w:val="007E3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4DBC4-69E5-4434-9F8E-7DBDB103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18</cp:revision>
  <dcterms:created xsi:type="dcterms:W3CDTF">2020-03-05T22:29:00Z</dcterms:created>
  <dcterms:modified xsi:type="dcterms:W3CDTF">2020-03-08T16:47:00Z</dcterms:modified>
</cp:coreProperties>
</file>